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3549A" w14:textId="4EDC3BE3" w:rsidR="00E120C1" w:rsidRDefault="00AF5F9B">
      <w:pPr>
        <w:pStyle w:val="BodyText"/>
        <w:tabs>
          <w:tab w:val="left" w:pos="5279"/>
          <w:tab w:val="left" w:pos="7518"/>
        </w:tabs>
        <w:ind w:left="819"/>
      </w:pPr>
      <w:r>
        <w:t>Fall</w:t>
      </w:r>
      <w:r>
        <w:rPr>
          <w:spacing w:val="15"/>
        </w:rPr>
        <w:t xml:space="preserve"> </w:t>
      </w:r>
      <w:r>
        <w:t>202</w:t>
      </w:r>
      <w:r w:rsidR="00195E9B">
        <w:t>6</w:t>
      </w:r>
      <w:r>
        <w:rPr>
          <w:spacing w:val="3"/>
        </w:rPr>
        <w:t xml:space="preserve"> </w:t>
      </w:r>
      <w:r>
        <w:rPr>
          <w:spacing w:val="-2"/>
        </w:rPr>
        <w:t>Semester</w:t>
      </w:r>
      <w:r>
        <w:tab/>
      </w:r>
      <w:r w:rsidR="00195E9B">
        <w:rPr>
          <w:spacing w:val="-2"/>
        </w:rPr>
        <w:t xml:space="preserve"> </w:t>
      </w:r>
      <w:r w:rsidR="00DC262C">
        <w:rPr>
          <w:spacing w:val="-2"/>
        </w:rPr>
        <w:t>10/28/2025</w:t>
      </w:r>
      <w:r>
        <w:tab/>
        <w:t>This</w:t>
      </w:r>
      <w:r>
        <w:rPr>
          <w:spacing w:val="21"/>
        </w:rPr>
        <w:t xml:space="preserve"> </w:t>
      </w:r>
      <w:r>
        <w:t>Schedule</w:t>
      </w:r>
      <w:r>
        <w:rPr>
          <w:spacing w:val="21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Subject</w:t>
      </w:r>
      <w:r>
        <w:rPr>
          <w:spacing w:val="2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Change</w:t>
      </w:r>
    </w:p>
    <w:p w14:paraId="148197C7" w14:textId="77777777" w:rsidR="00E120C1" w:rsidRDefault="00E120C1">
      <w:pPr>
        <w:spacing w:before="137" w:after="1"/>
        <w:rPr>
          <w:b/>
          <w:sz w:val="20"/>
        </w:rPr>
      </w:pPr>
    </w:p>
    <w:tbl>
      <w:tblPr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935"/>
        <w:gridCol w:w="2611"/>
        <w:gridCol w:w="3645"/>
        <w:gridCol w:w="907"/>
        <w:gridCol w:w="446"/>
        <w:gridCol w:w="1598"/>
      </w:tblGrid>
      <w:tr w:rsidR="00E120C1" w14:paraId="37E2FF42" w14:textId="77777777">
        <w:trPr>
          <w:trHeight w:val="370"/>
        </w:trPr>
        <w:tc>
          <w:tcPr>
            <w:tcW w:w="11186" w:type="dxa"/>
            <w:gridSpan w:val="7"/>
          </w:tcPr>
          <w:p w14:paraId="4AA85C1F" w14:textId="77777777" w:rsidR="00E120C1" w:rsidRDefault="00AF5F9B">
            <w:pPr>
              <w:pStyle w:val="TableParagraph"/>
              <w:spacing w:before="82"/>
              <w:ind w:left="90" w:right="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On-Line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Classes</w:t>
            </w:r>
          </w:p>
        </w:tc>
      </w:tr>
      <w:tr w:rsidR="00E120C1" w14:paraId="5CA6FC02" w14:textId="77777777">
        <w:trPr>
          <w:trHeight w:val="430"/>
        </w:trPr>
        <w:tc>
          <w:tcPr>
            <w:tcW w:w="1044" w:type="dxa"/>
          </w:tcPr>
          <w:p w14:paraId="1A675355" w14:textId="77777777" w:rsidR="00E120C1" w:rsidRDefault="00AF5F9B">
            <w:pPr>
              <w:pStyle w:val="TableParagraph"/>
              <w:spacing w:before="27"/>
              <w:ind w:left="78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PAPA</w:t>
            </w:r>
          </w:p>
          <w:p w14:paraId="08F49AE1" w14:textId="77777777" w:rsidR="00E120C1" w:rsidRDefault="00AF5F9B">
            <w:pPr>
              <w:pStyle w:val="TableParagraph"/>
              <w:spacing w:before="33"/>
              <w:ind w:left="7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Course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7"/>
                <w:w w:val="105"/>
                <w:sz w:val="15"/>
              </w:rPr>
              <w:t>ID</w:t>
            </w:r>
          </w:p>
        </w:tc>
        <w:tc>
          <w:tcPr>
            <w:tcW w:w="935" w:type="dxa"/>
          </w:tcPr>
          <w:p w14:paraId="2AE669A7" w14:textId="77777777" w:rsidR="00E120C1" w:rsidRDefault="00E120C1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6470032F" w14:textId="77777777" w:rsidR="00E120C1" w:rsidRDefault="00AF5F9B">
            <w:pPr>
              <w:pStyle w:val="TableParagraph"/>
              <w:ind w:right="212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CRN</w:t>
            </w:r>
          </w:p>
        </w:tc>
        <w:tc>
          <w:tcPr>
            <w:tcW w:w="2611" w:type="dxa"/>
          </w:tcPr>
          <w:p w14:paraId="383701E9" w14:textId="77777777" w:rsidR="00E120C1" w:rsidRDefault="00AF5F9B">
            <w:pPr>
              <w:pStyle w:val="TableParagraph"/>
              <w:spacing w:line="189" w:lineRule="exact"/>
              <w:ind w:left="92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Course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Title</w:t>
            </w:r>
          </w:p>
        </w:tc>
        <w:tc>
          <w:tcPr>
            <w:tcW w:w="4552" w:type="dxa"/>
            <w:gridSpan w:val="2"/>
            <w:vMerge w:val="restart"/>
          </w:tcPr>
          <w:p w14:paraId="31510756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0C9330DB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05C60765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19166C42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0C43ED28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24EDCE75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52161773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348E726A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57C82BF7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354B8C4E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2E52638E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29C2028C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12E88509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7D446B61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44D86285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3C4872F1" w14:textId="77777777" w:rsidR="00E120C1" w:rsidRDefault="00E120C1">
            <w:pPr>
              <w:pStyle w:val="TableParagraph"/>
              <w:spacing w:before="211"/>
              <w:rPr>
                <w:b/>
                <w:sz w:val="19"/>
              </w:rPr>
            </w:pPr>
          </w:p>
          <w:p w14:paraId="426E4D3C" w14:textId="77777777" w:rsidR="00E120C1" w:rsidRDefault="00AF5F9B">
            <w:pPr>
              <w:pStyle w:val="TableParagraph"/>
              <w:ind w:left="145"/>
              <w:jc w:val="center"/>
              <w:rPr>
                <w:sz w:val="19"/>
              </w:rPr>
            </w:pPr>
            <w:r>
              <w:rPr>
                <w:sz w:val="19"/>
              </w:rPr>
              <w:t>On-</w:t>
            </w:r>
            <w:r>
              <w:rPr>
                <w:spacing w:val="-4"/>
                <w:sz w:val="19"/>
              </w:rPr>
              <w:t>line</w:t>
            </w:r>
          </w:p>
        </w:tc>
        <w:tc>
          <w:tcPr>
            <w:tcW w:w="446" w:type="dxa"/>
          </w:tcPr>
          <w:p w14:paraId="1C95CDCB" w14:textId="77777777" w:rsidR="00E120C1" w:rsidRDefault="00AF5F9B">
            <w:pPr>
              <w:pStyle w:val="TableParagraph"/>
              <w:spacing w:line="194" w:lineRule="exact"/>
              <w:ind w:left="96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CR.</w:t>
            </w:r>
          </w:p>
        </w:tc>
        <w:tc>
          <w:tcPr>
            <w:tcW w:w="1598" w:type="dxa"/>
          </w:tcPr>
          <w:p w14:paraId="3A0493CD" w14:textId="77777777" w:rsidR="00E120C1" w:rsidRDefault="00AF5F9B">
            <w:pPr>
              <w:pStyle w:val="TableParagraph"/>
              <w:spacing w:before="121"/>
              <w:ind w:right="31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Instructor</w:t>
            </w:r>
          </w:p>
        </w:tc>
      </w:tr>
      <w:tr w:rsidR="00E120C1" w14:paraId="2309078D" w14:textId="77777777">
        <w:trPr>
          <w:trHeight w:val="430"/>
        </w:trPr>
        <w:tc>
          <w:tcPr>
            <w:tcW w:w="1044" w:type="dxa"/>
          </w:tcPr>
          <w:p w14:paraId="0D1EBF15" w14:textId="77777777" w:rsidR="00E120C1" w:rsidRDefault="00AF5F9B">
            <w:pPr>
              <w:pStyle w:val="TableParagraph"/>
              <w:spacing w:line="191" w:lineRule="exact"/>
              <w:ind w:left="260"/>
              <w:rPr>
                <w:sz w:val="18"/>
              </w:rPr>
            </w:pPr>
            <w:r>
              <w:rPr>
                <w:spacing w:val="-2"/>
                <w:sz w:val="18"/>
              </w:rPr>
              <w:t>411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501</w:t>
            </w:r>
          </w:p>
          <w:p w14:paraId="6F9540BF" w14:textId="77777777" w:rsidR="00E120C1" w:rsidRDefault="00AF5F9B">
            <w:pPr>
              <w:pStyle w:val="TableParagraph"/>
              <w:spacing w:before="16" w:line="203" w:lineRule="exact"/>
              <w:ind w:left="260"/>
              <w:rPr>
                <w:sz w:val="18"/>
              </w:rPr>
            </w:pPr>
            <w:r>
              <w:rPr>
                <w:spacing w:val="-2"/>
                <w:sz w:val="18"/>
              </w:rPr>
              <w:t>420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1BC4FAF6" w14:textId="77777777" w:rsidR="00E120C1" w:rsidRDefault="00DC262C" w:rsidP="00195E9B">
            <w:pPr>
              <w:pStyle w:val="TableParagraph"/>
              <w:spacing w:before="12" w:line="192" w:lineRule="exact"/>
              <w:ind w:left="237"/>
              <w:rPr>
                <w:sz w:val="18"/>
              </w:rPr>
            </w:pPr>
            <w:r>
              <w:rPr>
                <w:sz w:val="18"/>
              </w:rPr>
              <w:t>33258</w:t>
            </w:r>
          </w:p>
          <w:p w14:paraId="3393524C" w14:textId="4A2620CD" w:rsidR="00DC262C" w:rsidRDefault="00DC262C" w:rsidP="00195E9B">
            <w:pPr>
              <w:pStyle w:val="TableParagraph"/>
              <w:spacing w:before="12" w:line="192" w:lineRule="exact"/>
              <w:ind w:left="237"/>
              <w:rPr>
                <w:sz w:val="18"/>
              </w:rPr>
            </w:pPr>
            <w:r>
              <w:rPr>
                <w:sz w:val="18"/>
              </w:rPr>
              <w:t>32786</w:t>
            </w:r>
          </w:p>
        </w:tc>
        <w:tc>
          <w:tcPr>
            <w:tcW w:w="2611" w:type="dxa"/>
          </w:tcPr>
          <w:p w14:paraId="35C8ECB3" w14:textId="77777777" w:rsidR="00E120C1" w:rsidRDefault="00AF5F9B">
            <w:pPr>
              <w:pStyle w:val="TableParagraph"/>
              <w:spacing w:line="189" w:lineRule="exact"/>
              <w:ind w:left="53"/>
              <w:rPr>
                <w:sz w:val="17"/>
              </w:rPr>
            </w:pPr>
            <w:r>
              <w:rPr>
                <w:sz w:val="17"/>
              </w:rPr>
              <w:t>Intro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Excel</w:t>
            </w:r>
          </w:p>
          <w:p w14:paraId="782D669E" w14:textId="77777777" w:rsidR="00E120C1" w:rsidRDefault="00AF5F9B">
            <w:pPr>
              <w:pStyle w:val="TableParagraph"/>
              <w:spacing w:before="27" w:line="194" w:lineRule="exact"/>
              <w:ind w:left="53"/>
              <w:rPr>
                <w:sz w:val="17"/>
              </w:rPr>
            </w:pPr>
            <w:r>
              <w:rPr>
                <w:sz w:val="17"/>
              </w:rPr>
              <w:t>Quantitative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Analysis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00C6A234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5F496075" w14:textId="77777777" w:rsidR="00E120C1" w:rsidRDefault="00AF5F9B">
            <w:pPr>
              <w:pStyle w:val="TableParagraph"/>
              <w:spacing w:line="191" w:lineRule="exact"/>
              <w:ind w:left="20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1</w:t>
            </w:r>
          </w:p>
          <w:p w14:paraId="1D0651DB" w14:textId="77777777" w:rsidR="00E120C1" w:rsidRDefault="00AF5F9B">
            <w:pPr>
              <w:pStyle w:val="TableParagraph"/>
              <w:spacing w:before="25" w:line="194" w:lineRule="exact"/>
              <w:ind w:left="20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3</w:t>
            </w:r>
          </w:p>
        </w:tc>
        <w:tc>
          <w:tcPr>
            <w:tcW w:w="1598" w:type="dxa"/>
          </w:tcPr>
          <w:p w14:paraId="167F0C56" w14:textId="77777777" w:rsidR="00E120C1" w:rsidRDefault="00AF5F9B">
            <w:pPr>
              <w:pStyle w:val="TableParagraph"/>
              <w:spacing w:before="118"/>
              <w:ind w:left="397"/>
              <w:rPr>
                <w:sz w:val="18"/>
              </w:rPr>
            </w:pPr>
            <w:r>
              <w:rPr>
                <w:spacing w:val="-2"/>
                <w:sz w:val="18"/>
              </w:rPr>
              <w:t>Foster</w:t>
            </w:r>
          </w:p>
        </w:tc>
      </w:tr>
      <w:tr w:rsidR="00E120C1" w14:paraId="225035F1" w14:textId="77777777">
        <w:trPr>
          <w:trHeight w:val="430"/>
        </w:trPr>
        <w:tc>
          <w:tcPr>
            <w:tcW w:w="1044" w:type="dxa"/>
          </w:tcPr>
          <w:p w14:paraId="2C736A91" w14:textId="77777777" w:rsidR="00E120C1" w:rsidRDefault="00AF5F9B">
            <w:pPr>
              <w:pStyle w:val="TableParagraph"/>
              <w:spacing w:before="118"/>
              <w:ind w:right="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62CBF4F2" w14:textId="624A7694" w:rsidR="00E120C1" w:rsidRDefault="00DC262C" w:rsidP="00DC262C">
            <w:pPr>
              <w:pStyle w:val="TableParagraph"/>
              <w:spacing w:before="118"/>
              <w:ind w:right="149"/>
              <w:jc w:val="center"/>
              <w:rPr>
                <w:sz w:val="18"/>
              </w:rPr>
            </w:pPr>
            <w:r>
              <w:rPr>
                <w:sz w:val="18"/>
              </w:rPr>
              <w:t>33786</w:t>
            </w:r>
          </w:p>
        </w:tc>
        <w:tc>
          <w:tcPr>
            <w:tcW w:w="2611" w:type="dxa"/>
          </w:tcPr>
          <w:p w14:paraId="4580D190" w14:textId="77777777" w:rsidR="00E120C1" w:rsidRDefault="00AF5F9B">
            <w:pPr>
              <w:pStyle w:val="TableParagraph"/>
              <w:spacing w:line="189" w:lineRule="exact"/>
              <w:ind w:left="53"/>
              <w:rPr>
                <w:sz w:val="17"/>
              </w:rPr>
            </w:pPr>
            <w:r>
              <w:rPr>
                <w:sz w:val="17"/>
              </w:rPr>
              <w:t>Public/Nonprofit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Admin.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Fund.</w:t>
            </w:r>
          </w:p>
          <w:p w14:paraId="79F45F7F" w14:textId="009FC095" w:rsidR="00E120C1" w:rsidRDefault="00195E9B">
            <w:pPr>
              <w:pStyle w:val="TableParagraph"/>
              <w:spacing w:before="27" w:line="194" w:lineRule="exact"/>
              <w:ind w:left="53"/>
              <w:rPr>
                <w:sz w:val="17"/>
              </w:rPr>
            </w:pPr>
            <w:r>
              <w:rPr>
                <w:sz w:val="17"/>
              </w:rPr>
              <w:t>Aug 24 – Oct 16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2F007157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3F08E727" w14:textId="77777777" w:rsidR="00E120C1" w:rsidRDefault="00AF5F9B">
            <w:pPr>
              <w:pStyle w:val="TableParagraph"/>
              <w:spacing w:before="120"/>
              <w:ind w:left="10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3</w:t>
            </w:r>
          </w:p>
        </w:tc>
        <w:tc>
          <w:tcPr>
            <w:tcW w:w="1598" w:type="dxa"/>
          </w:tcPr>
          <w:p w14:paraId="5398A71F" w14:textId="77777777" w:rsidR="00E120C1" w:rsidRDefault="00AF5F9B">
            <w:pPr>
              <w:pStyle w:val="TableParagraph"/>
              <w:spacing w:before="118"/>
              <w:ind w:left="253"/>
              <w:rPr>
                <w:sz w:val="18"/>
              </w:rPr>
            </w:pPr>
            <w:r>
              <w:rPr>
                <w:sz w:val="18"/>
              </w:rPr>
              <w:t>Taylor,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M.</w:t>
            </w:r>
          </w:p>
        </w:tc>
      </w:tr>
      <w:tr w:rsidR="00E120C1" w14:paraId="7C1B88F5" w14:textId="77777777">
        <w:trPr>
          <w:trHeight w:val="430"/>
        </w:trPr>
        <w:tc>
          <w:tcPr>
            <w:tcW w:w="1044" w:type="dxa"/>
          </w:tcPr>
          <w:p w14:paraId="7A3224AE" w14:textId="77777777" w:rsidR="00E120C1" w:rsidRDefault="00AF5F9B">
            <w:pPr>
              <w:pStyle w:val="TableParagraph"/>
              <w:spacing w:before="116"/>
              <w:ind w:right="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501-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70B62803" w14:textId="1558F39C" w:rsidR="00E120C1" w:rsidRDefault="00DC262C" w:rsidP="00DC262C">
            <w:pPr>
              <w:pStyle w:val="TableParagraph"/>
              <w:spacing w:before="116"/>
              <w:ind w:right="149"/>
              <w:jc w:val="center"/>
              <w:rPr>
                <w:sz w:val="18"/>
              </w:rPr>
            </w:pPr>
            <w:r>
              <w:rPr>
                <w:sz w:val="18"/>
              </w:rPr>
              <w:t>33159</w:t>
            </w:r>
          </w:p>
        </w:tc>
        <w:tc>
          <w:tcPr>
            <w:tcW w:w="2611" w:type="dxa"/>
          </w:tcPr>
          <w:p w14:paraId="0CEC74AB" w14:textId="77777777" w:rsidR="00E120C1" w:rsidRDefault="00AF5F9B">
            <w:pPr>
              <w:pStyle w:val="TableParagraph"/>
              <w:spacing w:line="235" w:lineRule="auto"/>
              <w:ind w:left="53" w:right="945"/>
              <w:rPr>
                <w:sz w:val="17"/>
              </w:rPr>
            </w:pPr>
            <w:r>
              <w:rPr>
                <w:sz w:val="17"/>
              </w:rPr>
              <w:t>Public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Organizations </w:t>
            </w:r>
          </w:p>
          <w:p w14:paraId="1729DE39" w14:textId="6947853E" w:rsidR="00195E9B" w:rsidRDefault="00195E9B">
            <w:pPr>
              <w:pStyle w:val="TableParagraph"/>
              <w:spacing w:line="235" w:lineRule="auto"/>
              <w:ind w:left="53" w:right="945"/>
              <w:rPr>
                <w:sz w:val="17"/>
              </w:rPr>
            </w:pPr>
            <w:r>
              <w:rPr>
                <w:sz w:val="17"/>
              </w:rPr>
              <w:t>Aug 24 – Oct 16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3C3EF02C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55909C0E" w14:textId="77777777" w:rsidR="00E120C1" w:rsidRDefault="00AF5F9B">
            <w:pPr>
              <w:pStyle w:val="TableParagraph"/>
              <w:spacing w:before="118"/>
              <w:ind w:left="10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3</w:t>
            </w:r>
          </w:p>
        </w:tc>
        <w:tc>
          <w:tcPr>
            <w:tcW w:w="1598" w:type="dxa"/>
          </w:tcPr>
          <w:p w14:paraId="27BF9749" w14:textId="77777777" w:rsidR="00E120C1" w:rsidRDefault="00AF5F9B">
            <w:pPr>
              <w:pStyle w:val="TableParagraph"/>
              <w:spacing w:before="116"/>
              <w:ind w:left="416"/>
              <w:rPr>
                <w:sz w:val="18"/>
              </w:rPr>
            </w:pPr>
            <w:r>
              <w:rPr>
                <w:spacing w:val="-2"/>
                <w:sz w:val="18"/>
              </w:rPr>
              <w:t>Dolan</w:t>
            </w:r>
          </w:p>
        </w:tc>
      </w:tr>
      <w:tr w:rsidR="00E120C1" w14:paraId="597BEE0F" w14:textId="77777777">
        <w:trPr>
          <w:trHeight w:val="377"/>
        </w:trPr>
        <w:tc>
          <w:tcPr>
            <w:tcW w:w="1044" w:type="dxa"/>
          </w:tcPr>
          <w:p w14:paraId="47621D1C" w14:textId="77777777" w:rsidR="00E120C1" w:rsidRDefault="00AF5F9B">
            <w:pPr>
              <w:pStyle w:val="TableParagraph"/>
              <w:spacing w:before="99"/>
              <w:ind w:right="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507-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1A0389A0" w14:textId="6DBBBABE" w:rsidR="00E120C1" w:rsidRDefault="00DC262C" w:rsidP="00DC262C">
            <w:pPr>
              <w:pStyle w:val="TableParagraph"/>
              <w:spacing w:before="99"/>
              <w:ind w:right="149"/>
              <w:jc w:val="center"/>
              <w:rPr>
                <w:sz w:val="18"/>
              </w:rPr>
            </w:pPr>
            <w:r>
              <w:rPr>
                <w:sz w:val="18"/>
              </w:rPr>
              <w:t>33263</w:t>
            </w:r>
          </w:p>
        </w:tc>
        <w:tc>
          <w:tcPr>
            <w:tcW w:w="2611" w:type="dxa"/>
          </w:tcPr>
          <w:p w14:paraId="14C3796C" w14:textId="77777777" w:rsidR="00E120C1" w:rsidRDefault="00AF5F9B">
            <w:pPr>
              <w:pStyle w:val="TableParagraph"/>
              <w:spacing w:line="188" w:lineRule="exact"/>
              <w:ind w:left="53"/>
              <w:rPr>
                <w:sz w:val="17"/>
              </w:rPr>
            </w:pPr>
            <w:r>
              <w:rPr>
                <w:sz w:val="17"/>
              </w:rPr>
              <w:t>Values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Ethics</w:t>
            </w:r>
          </w:p>
          <w:p w14:paraId="2A15E3DA" w14:textId="384F29B6" w:rsidR="00E120C1" w:rsidRDefault="00195E9B">
            <w:pPr>
              <w:pStyle w:val="TableParagraph"/>
              <w:spacing w:line="169" w:lineRule="exact"/>
              <w:ind w:left="53"/>
              <w:rPr>
                <w:sz w:val="17"/>
              </w:rPr>
            </w:pPr>
            <w:r>
              <w:rPr>
                <w:sz w:val="17"/>
              </w:rPr>
              <w:t>Aug 24 – Oct 16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24D2DDD7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48954B0F" w14:textId="77777777" w:rsidR="00E120C1" w:rsidRDefault="00AF5F9B">
            <w:pPr>
              <w:pStyle w:val="TableParagraph"/>
              <w:spacing w:before="101"/>
              <w:ind w:left="9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226D6301" w14:textId="77777777" w:rsidR="00E120C1" w:rsidRDefault="00AF5F9B">
            <w:pPr>
              <w:pStyle w:val="TableParagraph"/>
              <w:spacing w:before="99"/>
              <w:ind w:left="253"/>
              <w:rPr>
                <w:sz w:val="18"/>
              </w:rPr>
            </w:pPr>
            <w:r>
              <w:rPr>
                <w:sz w:val="18"/>
              </w:rPr>
              <w:t>Taylor,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M.</w:t>
            </w:r>
          </w:p>
        </w:tc>
      </w:tr>
      <w:tr w:rsidR="00E120C1" w14:paraId="0E3D7143" w14:textId="77777777">
        <w:trPr>
          <w:trHeight w:val="466"/>
        </w:trPr>
        <w:tc>
          <w:tcPr>
            <w:tcW w:w="1044" w:type="dxa"/>
          </w:tcPr>
          <w:p w14:paraId="0268A758" w14:textId="77777777" w:rsidR="00E120C1" w:rsidRDefault="00AF5F9B">
            <w:pPr>
              <w:pStyle w:val="TableParagraph"/>
              <w:spacing w:before="135"/>
              <w:ind w:right="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510-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03E8920C" w14:textId="2684222F" w:rsidR="00E120C1" w:rsidRDefault="00DC262C" w:rsidP="00DC262C">
            <w:pPr>
              <w:pStyle w:val="TableParagraph"/>
              <w:spacing w:before="135"/>
              <w:ind w:right="149"/>
              <w:jc w:val="center"/>
              <w:rPr>
                <w:sz w:val="18"/>
              </w:rPr>
            </w:pPr>
            <w:r>
              <w:rPr>
                <w:sz w:val="18"/>
              </w:rPr>
              <w:t>33160</w:t>
            </w:r>
          </w:p>
        </w:tc>
        <w:tc>
          <w:tcPr>
            <w:tcW w:w="2611" w:type="dxa"/>
          </w:tcPr>
          <w:p w14:paraId="0C3776E2" w14:textId="77777777" w:rsidR="00E120C1" w:rsidRDefault="00AF5F9B">
            <w:pPr>
              <w:pStyle w:val="TableParagraph"/>
              <w:spacing w:line="191" w:lineRule="exact"/>
              <w:ind w:left="53" w:right="-15"/>
              <w:rPr>
                <w:sz w:val="17"/>
              </w:rPr>
            </w:pPr>
            <w:r>
              <w:rPr>
                <w:sz w:val="17"/>
              </w:rPr>
              <w:t>E-Government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Cybersecurity</w:t>
            </w:r>
          </w:p>
          <w:p w14:paraId="46D88021" w14:textId="4C9EBE86" w:rsidR="00E120C1" w:rsidRDefault="00195E9B">
            <w:pPr>
              <w:pStyle w:val="TableParagraph"/>
              <w:spacing w:before="37"/>
              <w:ind w:left="53"/>
              <w:rPr>
                <w:sz w:val="17"/>
              </w:rPr>
            </w:pPr>
            <w:r>
              <w:rPr>
                <w:sz w:val="17"/>
              </w:rPr>
              <w:t>Aug 24 – Oct 16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7AB839DF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089108B1" w14:textId="77777777" w:rsidR="00E120C1" w:rsidRDefault="00AF5F9B">
            <w:pPr>
              <w:pStyle w:val="TableParagraph"/>
              <w:spacing w:before="137"/>
              <w:ind w:left="9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3F071856" w14:textId="77777777" w:rsidR="00E120C1" w:rsidRDefault="00AF5F9B">
            <w:pPr>
              <w:pStyle w:val="TableParagraph"/>
              <w:spacing w:before="135"/>
              <w:ind w:left="416"/>
              <w:rPr>
                <w:sz w:val="18"/>
              </w:rPr>
            </w:pPr>
            <w:r>
              <w:rPr>
                <w:spacing w:val="-2"/>
                <w:sz w:val="18"/>
              </w:rPr>
              <w:t>Dolan</w:t>
            </w:r>
          </w:p>
        </w:tc>
      </w:tr>
      <w:tr w:rsidR="00E120C1" w14:paraId="224656F2" w14:textId="77777777">
        <w:trPr>
          <w:trHeight w:val="466"/>
        </w:trPr>
        <w:tc>
          <w:tcPr>
            <w:tcW w:w="1044" w:type="dxa"/>
          </w:tcPr>
          <w:p w14:paraId="662EDEE5" w14:textId="77777777" w:rsidR="00E120C1" w:rsidRDefault="00AF5F9B">
            <w:pPr>
              <w:pStyle w:val="TableParagraph"/>
              <w:spacing w:before="135"/>
              <w:ind w:right="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530-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2F29E2F1" w14:textId="0F057783" w:rsidR="00E120C1" w:rsidRDefault="00DC262C" w:rsidP="00DC262C">
            <w:pPr>
              <w:pStyle w:val="TableParagraph"/>
              <w:spacing w:before="135"/>
              <w:ind w:right="149"/>
              <w:jc w:val="center"/>
              <w:rPr>
                <w:sz w:val="18"/>
              </w:rPr>
            </w:pPr>
            <w:r>
              <w:rPr>
                <w:sz w:val="18"/>
              </w:rPr>
              <w:t>33387</w:t>
            </w:r>
          </w:p>
        </w:tc>
        <w:tc>
          <w:tcPr>
            <w:tcW w:w="2611" w:type="dxa"/>
          </w:tcPr>
          <w:p w14:paraId="74F3F2AB" w14:textId="77777777" w:rsidR="00E120C1" w:rsidRDefault="00AF5F9B">
            <w:pPr>
              <w:pStyle w:val="TableParagraph"/>
              <w:spacing w:line="191" w:lineRule="exact"/>
              <w:ind w:left="53"/>
              <w:rPr>
                <w:sz w:val="17"/>
              </w:rPr>
            </w:pPr>
            <w:r>
              <w:rPr>
                <w:sz w:val="17"/>
              </w:rPr>
              <w:t xml:space="preserve">Public </w:t>
            </w:r>
            <w:r>
              <w:rPr>
                <w:spacing w:val="-2"/>
                <w:sz w:val="17"/>
              </w:rPr>
              <w:t>Budgeting</w:t>
            </w:r>
          </w:p>
          <w:p w14:paraId="4DB17006" w14:textId="51706B83" w:rsidR="00E120C1" w:rsidRDefault="00AF5F9B">
            <w:pPr>
              <w:pStyle w:val="TableParagraph"/>
              <w:spacing w:before="37"/>
              <w:ind w:left="22"/>
              <w:rPr>
                <w:sz w:val="17"/>
              </w:rPr>
            </w:pPr>
            <w:r>
              <w:rPr>
                <w:sz w:val="17"/>
              </w:rPr>
              <w:t>Oct</w:t>
            </w:r>
            <w:r>
              <w:rPr>
                <w:spacing w:val="-3"/>
                <w:sz w:val="17"/>
              </w:rPr>
              <w:t xml:space="preserve"> </w:t>
            </w:r>
            <w:r w:rsidR="007F675B">
              <w:rPr>
                <w:sz w:val="17"/>
              </w:rPr>
              <w:t>1</w:t>
            </w:r>
            <w:r w:rsidR="00195E9B">
              <w:rPr>
                <w:sz w:val="17"/>
              </w:rPr>
              <w:t>9 – Dec 18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2B237138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09BB3F6C" w14:textId="77777777" w:rsidR="00E120C1" w:rsidRDefault="00AF5F9B">
            <w:pPr>
              <w:pStyle w:val="TableParagraph"/>
              <w:spacing w:before="137"/>
              <w:ind w:left="9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6F7CD00C" w14:textId="42F9E792" w:rsidR="00E120C1" w:rsidRDefault="00195E9B">
            <w:pPr>
              <w:pStyle w:val="TableParagraph"/>
              <w:spacing w:before="135"/>
              <w:ind w:left="397"/>
              <w:rPr>
                <w:sz w:val="18"/>
              </w:rPr>
            </w:pPr>
            <w:r>
              <w:rPr>
                <w:spacing w:val="-2"/>
                <w:sz w:val="18"/>
              </w:rPr>
              <w:t>Foster</w:t>
            </w:r>
          </w:p>
        </w:tc>
      </w:tr>
      <w:tr w:rsidR="00E120C1" w14:paraId="6609AE09" w14:textId="77777777">
        <w:trPr>
          <w:trHeight w:val="466"/>
        </w:trPr>
        <w:tc>
          <w:tcPr>
            <w:tcW w:w="1044" w:type="dxa"/>
          </w:tcPr>
          <w:p w14:paraId="7F823BAE" w14:textId="77777777" w:rsidR="00E120C1" w:rsidRDefault="00AF5F9B">
            <w:pPr>
              <w:pStyle w:val="TableParagraph"/>
              <w:spacing w:before="135"/>
              <w:ind w:right="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540-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42388423" w14:textId="0CC0A826" w:rsidR="00E120C1" w:rsidRDefault="00DC262C" w:rsidP="00DC262C">
            <w:pPr>
              <w:pStyle w:val="TableParagraph"/>
              <w:spacing w:before="135"/>
              <w:ind w:right="149"/>
              <w:jc w:val="center"/>
              <w:rPr>
                <w:sz w:val="18"/>
              </w:rPr>
            </w:pPr>
            <w:r>
              <w:rPr>
                <w:sz w:val="18"/>
              </w:rPr>
              <w:t>33157</w:t>
            </w:r>
          </w:p>
        </w:tc>
        <w:tc>
          <w:tcPr>
            <w:tcW w:w="2611" w:type="dxa"/>
          </w:tcPr>
          <w:p w14:paraId="0D320B5C" w14:textId="77777777" w:rsidR="00E120C1" w:rsidRDefault="00AF5F9B">
            <w:pPr>
              <w:pStyle w:val="TableParagraph"/>
              <w:spacing w:line="189" w:lineRule="exact"/>
              <w:ind w:left="53"/>
              <w:rPr>
                <w:sz w:val="17"/>
              </w:rPr>
            </w:pPr>
            <w:r>
              <w:rPr>
                <w:spacing w:val="2"/>
                <w:w w:val="90"/>
                <w:sz w:val="17"/>
              </w:rPr>
              <w:t>Human</w:t>
            </w:r>
            <w:r>
              <w:rPr>
                <w:spacing w:val="-20"/>
                <w:w w:val="90"/>
                <w:sz w:val="17"/>
              </w:rPr>
              <w:t xml:space="preserve"> </w:t>
            </w:r>
            <w:r>
              <w:rPr>
                <w:spacing w:val="2"/>
                <w:w w:val="90"/>
                <w:sz w:val="17"/>
              </w:rPr>
              <w:t>Resources</w:t>
            </w:r>
            <w:r>
              <w:rPr>
                <w:spacing w:val="-16"/>
                <w:w w:val="90"/>
                <w:sz w:val="17"/>
              </w:rPr>
              <w:t xml:space="preserve"> </w:t>
            </w:r>
            <w:r>
              <w:rPr>
                <w:spacing w:val="-2"/>
                <w:w w:val="90"/>
                <w:sz w:val="17"/>
              </w:rPr>
              <w:t>Admin</w:t>
            </w:r>
          </w:p>
          <w:p w14:paraId="53EA7753" w14:textId="1C43B5AE" w:rsidR="00E120C1" w:rsidRDefault="00AF5F9B">
            <w:pPr>
              <w:pStyle w:val="TableParagraph"/>
              <w:spacing w:before="40"/>
              <w:ind w:left="53"/>
              <w:rPr>
                <w:sz w:val="17"/>
              </w:rPr>
            </w:pPr>
            <w:r>
              <w:rPr>
                <w:spacing w:val="-4"/>
                <w:sz w:val="17"/>
              </w:rPr>
              <w:t>Oct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</w:t>
            </w:r>
            <w:r w:rsidR="00195E9B">
              <w:rPr>
                <w:spacing w:val="-4"/>
                <w:sz w:val="17"/>
              </w:rPr>
              <w:t>9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–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Dec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</w:t>
            </w:r>
            <w:r w:rsidR="00195E9B">
              <w:rPr>
                <w:spacing w:val="-5"/>
                <w:sz w:val="17"/>
              </w:rPr>
              <w:t>8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64F0A01D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7E3B6720" w14:textId="77777777" w:rsidR="00E120C1" w:rsidRDefault="00AF5F9B">
            <w:pPr>
              <w:pStyle w:val="TableParagraph"/>
              <w:spacing w:before="138"/>
              <w:ind w:left="9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47F03AB9" w14:textId="77777777" w:rsidR="00E120C1" w:rsidRDefault="00AF5F9B">
            <w:pPr>
              <w:pStyle w:val="TableParagraph"/>
              <w:spacing w:before="135"/>
              <w:ind w:left="272"/>
              <w:rPr>
                <w:sz w:val="18"/>
              </w:rPr>
            </w:pPr>
            <w:r>
              <w:rPr>
                <w:sz w:val="18"/>
              </w:rPr>
              <w:t>Taylor,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T.</w:t>
            </w:r>
          </w:p>
        </w:tc>
      </w:tr>
      <w:tr w:rsidR="00E120C1" w14:paraId="3C866538" w14:textId="77777777">
        <w:trPr>
          <w:trHeight w:val="422"/>
        </w:trPr>
        <w:tc>
          <w:tcPr>
            <w:tcW w:w="1044" w:type="dxa"/>
          </w:tcPr>
          <w:p w14:paraId="1C667F84" w14:textId="77777777" w:rsidR="00E120C1" w:rsidRDefault="00AF5F9B">
            <w:pPr>
              <w:pStyle w:val="TableParagraph"/>
              <w:spacing w:before="113"/>
              <w:ind w:right="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548-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2336A22D" w14:textId="2577A41C" w:rsidR="00E120C1" w:rsidRDefault="00DC262C" w:rsidP="00DC262C">
            <w:pPr>
              <w:pStyle w:val="TableParagraph"/>
              <w:spacing w:before="113"/>
              <w:ind w:right="149"/>
              <w:jc w:val="center"/>
              <w:rPr>
                <w:sz w:val="18"/>
              </w:rPr>
            </w:pPr>
            <w:r>
              <w:rPr>
                <w:sz w:val="18"/>
              </w:rPr>
              <w:t>33749</w:t>
            </w:r>
          </w:p>
        </w:tc>
        <w:tc>
          <w:tcPr>
            <w:tcW w:w="2611" w:type="dxa"/>
          </w:tcPr>
          <w:p w14:paraId="01F86D2C" w14:textId="77777777" w:rsidR="00E120C1" w:rsidRDefault="00AF5F9B">
            <w:pPr>
              <w:pStyle w:val="TableParagraph"/>
              <w:spacing w:line="189" w:lineRule="exact"/>
              <w:ind w:left="53"/>
              <w:rPr>
                <w:sz w:val="17"/>
              </w:rPr>
            </w:pPr>
            <w:r>
              <w:rPr>
                <w:sz w:val="17"/>
              </w:rPr>
              <w:t>Supervisory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Practices</w:t>
            </w:r>
          </w:p>
          <w:p w14:paraId="3280D5C6" w14:textId="35555017" w:rsidR="00E120C1" w:rsidRDefault="00AF5F9B">
            <w:pPr>
              <w:pStyle w:val="TableParagraph"/>
              <w:spacing w:before="20" w:line="194" w:lineRule="exact"/>
              <w:ind w:left="22"/>
              <w:rPr>
                <w:sz w:val="17"/>
              </w:rPr>
            </w:pPr>
            <w:r>
              <w:rPr>
                <w:sz w:val="17"/>
              </w:rPr>
              <w:t>Oct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 w:rsidR="00195E9B">
              <w:rPr>
                <w:sz w:val="17"/>
              </w:rPr>
              <w:t>9</w:t>
            </w:r>
            <w:r>
              <w:rPr>
                <w:sz w:val="17"/>
              </w:rPr>
              <w:t xml:space="preserve"> –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Dec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</w:t>
            </w:r>
            <w:r w:rsidR="00195E9B">
              <w:rPr>
                <w:spacing w:val="-5"/>
                <w:sz w:val="17"/>
              </w:rPr>
              <w:t>8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1395EDE4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79D40FF4" w14:textId="77777777" w:rsidR="00E120C1" w:rsidRDefault="00AF5F9B">
            <w:pPr>
              <w:pStyle w:val="TableParagraph"/>
              <w:spacing w:before="113"/>
              <w:ind w:left="9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5774F275" w14:textId="3308458D" w:rsidR="00E120C1" w:rsidRDefault="008C07BB">
            <w:pPr>
              <w:pStyle w:val="TableParagraph"/>
              <w:spacing w:before="113"/>
              <w:ind w:left="401"/>
              <w:rPr>
                <w:sz w:val="18"/>
              </w:rPr>
            </w:pPr>
            <w:r>
              <w:rPr>
                <w:spacing w:val="-2"/>
                <w:sz w:val="18"/>
              </w:rPr>
              <w:t>Henderson</w:t>
            </w:r>
          </w:p>
        </w:tc>
      </w:tr>
      <w:tr w:rsidR="00E120C1" w14:paraId="5ED7DB18" w14:textId="77777777">
        <w:trPr>
          <w:trHeight w:val="507"/>
        </w:trPr>
        <w:tc>
          <w:tcPr>
            <w:tcW w:w="1044" w:type="dxa"/>
          </w:tcPr>
          <w:p w14:paraId="0AE5F2B5" w14:textId="77777777" w:rsidR="00E120C1" w:rsidRDefault="00AF5F9B">
            <w:pPr>
              <w:pStyle w:val="TableParagraph"/>
              <w:spacing w:before="156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550-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329CC9AB" w14:textId="5D43F0B6" w:rsidR="00E120C1" w:rsidRDefault="00DC262C" w:rsidP="00DC262C">
            <w:pPr>
              <w:pStyle w:val="TableParagraph"/>
              <w:spacing w:before="156"/>
              <w:ind w:right="149"/>
              <w:jc w:val="center"/>
              <w:rPr>
                <w:sz w:val="18"/>
              </w:rPr>
            </w:pPr>
            <w:r>
              <w:rPr>
                <w:sz w:val="18"/>
              </w:rPr>
              <w:t>33158</w:t>
            </w:r>
          </w:p>
        </w:tc>
        <w:tc>
          <w:tcPr>
            <w:tcW w:w="2611" w:type="dxa"/>
          </w:tcPr>
          <w:p w14:paraId="43F17CA3" w14:textId="7763FA91" w:rsidR="00E120C1" w:rsidRDefault="00AF5F9B">
            <w:pPr>
              <w:pStyle w:val="TableParagraph"/>
              <w:spacing w:line="235" w:lineRule="auto"/>
              <w:ind w:left="22" w:right="1266" w:firstLine="31"/>
              <w:rPr>
                <w:sz w:val="17"/>
              </w:rPr>
            </w:pPr>
            <w:r>
              <w:rPr>
                <w:sz w:val="17"/>
              </w:rPr>
              <w:t xml:space="preserve">Public Policy </w:t>
            </w:r>
            <w:r w:rsidR="00195E9B">
              <w:rPr>
                <w:sz w:val="17"/>
              </w:rPr>
              <w:t>Aug 24 – Oct 16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2247590D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2630076A" w14:textId="77777777" w:rsidR="00E120C1" w:rsidRDefault="00AF5F9B">
            <w:pPr>
              <w:pStyle w:val="TableParagraph"/>
              <w:spacing w:before="156"/>
              <w:ind w:left="9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1B99301F" w14:textId="77777777" w:rsidR="00E120C1" w:rsidRDefault="00AF5F9B">
            <w:pPr>
              <w:pStyle w:val="TableParagraph"/>
              <w:spacing w:before="156"/>
              <w:ind w:left="416"/>
              <w:rPr>
                <w:sz w:val="18"/>
              </w:rPr>
            </w:pPr>
            <w:r>
              <w:rPr>
                <w:spacing w:val="-2"/>
                <w:sz w:val="18"/>
              </w:rPr>
              <w:t>Dolan</w:t>
            </w:r>
          </w:p>
        </w:tc>
      </w:tr>
      <w:tr w:rsidR="00E120C1" w14:paraId="30E8214F" w14:textId="77777777">
        <w:trPr>
          <w:trHeight w:val="509"/>
        </w:trPr>
        <w:tc>
          <w:tcPr>
            <w:tcW w:w="1044" w:type="dxa"/>
          </w:tcPr>
          <w:p w14:paraId="19FD0CA6" w14:textId="77777777" w:rsidR="00E120C1" w:rsidRDefault="00AF5F9B">
            <w:pPr>
              <w:pStyle w:val="TableParagraph"/>
              <w:spacing w:before="29"/>
              <w:ind w:left="207"/>
              <w:rPr>
                <w:sz w:val="18"/>
              </w:rPr>
            </w:pPr>
            <w:r>
              <w:rPr>
                <w:w w:val="90"/>
                <w:sz w:val="18"/>
              </w:rPr>
              <w:t>561-</w:t>
            </w:r>
            <w:r>
              <w:rPr>
                <w:spacing w:val="-4"/>
                <w:sz w:val="18"/>
              </w:rPr>
              <w:t>501/</w:t>
            </w:r>
          </w:p>
          <w:p w14:paraId="1BDB097C" w14:textId="77777777" w:rsidR="00E120C1" w:rsidRDefault="00AF5F9B">
            <w:pPr>
              <w:pStyle w:val="TableParagraph"/>
              <w:spacing w:before="31"/>
              <w:ind w:left="174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561- </w:t>
            </w:r>
            <w:r>
              <w:rPr>
                <w:spacing w:val="-5"/>
                <w:sz w:val="18"/>
              </w:rPr>
              <w:t>CP1</w:t>
            </w:r>
          </w:p>
        </w:tc>
        <w:tc>
          <w:tcPr>
            <w:tcW w:w="935" w:type="dxa"/>
          </w:tcPr>
          <w:p w14:paraId="610EF762" w14:textId="77777777" w:rsidR="00E120C1" w:rsidRDefault="00DC262C" w:rsidP="00DC262C">
            <w:pPr>
              <w:pStyle w:val="TableParagraph"/>
              <w:spacing w:before="41"/>
              <w:ind w:left="189"/>
              <w:rPr>
                <w:sz w:val="18"/>
              </w:rPr>
            </w:pPr>
            <w:r>
              <w:rPr>
                <w:sz w:val="18"/>
              </w:rPr>
              <w:t>33491</w:t>
            </w:r>
          </w:p>
          <w:p w14:paraId="66515967" w14:textId="0EADCFA6" w:rsidR="00DC262C" w:rsidRDefault="00DC262C" w:rsidP="00DC262C">
            <w:pPr>
              <w:pStyle w:val="TableParagraph"/>
              <w:spacing w:before="41"/>
              <w:ind w:left="189"/>
              <w:rPr>
                <w:sz w:val="18"/>
              </w:rPr>
            </w:pPr>
            <w:r>
              <w:rPr>
                <w:sz w:val="18"/>
              </w:rPr>
              <w:t>34078</w:t>
            </w:r>
          </w:p>
        </w:tc>
        <w:tc>
          <w:tcPr>
            <w:tcW w:w="2611" w:type="dxa"/>
          </w:tcPr>
          <w:p w14:paraId="59DFA00E" w14:textId="620A6411" w:rsidR="00E120C1" w:rsidRDefault="00AF5F9B">
            <w:pPr>
              <w:pStyle w:val="TableParagraph"/>
              <w:spacing w:line="232" w:lineRule="auto"/>
              <w:ind w:left="101" w:right="1233" w:hanging="48"/>
              <w:rPr>
                <w:sz w:val="17"/>
              </w:rPr>
            </w:pPr>
            <w:r>
              <w:rPr>
                <w:spacing w:val="-2"/>
                <w:sz w:val="17"/>
              </w:rPr>
              <w:t>Epidemiology</w:t>
            </w:r>
            <w:r>
              <w:rPr>
                <w:spacing w:val="40"/>
                <w:sz w:val="17"/>
              </w:rPr>
              <w:t xml:space="preserve"> </w:t>
            </w:r>
            <w:r w:rsidR="00195E9B">
              <w:rPr>
                <w:sz w:val="17"/>
              </w:rPr>
              <w:t>Oct 19 – Dec 18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730C188B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32167612" w14:textId="77777777" w:rsidR="00E120C1" w:rsidRDefault="00AF5F9B">
            <w:pPr>
              <w:pStyle w:val="TableParagraph"/>
              <w:spacing w:before="156"/>
              <w:ind w:left="9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22BC67D5" w14:textId="77777777" w:rsidR="00E120C1" w:rsidRDefault="00AF5F9B">
            <w:pPr>
              <w:pStyle w:val="TableParagraph"/>
              <w:spacing w:before="156"/>
              <w:ind w:left="397"/>
              <w:rPr>
                <w:sz w:val="18"/>
              </w:rPr>
            </w:pPr>
            <w:r>
              <w:rPr>
                <w:spacing w:val="-2"/>
                <w:sz w:val="18"/>
              </w:rPr>
              <w:t>Foster</w:t>
            </w:r>
          </w:p>
        </w:tc>
      </w:tr>
      <w:tr w:rsidR="00E120C1" w14:paraId="1509B178" w14:textId="77777777">
        <w:trPr>
          <w:trHeight w:val="507"/>
        </w:trPr>
        <w:tc>
          <w:tcPr>
            <w:tcW w:w="1044" w:type="dxa"/>
          </w:tcPr>
          <w:p w14:paraId="54529FC0" w14:textId="77777777" w:rsidR="00E120C1" w:rsidRDefault="00AF5F9B">
            <w:pPr>
              <w:pStyle w:val="TableParagraph"/>
              <w:spacing w:before="156"/>
              <w:ind w:right="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575-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00C7709B" w14:textId="06469617" w:rsidR="00E120C1" w:rsidRDefault="00DC262C" w:rsidP="00DC262C">
            <w:pPr>
              <w:pStyle w:val="TableParagraph"/>
              <w:spacing w:before="156"/>
              <w:ind w:right="149"/>
              <w:jc w:val="center"/>
              <w:rPr>
                <w:sz w:val="18"/>
              </w:rPr>
            </w:pPr>
            <w:r>
              <w:rPr>
                <w:sz w:val="18"/>
              </w:rPr>
              <w:t>34304</w:t>
            </w:r>
          </w:p>
        </w:tc>
        <w:tc>
          <w:tcPr>
            <w:tcW w:w="2611" w:type="dxa"/>
          </w:tcPr>
          <w:p w14:paraId="7E379457" w14:textId="6DDCE2EC" w:rsidR="00E120C1" w:rsidRDefault="00AF5F9B">
            <w:pPr>
              <w:pStyle w:val="TableParagraph"/>
              <w:spacing w:before="10" w:line="232" w:lineRule="exact"/>
              <w:ind w:left="53" w:right="690"/>
              <w:rPr>
                <w:sz w:val="17"/>
              </w:rPr>
            </w:pPr>
            <w:r>
              <w:rPr>
                <w:sz w:val="17"/>
              </w:rPr>
              <w:t>Nonprofit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Administration </w:t>
            </w:r>
            <w:r w:rsidR="00195E9B">
              <w:rPr>
                <w:sz w:val="17"/>
              </w:rPr>
              <w:t>Aug 24 – Oct 16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3542C9FD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5E4BC201" w14:textId="77777777" w:rsidR="00E120C1" w:rsidRDefault="00AF5F9B">
            <w:pPr>
              <w:pStyle w:val="TableParagraph"/>
              <w:spacing w:before="156"/>
              <w:ind w:left="9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1B5E8B10" w14:textId="77777777" w:rsidR="00E120C1" w:rsidRDefault="00AF5F9B">
            <w:pPr>
              <w:pStyle w:val="TableParagraph"/>
              <w:spacing w:before="156"/>
              <w:ind w:left="197"/>
              <w:rPr>
                <w:sz w:val="18"/>
              </w:rPr>
            </w:pPr>
            <w:r>
              <w:rPr>
                <w:spacing w:val="-2"/>
                <w:sz w:val="18"/>
              </w:rPr>
              <w:t>Wesemann</w:t>
            </w:r>
          </w:p>
        </w:tc>
      </w:tr>
      <w:tr w:rsidR="00EE7754" w14:paraId="56DABFB9" w14:textId="77777777">
        <w:trPr>
          <w:trHeight w:val="507"/>
        </w:trPr>
        <w:tc>
          <w:tcPr>
            <w:tcW w:w="1044" w:type="dxa"/>
          </w:tcPr>
          <w:p w14:paraId="7F73A5EB" w14:textId="5297B406" w:rsidR="00EE7754" w:rsidRPr="0009646E" w:rsidRDefault="00EE7754">
            <w:pPr>
              <w:pStyle w:val="TableParagraph"/>
              <w:spacing w:before="156"/>
              <w:ind w:right="31"/>
              <w:jc w:val="right"/>
              <w:rPr>
                <w:spacing w:val="-2"/>
                <w:sz w:val="18"/>
              </w:rPr>
            </w:pPr>
            <w:r w:rsidRPr="0009646E">
              <w:rPr>
                <w:spacing w:val="-2"/>
                <w:sz w:val="18"/>
              </w:rPr>
              <w:t>578-501</w:t>
            </w:r>
          </w:p>
        </w:tc>
        <w:tc>
          <w:tcPr>
            <w:tcW w:w="935" w:type="dxa"/>
          </w:tcPr>
          <w:p w14:paraId="12B11459" w14:textId="7016B4F3" w:rsidR="00EE7754" w:rsidRPr="0009646E" w:rsidRDefault="002F5A6E" w:rsidP="00DC262C">
            <w:pPr>
              <w:pStyle w:val="TableParagraph"/>
              <w:spacing w:before="156"/>
              <w:ind w:right="149"/>
              <w:jc w:val="center"/>
              <w:rPr>
                <w:sz w:val="18"/>
              </w:rPr>
            </w:pPr>
            <w:r>
              <w:rPr>
                <w:sz w:val="18"/>
              </w:rPr>
              <w:t>37284</w:t>
            </w:r>
          </w:p>
        </w:tc>
        <w:tc>
          <w:tcPr>
            <w:tcW w:w="2611" w:type="dxa"/>
          </w:tcPr>
          <w:p w14:paraId="2E664412" w14:textId="7CE80E27" w:rsidR="00EE7754" w:rsidRPr="0009646E" w:rsidRDefault="00EE7754">
            <w:pPr>
              <w:pStyle w:val="TableParagraph"/>
              <w:spacing w:before="10" w:line="232" w:lineRule="exact"/>
              <w:ind w:left="53" w:right="690"/>
              <w:rPr>
                <w:sz w:val="17"/>
              </w:rPr>
            </w:pPr>
            <w:r w:rsidRPr="0009646E">
              <w:rPr>
                <w:sz w:val="17"/>
              </w:rPr>
              <w:t>Fundraising               Aug 24 – Oct 16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244E20AF" w14:textId="77777777" w:rsidR="00EE7754" w:rsidRDefault="00EE7754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6448B19D" w14:textId="6D73DAF6" w:rsidR="00EE7754" w:rsidRDefault="00EE7754">
            <w:pPr>
              <w:pStyle w:val="TableParagraph"/>
              <w:spacing w:before="156"/>
              <w:ind w:left="98"/>
              <w:jc w:val="center"/>
              <w:rPr>
                <w:spacing w:val="-10"/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53D2BE48" w14:textId="5774C76D" w:rsidR="00EE7754" w:rsidRDefault="00EE7754">
            <w:pPr>
              <w:pStyle w:val="TableParagraph"/>
              <w:spacing w:before="156"/>
              <w:ind w:left="197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Wesemann</w:t>
            </w:r>
          </w:p>
        </w:tc>
      </w:tr>
      <w:tr w:rsidR="00E120C1" w14:paraId="1ADA7770" w14:textId="77777777">
        <w:trPr>
          <w:trHeight w:val="507"/>
        </w:trPr>
        <w:tc>
          <w:tcPr>
            <w:tcW w:w="1044" w:type="dxa"/>
          </w:tcPr>
          <w:p w14:paraId="79FCA0F3" w14:textId="77777777" w:rsidR="00E120C1" w:rsidRDefault="00AF5F9B">
            <w:pPr>
              <w:pStyle w:val="TableParagraph"/>
              <w:spacing w:before="154"/>
              <w:ind w:right="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582-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6BB77FFD" w14:textId="4B2889C2" w:rsidR="00E120C1" w:rsidRDefault="00DC262C" w:rsidP="00DC262C">
            <w:pPr>
              <w:pStyle w:val="TableParagraph"/>
              <w:spacing w:before="154"/>
              <w:ind w:right="223"/>
              <w:jc w:val="center"/>
              <w:rPr>
                <w:sz w:val="18"/>
              </w:rPr>
            </w:pPr>
            <w:r>
              <w:rPr>
                <w:sz w:val="18"/>
              </w:rPr>
              <w:t>34519</w:t>
            </w:r>
          </w:p>
        </w:tc>
        <w:tc>
          <w:tcPr>
            <w:tcW w:w="2611" w:type="dxa"/>
          </w:tcPr>
          <w:p w14:paraId="79B5F488" w14:textId="784C2242" w:rsidR="00E120C1" w:rsidRDefault="00AF5F9B">
            <w:pPr>
              <w:pStyle w:val="TableParagraph"/>
              <w:spacing w:line="235" w:lineRule="auto"/>
              <w:ind w:left="53" w:right="16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LeadingPublic&amp;NonprofitOrg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Oct 1</w:t>
            </w:r>
            <w:r w:rsidR="005104CA">
              <w:rPr>
                <w:sz w:val="17"/>
              </w:rPr>
              <w:t>9</w:t>
            </w:r>
            <w:r>
              <w:rPr>
                <w:sz w:val="17"/>
              </w:rPr>
              <w:t xml:space="preserve"> – Dec 1</w:t>
            </w:r>
            <w:r w:rsidR="00195E9B">
              <w:rPr>
                <w:sz w:val="17"/>
              </w:rPr>
              <w:t>8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54730DB3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5CE17573" w14:textId="77777777" w:rsidR="00E120C1" w:rsidRDefault="00AF5F9B">
            <w:pPr>
              <w:pStyle w:val="TableParagraph"/>
              <w:spacing w:before="154"/>
              <w:ind w:left="9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5063AC6B" w14:textId="77777777" w:rsidR="00E120C1" w:rsidRDefault="00AF5F9B">
            <w:pPr>
              <w:pStyle w:val="TableParagraph"/>
              <w:spacing w:before="154"/>
              <w:ind w:left="327"/>
              <w:rPr>
                <w:sz w:val="18"/>
              </w:rPr>
            </w:pPr>
            <w:r>
              <w:rPr>
                <w:spacing w:val="-2"/>
                <w:sz w:val="18"/>
              </w:rPr>
              <w:t>Thomas</w:t>
            </w:r>
          </w:p>
        </w:tc>
      </w:tr>
      <w:tr w:rsidR="00E120C1" w14:paraId="64D457EB" w14:textId="77777777">
        <w:trPr>
          <w:trHeight w:val="509"/>
        </w:trPr>
        <w:tc>
          <w:tcPr>
            <w:tcW w:w="1044" w:type="dxa"/>
          </w:tcPr>
          <w:p w14:paraId="4A24D31C" w14:textId="77777777" w:rsidR="00E120C1" w:rsidRDefault="00AF5F9B">
            <w:pPr>
              <w:pStyle w:val="TableParagraph"/>
              <w:spacing w:before="159"/>
              <w:ind w:right="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585-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01C3C7B2" w14:textId="77777777" w:rsidR="00E120C1" w:rsidRDefault="00E120C1" w:rsidP="00DC262C">
            <w:pPr>
              <w:pStyle w:val="TableParagraph"/>
              <w:jc w:val="center"/>
              <w:rPr>
                <w:b/>
                <w:sz w:val="18"/>
              </w:rPr>
            </w:pPr>
          </w:p>
          <w:p w14:paraId="4ED0A811" w14:textId="6A062F44" w:rsidR="00E120C1" w:rsidRPr="00DC262C" w:rsidRDefault="00DC262C" w:rsidP="00DC262C">
            <w:pPr>
              <w:pStyle w:val="TableParagraph"/>
              <w:jc w:val="center"/>
              <w:rPr>
                <w:bCs/>
                <w:sz w:val="18"/>
              </w:rPr>
            </w:pPr>
            <w:r w:rsidRPr="00DC262C">
              <w:rPr>
                <w:bCs/>
                <w:sz w:val="18"/>
              </w:rPr>
              <w:t>35161</w:t>
            </w:r>
          </w:p>
        </w:tc>
        <w:tc>
          <w:tcPr>
            <w:tcW w:w="2611" w:type="dxa"/>
          </w:tcPr>
          <w:p w14:paraId="35CC7B0E" w14:textId="2669F981" w:rsidR="00E120C1" w:rsidRDefault="00AF5F9B">
            <w:pPr>
              <w:pStyle w:val="TableParagraph"/>
              <w:spacing w:line="283" w:lineRule="auto"/>
              <w:ind w:left="53" w:right="945"/>
              <w:rPr>
                <w:sz w:val="18"/>
              </w:rPr>
            </w:pPr>
            <w:r>
              <w:rPr>
                <w:sz w:val="18"/>
              </w:rPr>
              <w:t>Local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Govt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Admin </w:t>
            </w:r>
            <w:r w:rsidR="00195E9B">
              <w:rPr>
                <w:sz w:val="17"/>
              </w:rPr>
              <w:t>Aug 24 – Oct 16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0099A1A1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20DA534A" w14:textId="77777777" w:rsidR="00E120C1" w:rsidRDefault="00AF5F9B">
            <w:pPr>
              <w:pStyle w:val="TableParagraph"/>
              <w:spacing w:before="159"/>
              <w:ind w:left="9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72BA0164" w14:textId="77777777" w:rsidR="00E120C1" w:rsidRDefault="00AF5F9B">
            <w:pPr>
              <w:pStyle w:val="TableParagraph"/>
              <w:spacing w:before="159"/>
              <w:ind w:left="457"/>
              <w:rPr>
                <w:sz w:val="18"/>
              </w:rPr>
            </w:pPr>
            <w:r>
              <w:rPr>
                <w:spacing w:val="-4"/>
                <w:sz w:val="18"/>
              </w:rPr>
              <w:t>Lynn</w:t>
            </w:r>
          </w:p>
        </w:tc>
      </w:tr>
      <w:tr w:rsidR="00E120C1" w14:paraId="66022811" w14:textId="77777777">
        <w:trPr>
          <w:trHeight w:val="507"/>
        </w:trPr>
        <w:tc>
          <w:tcPr>
            <w:tcW w:w="1044" w:type="dxa"/>
          </w:tcPr>
          <w:p w14:paraId="413DBAE5" w14:textId="77777777" w:rsidR="00E120C1" w:rsidRDefault="00AF5F9B">
            <w:pPr>
              <w:pStyle w:val="TableParagraph"/>
              <w:spacing w:before="156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599-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7837CBF0" w14:textId="6173830E" w:rsidR="00E120C1" w:rsidRDefault="00DC262C" w:rsidP="00DC262C">
            <w:pPr>
              <w:pStyle w:val="TableParagraph"/>
              <w:spacing w:before="156"/>
              <w:ind w:right="149"/>
              <w:jc w:val="center"/>
              <w:rPr>
                <w:sz w:val="18"/>
              </w:rPr>
            </w:pPr>
            <w:r>
              <w:rPr>
                <w:sz w:val="18"/>
              </w:rPr>
              <w:t>36071</w:t>
            </w:r>
          </w:p>
        </w:tc>
        <w:tc>
          <w:tcPr>
            <w:tcW w:w="2611" w:type="dxa"/>
          </w:tcPr>
          <w:p w14:paraId="0F97B3D8" w14:textId="193EEFBD" w:rsidR="00E120C1" w:rsidRDefault="00AF5F9B">
            <w:pPr>
              <w:pStyle w:val="TableParagraph"/>
              <w:spacing w:before="3" w:line="283" w:lineRule="auto"/>
              <w:ind w:left="53" w:right="1068"/>
              <w:rPr>
                <w:sz w:val="17"/>
              </w:rPr>
            </w:pPr>
            <w:r>
              <w:rPr>
                <w:sz w:val="17"/>
              </w:rPr>
              <w:t>Homeland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Security Oct 1</w:t>
            </w:r>
            <w:r w:rsidR="00195E9B">
              <w:rPr>
                <w:sz w:val="17"/>
              </w:rPr>
              <w:t>9</w:t>
            </w:r>
            <w:r>
              <w:rPr>
                <w:sz w:val="17"/>
              </w:rPr>
              <w:t xml:space="preserve"> – Dec 1</w:t>
            </w:r>
            <w:r w:rsidR="00195E9B">
              <w:rPr>
                <w:sz w:val="17"/>
              </w:rPr>
              <w:t>8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49DB3079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78DF64F9" w14:textId="77777777" w:rsidR="00E120C1" w:rsidRDefault="00AF5F9B">
            <w:pPr>
              <w:pStyle w:val="TableParagraph"/>
              <w:spacing w:before="156"/>
              <w:ind w:left="9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2D31AE8D" w14:textId="77777777" w:rsidR="00E120C1" w:rsidRDefault="00AF5F9B">
            <w:pPr>
              <w:pStyle w:val="TableParagraph"/>
              <w:spacing w:before="156"/>
              <w:ind w:left="277"/>
              <w:rPr>
                <w:sz w:val="18"/>
              </w:rPr>
            </w:pPr>
            <w:r>
              <w:rPr>
                <w:sz w:val="18"/>
              </w:rPr>
              <w:t>Taylor,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M</w:t>
            </w:r>
          </w:p>
        </w:tc>
      </w:tr>
      <w:tr w:rsidR="00E120C1" w14:paraId="2EF718A8" w14:textId="77777777">
        <w:trPr>
          <w:trHeight w:val="430"/>
        </w:trPr>
        <w:tc>
          <w:tcPr>
            <w:tcW w:w="11186" w:type="dxa"/>
            <w:gridSpan w:val="7"/>
          </w:tcPr>
          <w:p w14:paraId="7BC81400" w14:textId="77777777" w:rsidR="00E120C1" w:rsidRDefault="00E120C1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45B43F8F" w14:textId="77777777" w:rsidR="00E120C1" w:rsidRDefault="00AF5F9B">
            <w:pPr>
              <w:pStyle w:val="TableParagraph"/>
              <w:ind w:left="51"/>
              <w:rPr>
                <w:b/>
                <w:sz w:val="17"/>
              </w:rPr>
            </w:pPr>
            <w:r>
              <w:rPr>
                <w:b/>
                <w:sz w:val="17"/>
              </w:rPr>
              <w:t>Chair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or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Program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Director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Approval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Required</w:t>
            </w:r>
          </w:p>
        </w:tc>
      </w:tr>
      <w:tr w:rsidR="00E120C1" w14:paraId="554C32AA" w14:textId="77777777">
        <w:trPr>
          <w:trHeight w:val="391"/>
        </w:trPr>
        <w:tc>
          <w:tcPr>
            <w:tcW w:w="1044" w:type="dxa"/>
          </w:tcPr>
          <w:p w14:paraId="5879B85A" w14:textId="77777777" w:rsidR="00E120C1" w:rsidRDefault="00AF5F9B">
            <w:pPr>
              <w:pStyle w:val="TableParagraph"/>
              <w:spacing w:before="122"/>
              <w:ind w:left="284"/>
              <w:rPr>
                <w:sz w:val="15"/>
              </w:rPr>
            </w:pPr>
            <w:r>
              <w:rPr>
                <w:spacing w:val="-2"/>
                <w:sz w:val="15"/>
              </w:rPr>
              <w:t>595-</w:t>
            </w:r>
            <w:r>
              <w:rPr>
                <w:spacing w:val="-5"/>
                <w:sz w:val="15"/>
              </w:rPr>
              <w:t>001</w:t>
            </w:r>
          </w:p>
        </w:tc>
        <w:tc>
          <w:tcPr>
            <w:tcW w:w="935" w:type="dxa"/>
          </w:tcPr>
          <w:p w14:paraId="50A22DEF" w14:textId="583BCF05" w:rsidR="00E120C1" w:rsidRDefault="00DC262C" w:rsidP="00DC262C">
            <w:pPr>
              <w:pStyle w:val="TableParagraph"/>
              <w:spacing w:before="168"/>
              <w:ind w:right="190"/>
              <w:jc w:val="center"/>
              <w:rPr>
                <w:sz w:val="15"/>
              </w:rPr>
            </w:pPr>
            <w:r>
              <w:rPr>
                <w:sz w:val="15"/>
              </w:rPr>
              <w:t>32055</w:t>
            </w:r>
          </w:p>
        </w:tc>
        <w:tc>
          <w:tcPr>
            <w:tcW w:w="2611" w:type="dxa"/>
          </w:tcPr>
          <w:p w14:paraId="78C91079" w14:textId="77777777" w:rsidR="00E120C1" w:rsidRDefault="00AF5F9B">
            <w:pPr>
              <w:pStyle w:val="TableParagraph"/>
              <w:spacing w:line="170" w:lineRule="exact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Internship</w:t>
            </w:r>
          </w:p>
        </w:tc>
        <w:tc>
          <w:tcPr>
            <w:tcW w:w="3645" w:type="dxa"/>
          </w:tcPr>
          <w:p w14:paraId="5489EC50" w14:textId="77777777" w:rsidR="00E120C1" w:rsidRDefault="00AF5F9B">
            <w:pPr>
              <w:pStyle w:val="TableParagraph"/>
              <w:spacing w:before="41"/>
              <w:ind w:left="51"/>
              <w:rPr>
                <w:sz w:val="15"/>
              </w:rPr>
            </w:pPr>
            <w:r>
              <w:rPr>
                <w:sz w:val="15"/>
              </w:rPr>
              <w:t>Online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Full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Semester</w:t>
            </w:r>
          </w:p>
        </w:tc>
        <w:tc>
          <w:tcPr>
            <w:tcW w:w="907" w:type="dxa"/>
          </w:tcPr>
          <w:p w14:paraId="4A3BAABA" w14:textId="77777777" w:rsidR="00E120C1" w:rsidRDefault="00E120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</w:tcPr>
          <w:p w14:paraId="6E119076" w14:textId="77777777" w:rsidR="00E120C1" w:rsidRDefault="00AF5F9B">
            <w:pPr>
              <w:pStyle w:val="TableParagraph"/>
              <w:spacing w:line="170" w:lineRule="exact"/>
              <w:ind w:left="10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598" w:type="dxa"/>
          </w:tcPr>
          <w:p w14:paraId="32DFF87A" w14:textId="77777777" w:rsidR="00E120C1" w:rsidRDefault="00AF5F9B">
            <w:pPr>
              <w:pStyle w:val="TableParagraph"/>
              <w:spacing w:before="122"/>
              <w:ind w:right="34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Wesemann</w:t>
            </w:r>
          </w:p>
        </w:tc>
      </w:tr>
      <w:tr w:rsidR="00E120C1" w14:paraId="0F080C4D" w14:textId="77777777">
        <w:trPr>
          <w:trHeight w:val="168"/>
        </w:trPr>
        <w:tc>
          <w:tcPr>
            <w:tcW w:w="1044" w:type="dxa"/>
          </w:tcPr>
          <w:p w14:paraId="6740957F" w14:textId="77777777" w:rsidR="00E120C1" w:rsidRDefault="00AF5F9B">
            <w:pPr>
              <w:pStyle w:val="TableParagraph"/>
              <w:spacing w:line="149" w:lineRule="exact"/>
              <w:ind w:left="284"/>
              <w:rPr>
                <w:sz w:val="15"/>
              </w:rPr>
            </w:pPr>
            <w:r>
              <w:rPr>
                <w:spacing w:val="-2"/>
                <w:sz w:val="15"/>
              </w:rPr>
              <w:t>596-</w:t>
            </w:r>
            <w:r>
              <w:rPr>
                <w:spacing w:val="-5"/>
                <w:sz w:val="15"/>
              </w:rPr>
              <w:t>001</w:t>
            </w:r>
          </w:p>
        </w:tc>
        <w:tc>
          <w:tcPr>
            <w:tcW w:w="935" w:type="dxa"/>
          </w:tcPr>
          <w:p w14:paraId="33B41F00" w14:textId="2130F1A9" w:rsidR="00E120C1" w:rsidRDefault="00DC262C" w:rsidP="00DC262C">
            <w:pPr>
              <w:pStyle w:val="TableParagraph"/>
              <w:spacing w:line="149" w:lineRule="exact"/>
              <w:ind w:right="1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34270</w:t>
            </w:r>
          </w:p>
        </w:tc>
        <w:tc>
          <w:tcPr>
            <w:tcW w:w="2611" w:type="dxa"/>
          </w:tcPr>
          <w:p w14:paraId="20161220" w14:textId="77777777" w:rsidR="00E120C1" w:rsidRDefault="00AF5F9B">
            <w:pPr>
              <w:pStyle w:val="TableParagraph"/>
              <w:spacing w:line="149" w:lineRule="exact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Individualized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Research</w:t>
            </w:r>
          </w:p>
        </w:tc>
        <w:tc>
          <w:tcPr>
            <w:tcW w:w="3645" w:type="dxa"/>
          </w:tcPr>
          <w:p w14:paraId="09C22846" w14:textId="77777777" w:rsidR="00E120C1" w:rsidRDefault="00AF5F9B">
            <w:pPr>
              <w:pStyle w:val="TableParagraph"/>
              <w:spacing w:line="149" w:lineRule="exact"/>
              <w:ind w:left="94"/>
              <w:rPr>
                <w:sz w:val="15"/>
              </w:rPr>
            </w:pPr>
            <w:r>
              <w:rPr>
                <w:sz w:val="15"/>
              </w:rPr>
              <w:t>Full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Semester</w:t>
            </w:r>
          </w:p>
        </w:tc>
        <w:tc>
          <w:tcPr>
            <w:tcW w:w="907" w:type="dxa"/>
          </w:tcPr>
          <w:p w14:paraId="788FC651" w14:textId="77777777" w:rsidR="00E120C1" w:rsidRDefault="00E120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 w14:paraId="3EB7F6CE" w14:textId="77777777" w:rsidR="00E120C1" w:rsidRDefault="00AF5F9B">
            <w:pPr>
              <w:pStyle w:val="TableParagraph"/>
              <w:spacing w:line="134" w:lineRule="exact"/>
              <w:ind w:left="9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1-</w:t>
            </w: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598" w:type="dxa"/>
          </w:tcPr>
          <w:p w14:paraId="32840D89" w14:textId="22E61066" w:rsidR="00E120C1" w:rsidRDefault="00095D14">
            <w:pPr>
              <w:pStyle w:val="TableParagraph"/>
              <w:spacing w:line="149" w:lineRule="exact"/>
              <w:ind w:left="593"/>
              <w:rPr>
                <w:sz w:val="15"/>
              </w:rPr>
            </w:pPr>
            <w:r>
              <w:rPr>
                <w:spacing w:val="-2"/>
                <w:sz w:val="15"/>
              </w:rPr>
              <w:t>Dolan</w:t>
            </w:r>
          </w:p>
        </w:tc>
      </w:tr>
      <w:tr w:rsidR="00E120C1" w14:paraId="1DCA170B" w14:textId="77777777">
        <w:trPr>
          <w:trHeight w:val="168"/>
        </w:trPr>
        <w:tc>
          <w:tcPr>
            <w:tcW w:w="1044" w:type="dxa"/>
          </w:tcPr>
          <w:p w14:paraId="42CC9D0C" w14:textId="77777777" w:rsidR="00E120C1" w:rsidRDefault="00AF5F9B">
            <w:pPr>
              <w:pStyle w:val="TableParagraph"/>
              <w:spacing w:line="149" w:lineRule="exact"/>
              <w:ind w:left="284"/>
              <w:rPr>
                <w:sz w:val="15"/>
              </w:rPr>
            </w:pPr>
            <w:r>
              <w:rPr>
                <w:spacing w:val="-2"/>
                <w:sz w:val="15"/>
              </w:rPr>
              <w:t>597-</w:t>
            </w:r>
            <w:r>
              <w:rPr>
                <w:spacing w:val="-5"/>
                <w:sz w:val="15"/>
              </w:rPr>
              <w:t>001</w:t>
            </w:r>
          </w:p>
        </w:tc>
        <w:tc>
          <w:tcPr>
            <w:tcW w:w="935" w:type="dxa"/>
          </w:tcPr>
          <w:p w14:paraId="3EB19C3E" w14:textId="7953984C" w:rsidR="00E120C1" w:rsidRDefault="00DC262C" w:rsidP="00DC262C">
            <w:pPr>
              <w:pStyle w:val="TableParagraph"/>
              <w:spacing w:line="134" w:lineRule="exact"/>
              <w:ind w:right="19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34520</w:t>
            </w:r>
          </w:p>
        </w:tc>
        <w:tc>
          <w:tcPr>
            <w:tcW w:w="2611" w:type="dxa"/>
          </w:tcPr>
          <w:p w14:paraId="3EC3C9EB" w14:textId="77777777" w:rsidR="00E120C1" w:rsidRDefault="00AF5F9B">
            <w:pPr>
              <w:pStyle w:val="TableParagraph"/>
              <w:spacing w:line="134" w:lineRule="exact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Readings</w:t>
            </w:r>
          </w:p>
        </w:tc>
        <w:tc>
          <w:tcPr>
            <w:tcW w:w="3645" w:type="dxa"/>
          </w:tcPr>
          <w:p w14:paraId="78261C93" w14:textId="77777777" w:rsidR="00E120C1" w:rsidRDefault="00AF5F9B">
            <w:pPr>
              <w:pStyle w:val="TableParagraph"/>
              <w:spacing w:line="134" w:lineRule="exact"/>
              <w:ind w:left="94"/>
              <w:rPr>
                <w:sz w:val="15"/>
              </w:rPr>
            </w:pPr>
            <w:r>
              <w:rPr>
                <w:sz w:val="15"/>
              </w:rPr>
              <w:t>Full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Semester</w:t>
            </w:r>
          </w:p>
        </w:tc>
        <w:tc>
          <w:tcPr>
            <w:tcW w:w="907" w:type="dxa"/>
          </w:tcPr>
          <w:p w14:paraId="69233C4B" w14:textId="77777777" w:rsidR="00E120C1" w:rsidRDefault="00E120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 w14:paraId="07CD040F" w14:textId="77777777" w:rsidR="00E120C1" w:rsidRDefault="00AF5F9B">
            <w:pPr>
              <w:pStyle w:val="TableParagraph"/>
              <w:spacing w:line="134" w:lineRule="exact"/>
              <w:ind w:left="9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1-</w:t>
            </w: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598" w:type="dxa"/>
          </w:tcPr>
          <w:p w14:paraId="5F215BC2" w14:textId="342B5329" w:rsidR="00E120C1" w:rsidRDefault="00095D14">
            <w:pPr>
              <w:pStyle w:val="TableParagraph"/>
              <w:spacing w:line="149" w:lineRule="exact"/>
              <w:ind w:left="593"/>
              <w:rPr>
                <w:sz w:val="15"/>
              </w:rPr>
            </w:pPr>
            <w:r>
              <w:rPr>
                <w:spacing w:val="-2"/>
                <w:sz w:val="15"/>
              </w:rPr>
              <w:t>Dolan</w:t>
            </w:r>
            <w:r w:rsidR="00AF5F9B">
              <w:rPr>
                <w:spacing w:val="-2"/>
                <w:sz w:val="15"/>
              </w:rPr>
              <w:t>,</w:t>
            </w:r>
          </w:p>
        </w:tc>
      </w:tr>
      <w:tr w:rsidR="00E120C1" w14:paraId="5029B804" w14:textId="77777777">
        <w:trPr>
          <w:trHeight w:val="197"/>
        </w:trPr>
        <w:tc>
          <w:tcPr>
            <w:tcW w:w="11186" w:type="dxa"/>
            <w:gridSpan w:val="7"/>
          </w:tcPr>
          <w:p w14:paraId="6CE2B43F" w14:textId="77777777" w:rsidR="00E120C1" w:rsidRDefault="00AF5F9B">
            <w:pPr>
              <w:pStyle w:val="TableParagraph"/>
              <w:spacing w:line="177" w:lineRule="exact"/>
              <w:ind w:left="9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Undergraduate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Students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Only</w:t>
            </w:r>
          </w:p>
        </w:tc>
      </w:tr>
      <w:tr w:rsidR="00E120C1" w14:paraId="77D4F06F" w14:textId="77777777">
        <w:trPr>
          <w:trHeight w:val="197"/>
        </w:trPr>
        <w:tc>
          <w:tcPr>
            <w:tcW w:w="1044" w:type="dxa"/>
          </w:tcPr>
          <w:p w14:paraId="6B855747" w14:textId="77777777" w:rsidR="00E120C1" w:rsidRDefault="00AF5F9B">
            <w:pPr>
              <w:pStyle w:val="TableParagraph"/>
              <w:spacing w:before="2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IS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343-</w:t>
            </w:r>
            <w:r>
              <w:rPr>
                <w:spacing w:val="-5"/>
                <w:sz w:val="15"/>
              </w:rPr>
              <w:t>501</w:t>
            </w:r>
          </w:p>
        </w:tc>
        <w:tc>
          <w:tcPr>
            <w:tcW w:w="935" w:type="dxa"/>
          </w:tcPr>
          <w:p w14:paraId="75723939" w14:textId="3F06D21B" w:rsidR="00E120C1" w:rsidRDefault="00DC262C" w:rsidP="00DC262C">
            <w:pPr>
              <w:pStyle w:val="TableParagraph"/>
              <w:spacing w:line="168" w:lineRule="exact"/>
              <w:ind w:right="190"/>
              <w:jc w:val="center"/>
              <w:rPr>
                <w:sz w:val="15"/>
              </w:rPr>
            </w:pPr>
            <w:r>
              <w:rPr>
                <w:sz w:val="15"/>
              </w:rPr>
              <w:t>34250</w:t>
            </w:r>
          </w:p>
        </w:tc>
        <w:tc>
          <w:tcPr>
            <w:tcW w:w="2611" w:type="dxa"/>
          </w:tcPr>
          <w:p w14:paraId="3A0A386B" w14:textId="77777777" w:rsidR="00E120C1" w:rsidRDefault="00AF5F9B">
            <w:pPr>
              <w:pStyle w:val="TableParagraph"/>
              <w:spacing w:line="168" w:lineRule="exact"/>
              <w:ind w:left="50"/>
              <w:rPr>
                <w:sz w:val="15"/>
              </w:rPr>
            </w:pPr>
            <w:r>
              <w:rPr>
                <w:sz w:val="15"/>
              </w:rPr>
              <w:t>Contemporary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Health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Care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Issues</w:t>
            </w:r>
          </w:p>
        </w:tc>
        <w:tc>
          <w:tcPr>
            <w:tcW w:w="3645" w:type="dxa"/>
          </w:tcPr>
          <w:p w14:paraId="35232C53" w14:textId="77777777" w:rsidR="00E120C1" w:rsidRDefault="00AF5F9B">
            <w:pPr>
              <w:pStyle w:val="TableParagraph"/>
              <w:spacing w:line="168" w:lineRule="exact"/>
              <w:ind w:left="94"/>
              <w:rPr>
                <w:sz w:val="15"/>
              </w:rPr>
            </w:pPr>
            <w:r>
              <w:rPr>
                <w:sz w:val="15"/>
              </w:rPr>
              <w:t>Full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Semester</w:t>
            </w:r>
          </w:p>
        </w:tc>
        <w:tc>
          <w:tcPr>
            <w:tcW w:w="907" w:type="dxa"/>
          </w:tcPr>
          <w:p w14:paraId="2168429F" w14:textId="77777777" w:rsidR="00E120C1" w:rsidRDefault="00AF5F9B">
            <w:pPr>
              <w:pStyle w:val="TableParagraph"/>
              <w:spacing w:line="168" w:lineRule="exact"/>
              <w:ind w:left="52"/>
              <w:rPr>
                <w:sz w:val="15"/>
              </w:rPr>
            </w:pPr>
            <w:r>
              <w:rPr>
                <w:spacing w:val="-2"/>
                <w:sz w:val="15"/>
              </w:rPr>
              <w:t>Online</w:t>
            </w:r>
          </w:p>
        </w:tc>
        <w:tc>
          <w:tcPr>
            <w:tcW w:w="446" w:type="dxa"/>
          </w:tcPr>
          <w:p w14:paraId="37D098C4" w14:textId="77777777" w:rsidR="00E120C1" w:rsidRDefault="00AF5F9B">
            <w:pPr>
              <w:pStyle w:val="TableParagraph"/>
              <w:spacing w:line="168" w:lineRule="exact"/>
              <w:ind w:left="10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598" w:type="dxa"/>
          </w:tcPr>
          <w:p w14:paraId="58816A39" w14:textId="77777777" w:rsidR="00E120C1" w:rsidRDefault="00AF5F9B">
            <w:pPr>
              <w:pStyle w:val="TableParagraph"/>
              <w:spacing w:before="2"/>
              <w:ind w:right="31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Huyck/Hood</w:t>
            </w:r>
          </w:p>
        </w:tc>
      </w:tr>
    </w:tbl>
    <w:p w14:paraId="3F18C976" w14:textId="77777777" w:rsidR="00AF5F9B" w:rsidRDefault="00AF5F9B"/>
    <w:sectPr w:rsidR="00AF5F9B">
      <w:type w:val="continuous"/>
      <w:pgSz w:w="12240" w:h="15840"/>
      <w:pgMar w:top="380" w:right="50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10C30" w14:textId="77777777" w:rsidR="00370E03" w:rsidRDefault="00370E03" w:rsidP="00BD5CE1">
      <w:r>
        <w:separator/>
      </w:r>
    </w:p>
  </w:endnote>
  <w:endnote w:type="continuationSeparator" w:id="0">
    <w:p w14:paraId="2AAF78F8" w14:textId="77777777" w:rsidR="00370E03" w:rsidRDefault="00370E03" w:rsidP="00BD5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48049" w14:textId="77777777" w:rsidR="00370E03" w:rsidRDefault="00370E03" w:rsidP="00BD5CE1">
      <w:r>
        <w:separator/>
      </w:r>
    </w:p>
  </w:footnote>
  <w:footnote w:type="continuationSeparator" w:id="0">
    <w:p w14:paraId="5A5BAABA" w14:textId="77777777" w:rsidR="00370E03" w:rsidRDefault="00370E03" w:rsidP="00BD5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C1"/>
    <w:rsid w:val="00095D14"/>
    <w:rsid w:val="0009646E"/>
    <w:rsid w:val="00172281"/>
    <w:rsid w:val="00195E9B"/>
    <w:rsid w:val="001C6491"/>
    <w:rsid w:val="00297881"/>
    <w:rsid w:val="002F5A6E"/>
    <w:rsid w:val="00370E03"/>
    <w:rsid w:val="00430D74"/>
    <w:rsid w:val="005104CA"/>
    <w:rsid w:val="005D3076"/>
    <w:rsid w:val="00703A83"/>
    <w:rsid w:val="00724ADB"/>
    <w:rsid w:val="007F675B"/>
    <w:rsid w:val="00817D55"/>
    <w:rsid w:val="00896381"/>
    <w:rsid w:val="008C07BB"/>
    <w:rsid w:val="00960E5B"/>
    <w:rsid w:val="00986D9D"/>
    <w:rsid w:val="00A17824"/>
    <w:rsid w:val="00AF5F9B"/>
    <w:rsid w:val="00B506F2"/>
    <w:rsid w:val="00BD5CE1"/>
    <w:rsid w:val="00CF2F24"/>
    <w:rsid w:val="00D02F58"/>
    <w:rsid w:val="00D91890"/>
    <w:rsid w:val="00DA044E"/>
    <w:rsid w:val="00DC262C"/>
    <w:rsid w:val="00E120C1"/>
    <w:rsid w:val="00EE7754"/>
    <w:rsid w:val="00F943F0"/>
    <w:rsid w:val="00FB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636D7"/>
  <w15:docId w15:val="{001B4093-604F-4CAC-A919-21DCC741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0"/>
    </w:pPr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D5C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CE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D5C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CE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Illinois University - Edwardsville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Mueller, Dorinda</cp:lastModifiedBy>
  <cp:revision>3</cp:revision>
  <dcterms:created xsi:type="dcterms:W3CDTF">2025-12-10T20:00:00Z</dcterms:created>
  <dcterms:modified xsi:type="dcterms:W3CDTF">2025-12-17T15:32:00Z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2024-10-04T00:00:00Z</vt:filetime>
  </property>
  <property fmtid="{D5CDD505-2E9C-101B-9397-08002B2CF9AE}" pid="5" name="Producer">
    <vt:lpwstr>Microsoft® Word for Microsoft 365</vt:lpwstr>
  </property>
</Properties>
</file>