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4F3" w14:textId="0A6F1263" w:rsidR="00CA5283" w:rsidRDefault="00CA5283" w:rsidP="66457EEF">
      <w:pPr>
        <w:spacing w:line="240" w:lineRule="auto"/>
        <w:jc w:val="center"/>
        <w:rPr>
          <w:rFonts w:asciiTheme="majorHAnsi" w:hAnsiTheme="majorHAnsi" w:cs="Arial"/>
          <w:b/>
          <w:bCs/>
          <w:sz w:val="32"/>
          <w:szCs w:val="32"/>
          <w:u w:val="single"/>
        </w:rPr>
      </w:pPr>
      <w:bookmarkStart w:id="0" w:name="_GoBack"/>
    </w:p>
    <w:bookmarkEnd w:id="0"/>
    <w:p w14:paraId="46FEF5C5" w14:textId="3AAF946F" w:rsidR="00F8685B" w:rsidRDefault="00CA5283" w:rsidP="00CA5283">
      <w:pPr>
        <w:spacing w:line="240" w:lineRule="auto"/>
        <w:jc w:val="center"/>
        <w:rPr>
          <w:rFonts w:asciiTheme="majorHAnsi" w:hAnsiTheme="majorHAnsi" w:cs="Arial"/>
          <w:b/>
          <w:bCs/>
          <w:sz w:val="32"/>
          <w:szCs w:val="32"/>
          <w:u w:val="single"/>
        </w:rPr>
      </w:pPr>
      <w:r>
        <w:rPr>
          <w:noProof/>
        </w:rPr>
        <w:drawing>
          <wp:inline distT="0" distB="0" distL="0" distR="0" wp14:anchorId="40808460" wp14:editId="0BC1B9A1">
            <wp:extent cx="4299694" cy="790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9694" cy="790575"/>
                    </a:xfrm>
                    <a:prstGeom prst="rect">
                      <a:avLst/>
                    </a:prstGeom>
                  </pic:spPr>
                </pic:pic>
              </a:graphicData>
            </a:graphic>
          </wp:inline>
        </w:drawing>
      </w:r>
    </w:p>
    <w:p w14:paraId="061D994E" w14:textId="77777777" w:rsidR="00F8685B" w:rsidRDefault="00F8685B" w:rsidP="004E1ED1">
      <w:pPr>
        <w:spacing w:line="240" w:lineRule="auto"/>
        <w:rPr>
          <w:rFonts w:asciiTheme="majorHAnsi" w:hAnsiTheme="majorHAnsi" w:cs="Arial"/>
          <w:b/>
          <w:bCs/>
          <w:sz w:val="32"/>
          <w:szCs w:val="32"/>
          <w:u w:val="single"/>
        </w:rPr>
      </w:pPr>
    </w:p>
    <w:p w14:paraId="5ED821A6" w14:textId="6E7A168D" w:rsidR="00F8685B" w:rsidRPr="00AE68C4" w:rsidRDefault="00CA5283" w:rsidP="00CA5283">
      <w:pPr>
        <w:spacing w:line="240" w:lineRule="auto"/>
        <w:jc w:val="center"/>
        <w:rPr>
          <w:rFonts w:asciiTheme="majorHAnsi" w:hAnsiTheme="majorHAnsi" w:cs="Arial"/>
          <w:b/>
          <w:bCs/>
          <w:sz w:val="28"/>
          <w:szCs w:val="28"/>
          <w:u w:val="single"/>
        </w:rPr>
      </w:pPr>
      <w:r w:rsidRPr="00AE68C4">
        <w:rPr>
          <w:rFonts w:asciiTheme="majorHAnsi" w:hAnsiTheme="majorHAnsi" w:cs="Arial"/>
          <w:b/>
          <w:bCs/>
          <w:sz w:val="28"/>
          <w:szCs w:val="28"/>
          <w:u w:val="single"/>
        </w:rPr>
        <w:t>Scholarship List:</w:t>
      </w:r>
    </w:p>
    <w:p w14:paraId="5CC00F2A" w14:textId="3AC87F43" w:rsidR="00CA5283" w:rsidRPr="0013600D" w:rsidRDefault="00CA5283" w:rsidP="00CA5283">
      <w:pPr>
        <w:spacing w:line="240" w:lineRule="auto"/>
        <w:jc w:val="center"/>
        <w:rPr>
          <w:rFonts w:asciiTheme="majorHAnsi" w:hAnsiTheme="majorHAnsi" w:cs="Arial"/>
          <w:bCs/>
          <w:sz w:val="28"/>
          <w:szCs w:val="28"/>
        </w:rPr>
      </w:pPr>
      <w:r w:rsidRPr="0013600D">
        <w:rPr>
          <w:rFonts w:asciiTheme="majorHAnsi" w:hAnsiTheme="majorHAnsi" w:cs="Arial"/>
          <w:bCs/>
          <w:sz w:val="28"/>
          <w:szCs w:val="28"/>
        </w:rPr>
        <w:t>This list was generated to provide additional scholarship opportunities outside of State and Federal benefits.</w:t>
      </w:r>
    </w:p>
    <w:p w14:paraId="25EC2B5E" w14:textId="7D5730C1" w:rsidR="00CA5283" w:rsidRPr="0013600D" w:rsidRDefault="00CA5283" w:rsidP="00CA5283">
      <w:pPr>
        <w:spacing w:line="240" w:lineRule="auto"/>
        <w:jc w:val="center"/>
        <w:rPr>
          <w:rFonts w:asciiTheme="majorHAnsi" w:hAnsiTheme="majorHAnsi" w:cs="Arial"/>
          <w:bCs/>
          <w:sz w:val="28"/>
          <w:szCs w:val="28"/>
        </w:rPr>
      </w:pPr>
    </w:p>
    <w:p w14:paraId="14F6519B" w14:textId="2D249AA6" w:rsidR="00CA5283" w:rsidRPr="0013600D" w:rsidRDefault="00CA5283" w:rsidP="00CA5283">
      <w:pPr>
        <w:spacing w:line="240" w:lineRule="auto"/>
        <w:jc w:val="center"/>
        <w:rPr>
          <w:rFonts w:asciiTheme="majorHAnsi" w:hAnsiTheme="majorHAnsi" w:cs="Arial"/>
          <w:bCs/>
          <w:sz w:val="28"/>
          <w:szCs w:val="28"/>
        </w:rPr>
      </w:pPr>
      <w:r w:rsidRPr="0013600D">
        <w:rPr>
          <w:rFonts w:asciiTheme="majorHAnsi" w:hAnsiTheme="majorHAnsi" w:cs="Arial"/>
          <w:bCs/>
          <w:sz w:val="28"/>
          <w:szCs w:val="28"/>
        </w:rPr>
        <w:t>We attempt to provide eligibility and application information.  These programs change frequently and we try to audit this list once a year.</w:t>
      </w:r>
    </w:p>
    <w:p w14:paraId="3731CC1B" w14:textId="0C6FFA9C" w:rsidR="00CA5283" w:rsidRPr="0013600D" w:rsidRDefault="00CA5283" w:rsidP="00CA5283">
      <w:pPr>
        <w:spacing w:line="240" w:lineRule="auto"/>
        <w:jc w:val="center"/>
        <w:rPr>
          <w:rFonts w:asciiTheme="majorHAnsi" w:hAnsiTheme="majorHAnsi" w:cs="Arial"/>
          <w:bCs/>
          <w:sz w:val="28"/>
          <w:szCs w:val="28"/>
        </w:rPr>
      </w:pPr>
    </w:p>
    <w:p w14:paraId="3EEDDB22" w14:textId="2A9C02E8" w:rsidR="00CA5283" w:rsidRPr="0013600D" w:rsidRDefault="00CA5283" w:rsidP="00CA5283">
      <w:pPr>
        <w:spacing w:line="240" w:lineRule="auto"/>
        <w:jc w:val="center"/>
        <w:rPr>
          <w:rFonts w:asciiTheme="majorHAnsi" w:hAnsiTheme="majorHAnsi" w:cs="Arial"/>
          <w:bCs/>
          <w:sz w:val="28"/>
          <w:szCs w:val="28"/>
        </w:rPr>
      </w:pPr>
      <w:r w:rsidRPr="0013600D">
        <w:rPr>
          <w:rFonts w:asciiTheme="majorHAnsi" w:hAnsiTheme="majorHAnsi" w:cs="Arial"/>
          <w:bCs/>
          <w:sz w:val="28"/>
          <w:szCs w:val="28"/>
        </w:rPr>
        <w:t>If there are programs that aren’t listed, need updated, or need removed please let us know.</w:t>
      </w:r>
    </w:p>
    <w:p w14:paraId="3E284A09" w14:textId="5BEBB266" w:rsidR="00CA5283" w:rsidRPr="0013600D" w:rsidRDefault="00CA5283" w:rsidP="00CA5283">
      <w:pPr>
        <w:spacing w:line="240" w:lineRule="auto"/>
        <w:jc w:val="center"/>
        <w:rPr>
          <w:rFonts w:asciiTheme="majorHAnsi" w:hAnsiTheme="majorHAnsi" w:cs="Arial"/>
          <w:b/>
          <w:bCs/>
          <w:sz w:val="28"/>
          <w:szCs w:val="28"/>
        </w:rPr>
      </w:pPr>
      <w:r w:rsidRPr="0013600D">
        <w:rPr>
          <w:rFonts w:asciiTheme="majorHAnsi" w:hAnsiTheme="majorHAnsi" w:cs="Arial"/>
          <w:b/>
          <w:bCs/>
          <w:sz w:val="28"/>
          <w:szCs w:val="28"/>
        </w:rPr>
        <w:t>SIUE Military and Veteran Services</w:t>
      </w:r>
    </w:p>
    <w:p w14:paraId="2241B691" w14:textId="0145215D" w:rsidR="00CA5283" w:rsidRPr="0013600D" w:rsidRDefault="00CA5283" w:rsidP="00CA5283">
      <w:pPr>
        <w:spacing w:line="240" w:lineRule="auto"/>
        <w:jc w:val="center"/>
        <w:rPr>
          <w:rFonts w:asciiTheme="majorHAnsi" w:hAnsiTheme="majorHAnsi" w:cs="Arial"/>
          <w:b/>
          <w:bCs/>
          <w:sz w:val="28"/>
          <w:szCs w:val="28"/>
        </w:rPr>
      </w:pPr>
      <w:r w:rsidRPr="0013600D">
        <w:rPr>
          <w:rFonts w:asciiTheme="majorHAnsi" w:hAnsiTheme="majorHAnsi" w:cs="Arial"/>
          <w:b/>
          <w:bCs/>
          <w:sz w:val="28"/>
          <w:szCs w:val="28"/>
        </w:rPr>
        <w:t>618-650-5425</w:t>
      </w:r>
    </w:p>
    <w:p w14:paraId="541DA1D5" w14:textId="309D5081" w:rsidR="00CA5283" w:rsidRPr="00AE68C4" w:rsidRDefault="00AF6C5D" w:rsidP="00CA5283">
      <w:pPr>
        <w:spacing w:line="240" w:lineRule="auto"/>
        <w:jc w:val="center"/>
        <w:rPr>
          <w:rFonts w:asciiTheme="majorHAnsi" w:hAnsiTheme="majorHAnsi" w:cs="Arial"/>
          <w:b/>
          <w:bCs/>
          <w:sz w:val="28"/>
          <w:szCs w:val="28"/>
          <w:u w:val="single"/>
        </w:rPr>
      </w:pPr>
      <w:hyperlink r:id="rId12" w:history="1">
        <w:r w:rsidR="00CA5283" w:rsidRPr="00AE68C4">
          <w:rPr>
            <w:rStyle w:val="Hyperlink"/>
            <w:rFonts w:asciiTheme="majorHAnsi" w:hAnsiTheme="majorHAnsi" w:cs="Arial"/>
            <w:b/>
            <w:bCs/>
            <w:sz w:val="28"/>
            <w:szCs w:val="28"/>
          </w:rPr>
          <w:t>veteranservices@siue.edu</w:t>
        </w:r>
      </w:hyperlink>
    </w:p>
    <w:p w14:paraId="4E1B7ECB" w14:textId="5E8C9A6C" w:rsidR="00CA5283" w:rsidRDefault="00CA5283" w:rsidP="00CA5283">
      <w:pPr>
        <w:spacing w:line="240" w:lineRule="auto"/>
        <w:jc w:val="center"/>
        <w:rPr>
          <w:rFonts w:asciiTheme="majorHAnsi" w:hAnsiTheme="majorHAnsi" w:cs="Arial"/>
          <w:b/>
          <w:bCs/>
          <w:sz w:val="32"/>
          <w:szCs w:val="32"/>
          <w:u w:val="single"/>
        </w:rPr>
      </w:pPr>
    </w:p>
    <w:p w14:paraId="530D08DC" w14:textId="09942C6F" w:rsidR="00AE68C4" w:rsidRDefault="00AE68C4" w:rsidP="00CA5283">
      <w:pPr>
        <w:spacing w:line="240" w:lineRule="auto"/>
        <w:jc w:val="center"/>
        <w:rPr>
          <w:rFonts w:asciiTheme="majorHAnsi" w:hAnsiTheme="majorHAnsi" w:cs="Arial"/>
          <w:b/>
          <w:bCs/>
          <w:sz w:val="32"/>
          <w:szCs w:val="32"/>
          <w:u w:val="single"/>
        </w:rPr>
      </w:pPr>
      <w:r>
        <w:rPr>
          <w:noProof/>
        </w:rPr>
        <w:drawing>
          <wp:inline distT="0" distB="0" distL="0" distR="0" wp14:anchorId="1E6CBA1B" wp14:editId="2578C8EC">
            <wp:extent cx="4033014" cy="26860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3014" cy="2686050"/>
                    </a:xfrm>
                    <a:prstGeom prst="rect">
                      <a:avLst/>
                    </a:prstGeom>
                  </pic:spPr>
                </pic:pic>
              </a:graphicData>
            </a:graphic>
          </wp:inline>
        </w:drawing>
      </w:r>
    </w:p>
    <w:p w14:paraId="217603C2" w14:textId="104BF25C" w:rsidR="00CA5283" w:rsidRPr="004E1ED1" w:rsidRDefault="00CA5283" w:rsidP="00CA5283">
      <w:pPr>
        <w:jc w:val="center"/>
        <w:rPr>
          <w:rFonts w:asciiTheme="majorHAnsi" w:hAnsiTheme="majorHAnsi" w:cs="Arial"/>
          <w:b/>
          <w:bCs/>
          <w:sz w:val="40"/>
          <w:szCs w:val="40"/>
        </w:rPr>
      </w:pPr>
      <w:r>
        <w:rPr>
          <w:rFonts w:asciiTheme="majorHAnsi" w:hAnsiTheme="majorHAnsi" w:cs="Arial"/>
          <w:b/>
          <w:bCs/>
          <w:sz w:val="40"/>
          <w:szCs w:val="40"/>
        </w:rPr>
        <w:lastRenderedPageBreak/>
        <w:t xml:space="preserve">Scholarship </w:t>
      </w:r>
      <w:r w:rsidRPr="004E1ED1">
        <w:rPr>
          <w:rFonts w:asciiTheme="majorHAnsi" w:hAnsiTheme="majorHAnsi" w:cs="Arial"/>
          <w:b/>
          <w:bCs/>
          <w:sz w:val="40"/>
          <w:szCs w:val="40"/>
        </w:rPr>
        <w:t>Table of Contents</w:t>
      </w:r>
    </w:p>
    <w:p w14:paraId="63125275" w14:textId="77777777" w:rsidR="00CF0E00" w:rsidRDefault="00CF0E00" w:rsidP="6C582041">
      <w:pPr>
        <w:spacing w:line="240" w:lineRule="auto"/>
        <w:rPr>
          <w:rFonts w:asciiTheme="majorHAnsi" w:hAnsiTheme="majorHAnsi" w:cs="Arial"/>
          <w:b/>
          <w:bCs/>
          <w:sz w:val="28"/>
          <w:szCs w:val="28"/>
          <w:u w:val="single"/>
        </w:rPr>
      </w:pPr>
    </w:p>
    <w:p w14:paraId="772E6B88" w14:textId="77777777" w:rsidR="00CF0E00" w:rsidRDefault="00CF0E00" w:rsidP="6C582041">
      <w:pPr>
        <w:spacing w:line="240" w:lineRule="auto"/>
        <w:rPr>
          <w:rFonts w:asciiTheme="majorHAnsi" w:hAnsiTheme="majorHAnsi" w:cs="Arial"/>
          <w:b/>
          <w:bCs/>
          <w:sz w:val="28"/>
          <w:szCs w:val="28"/>
          <w:u w:val="single"/>
        </w:rPr>
      </w:pPr>
    </w:p>
    <w:p w14:paraId="220B3DFE" w14:textId="50F236D5" w:rsidR="004E1ED1" w:rsidRPr="00CF0E00" w:rsidRDefault="6C582041" w:rsidP="6C582041">
      <w:pPr>
        <w:spacing w:line="240" w:lineRule="auto"/>
        <w:rPr>
          <w:rFonts w:asciiTheme="majorHAnsi" w:hAnsiTheme="majorHAnsi" w:cs="Arial"/>
          <w:b/>
          <w:bCs/>
          <w:sz w:val="28"/>
          <w:szCs w:val="28"/>
          <w:u w:val="single"/>
        </w:rPr>
      </w:pPr>
      <w:r w:rsidRPr="00CF0E00">
        <w:rPr>
          <w:rFonts w:asciiTheme="majorHAnsi" w:hAnsiTheme="majorHAnsi" w:cs="Arial"/>
          <w:b/>
          <w:bCs/>
          <w:sz w:val="28"/>
          <w:szCs w:val="28"/>
          <w:u w:val="single"/>
        </w:rPr>
        <w:t>Active Duty/Veteran/Retired-Branch Specific</w:t>
      </w:r>
    </w:p>
    <w:p w14:paraId="022C6F2B" w14:textId="67735CB6" w:rsidR="004E1ED1"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Army…………………………………………………………………………………………</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ArmyScholarships" w:history="1">
        <w:r w:rsidR="00166223" w:rsidRPr="00CF0E00">
          <w:rPr>
            <w:rStyle w:val="Hyperlink"/>
            <w:rFonts w:asciiTheme="majorHAnsi" w:hAnsiTheme="majorHAnsi" w:cs="Arial"/>
            <w:sz w:val="28"/>
            <w:szCs w:val="28"/>
          </w:rPr>
          <w:t>2</w:t>
        </w:r>
      </w:hyperlink>
      <w:r w:rsidR="00166223" w:rsidRPr="00CF0E00">
        <w:rPr>
          <w:rFonts w:asciiTheme="majorHAnsi" w:hAnsiTheme="majorHAnsi" w:cs="Arial"/>
          <w:sz w:val="28"/>
          <w:szCs w:val="28"/>
        </w:rPr>
        <w:tab/>
      </w:r>
    </w:p>
    <w:p w14:paraId="281A7B42" w14:textId="224CC168" w:rsidR="004E1ED1"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Air Force………………………………………………………………………………………</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r w:rsidR="00166223" w:rsidRPr="00CF0E00">
        <w:rPr>
          <w:rFonts w:asciiTheme="majorHAnsi" w:hAnsiTheme="majorHAnsi" w:cs="Arial"/>
          <w:sz w:val="28"/>
          <w:szCs w:val="28"/>
        </w:rPr>
        <w:fldChar w:fldCharType="begin"/>
      </w:r>
      <w:r w:rsidR="00166223" w:rsidRPr="00CF0E00">
        <w:rPr>
          <w:rFonts w:asciiTheme="majorHAnsi" w:hAnsiTheme="majorHAnsi" w:cs="Arial"/>
          <w:sz w:val="28"/>
          <w:szCs w:val="28"/>
        </w:rPr>
        <w:instrText xml:space="preserve"> HYPERLINK  \l "AFScholarships" </w:instrText>
      </w:r>
      <w:r w:rsidR="00166223" w:rsidRPr="00CF0E00">
        <w:rPr>
          <w:rFonts w:asciiTheme="majorHAnsi" w:hAnsiTheme="majorHAnsi" w:cs="Arial"/>
          <w:sz w:val="28"/>
          <w:szCs w:val="28"/>
        </w:rPr>
        <w:fldChar w:fldCharType="separate"/>
      </w:r>
      <w:r w:rsidR="00166223" w:rsidRPr="00CF0E00">
        <w:rPr>
          <w:rStyle w:val="Hyperlink"/>
          <w:rFonts w:asciiTheme="majorHAnsi" w:hAnsiTheme="majorHAnsi" w:cs="Arial"/>
          <w:sz w:val="28"/>
          <w:szCs w:val="28"/>
        </w:rPr>
        <w:t>4</w:t>
      </w:r>
      <w:r w:rsidR="00166223" w:rsidRPr="00CF0E00">
        <w:rPr>
          <w:rFonts w:asciiTheme="majorHAnsi" w:hAnsiTheme="majorHAnsi" w:cs="Arial"/>
          <w:sz w:val="28"/>
          <w:szCs w:val="28"/>
        </w:rPr>
        <w:fldChar w:fldCharType="end"/>
      </w:r>
      <w:r w:rsidR="00166223" w:rsidRPr="00CF0E00">
        <w:rPr>
          <w:rFonts w:asciiTheme="majorHAnsi" w:hAnsiTheme="majorHAnsi" w:cs="Arial"/>
          <w:sz w:val="28"/>
          <w:szCs w:val="28"/>
        </w:rPr>
        <w:tab/>
      </w:r>
    </w:p>
    <w:p w14:paraId="3844DB0E" w14:textId="4DA05BCA" w:rsidR="004E1ED1"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Marine Corps……………………………………………………………………………</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MarineScholarships" w:history="1">
        <w:r w:rsidR="00166223" w:rsidRPr="00CF0E00">
          <w:rPr>
            <w:rStyle w:val="Hyperlink"/>
            <w:rFonts w:asciiTheme="majorHAnsi" w:hAnsiTheme="majorHAnsi" w:cs="Arial"/>
            <w:sz w:val="28"/>
            <w:szCs w:val="28"/>
          </w:rPr>
          <w:t>6</w:t>
        </w:r>
      </w:hyperlink>
      <w:hyperlink w:anchor="Marine_Corp_Scholarships" w:history="1"/>
    </w:p>
    <w:p w14:paraId="16DFFECD" w14:textId="34F874DE" w:rsidR="004E1ED1"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Navy…………………………………………………………………………………………</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NavyScholarships" w:history="1">
        <w:r w:rsidR="00166223" w:rsidRPr="00CF0E00">
          <w:rPr>
            <w:rStyle w:val="Hyperlink"/>
            <w:rFonts w:asciiTheme="majorHAnsi" w:hAnsiTheme="majorHAnsi" w:cs="Arial"/>
            <w:sz w:val="28"/>
            <w:szCs w:val="28"/>
          </w:rPr>
          <w:t>7</w:t>
        </w:r>
      </w:hyperlink>
      <w:hyperlink w:anchor="Navy_Scholarships" w:history="1"/>
    </w:p>
    <w:p w14:paraId="19D504DF" w14:textId="6963690A" w:rsidR="004E1ED1"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Coast Guard………………………………………………………………………………</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hyperlink w:anchor="CoastGuardScholarships" w:history="1">
        <w:r w:rsidR="00166223" w:rsidRPr="00CF0E00">
          <w:rPr>
            <w:rStyle w:val="Hyperlink"/>
            <w:rFonts w:asciiTheme="majorHAnsi" w:hAnsiTheme="majorHAnsi" w:cs="Arial"/>
            <w:sz w:val="28"/>
            <w:szCs w:val="28"/>
          </w:rPr>
          <w:t>8</w:t>
        </w:r>
      </w:hyperlink>
      <w:hyperlink w:anchor="Coast_Guard_Scholarships" w:history="1"/>
    </w:p>
    <w:p w14:paraId="7E0A75C0" w14:textId="323FF5D6" w:rsidR="004E1ED1"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National Guard…………………………………………………………………………</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NationalGuardScholarships" w:history="1">
        <w:r w:rsidR="00166223" w:rsidRPr="00CF0E00">
          <w:rPr>
            <w:rStyle w:val="Hyperlink"/>
            <w:rFonts w:asciiTheme="majorHAnsi" w:hAnsiTheme="majorHAnsi" w:cs="Arial"/>
            <w:sz w:val="28"/>
            <w:szCs w:val="28"/>
          </w:rPr>
          <w:t>10</w:t>
        </w:r>
      </w:hyperlink>
      <w:hyperlink w:anchor="National_Guard_Scholarships" w:history="1"/>
    </w:p>
    <w:p w14:paraId="271A797B" w14:textId="5388626B" w:rsidR="004E1ED1" w:rsidRPr="00CF0E00" w:rsidRDefault="6C582041" w:rsidP="6C582041">
      <w:pPr>
        <w:spacing w:line="240" w:lineRule="auto"/>
        <w:rPr>
          <w:rFonts w:asciiTheme="majorHAnsi" w:hAnsiTheme="majorHAnsi" w:cs="Arial"/>
          <w:b/>
          <w:bCs/>
          <w:sz w:val="28"/>
          <w:szCs w:val="28"/>
          <w:u w:val="single"/>
        </w:rPr>
      </w:pPr>
      <w:r w:rsidRPr="00CF0E00">
        <w:rPr>
          <w:rFonts w:asciiTheme="majorHAnsi" w:hAnsiTheme="majorHAnsi" w:cs="Arial"/>
          <w:b/>
          <w:bCs/>
          <w:sz w:val="28"/>
          <w:szCs w:val="28"/>
          <w:u w:val="single"/>
        </w:rPr>
        <w:t>Military Reserve-Branch Specific</w:t>
      </w:r>
    </w:p>
    <w:p w14:paraId="064451FD" w14:textId="3CB213BC" w:rsidR="004E1ED1"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Army</w:t>
      </w:r>
      <w:r w:rsidR="00166223" w:rsidRPr="00CF0E00">
        <w:rPr>
          <w:rFonts w:asciiTheme="majorHAnsi" w:hAnsiTheme="majorHAnsi" w:cs="Arial"/>
          <w:sz w:val="28"/>
          <w:szCs w:val="28"/>
        </w:rPr>
        <w:t xml:space="preserve"> Reserve</w:t>
      </w:r>
      <w:r w:rsidRPr="00CF0E00">
        <w:rPr>
          <w:rFonts w:asciiTheme="majorHAnsi" w:hAnsiTheme="majorHAnsi" w:cs="Arial"/>
          <w:sz w:val="28"/>
          <w:szCs w:val="28"/>
        </w:rPr>
        <w:t>…………………………………………………………………………………</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ArmyResScholarships" w:history="1">
        <w:r w:rsidR="00166223" w:rsidRPr="00CF0E00">
          <w:rPr>
            <w:rStyle w:val="Hyperlink"/>
            <w:rFonts w:asciiTheme="majorHAnsi" w:hAnsiTheme="majorHAnsi" w:cs="Arial"/>
            <w:sz w:val="28"/>
            <w:szCs w:val="28"/>
          </w:rPr>
          <w:t>11</w:t>
        </w:r>
      </w:hyperlink>
      <w:hyperlink w:anchor="Army_Reserve_Scholarships" w:history="1"/>
    </w:p>
    <w:p w14:paraId="14319C88" w14:textId="4D70F3BC" w:rsidR="00A22C87"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Air Force</w:t>
      </w:r>
      <w:r w:rsidR="00166223" w:rsidRPr="00CF0E00">
        <w:rPr>
          <w:rFonts w:asciiTheme="majorHAnsi" w:hAnsiTheme="majorHAnsi" w:cs="Arial"/>
          <w:sz w:val="28"/>
          <w:szCs w:val="28"/>
        </w:rPr>
        <w:t xml:space="preserve"> Reserve</w:t>
      </w:r>
      <w:r w:rsidRPr="00CF0E00">
        <w:rPr>
          <w:rFonts w:asciiTheme="majorHAnsi" w:hAnsiTheme="majorHAnsi" w:cs="Arial"/>
          <w:sz w:val="28"/>
          <w:szCs w:val="28"/>
        </w:rPr>
        <w:t>……………………………………………………………………………</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hyperlink w:anchor="AFResScholarships" w:history="1">
        <w:r w:rsidR="00166223" w:rsidRPr="00CF0E00">
          <w:rPr>
            <w:rStyle w:val="Hyperlink"/>
            <w:rFonts w:asciiTheme="majorHAnsi" w:hAnsiTheme="majorHAnsi" w:cs="Arial"/>
            <w:sz w:val="28"/>
            <w:szCs w:val="28"/>
          </w:rPr>
          <w:t>12</w:t>
        </w:r>
      </w:hyperlink>
      <w:hyperlink w:anchor="Air_Force_Reserve_Scholarships" w:history="1"/>
    </w:p>
    <w:p w14:paraId="69F70151" w14:textId="343698D6" w:rsidR="004E1ED1" w:rsidRPr="00CF0E00" w:rsidRDefault="6C582041" w:rsidP="00166223">
      <w:pPr>
        <w:tabs>
          <w:tab w:val="left" w:pos="7560"/>
        </w:tabs>
        <w:spacing w:line="240" w:lineRule="auto"/>
        <w:rPr>
          <w:rFonts w:asciiTheme="majorHAnsi" w:hAnsiTheme="majorHAnsi" w:cs="Arial"/>
          <w:sz w:val="28"/>
          <w:szCs w:val="28"/>
        </w:rPr>
      </w:pPr>
      <w:r w:rsidRPr="00CF0E00">
        <w:rPr>
          <w:rFonts w:asciiTheme="majorHAnsi" w:hAnsiTheme="majorHAnsi" w:cs="Arial"/>
          <w:sz w:val="28"/>
          <w:szCs w:val="28"/>
        </w:rPr>
        <w:t>Navy</w:t>
      </w:r>
      <w:r w:rsidR="00166223" w:rsidRPr="00CF0E00">
        <w:rPr>
          <w:rFonts w:asciiTheme="majorHAnsi" w:hAnsiTheme="majorHAnsi" w:cs="Arial"/>
          <w:sz w:val="28"/>
          <w:szCs w:val="28"/>
        </w:rPr>
        <w:t xml:space="preserve"> Reserve</w:t>
      </w:r>
      <w:r w:rsidRPr="00CF0E00">
        <w:rPr>
          <w:rFonts w:asciiTheme="majorHAnsi" w:hAnsiTheme="majorHAnsi" w:cs="Arial"/>
          <w:sz w:val="28"/>
          <w:szCs w:val="28"/>
        </w:rPr>
        <w:t>…………………………………………………………………………………</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NavyResScholarships" w:history="1">
        <w:r w:rsidR="00166223" w:rsidRPr="00CF0E00">
          <w:rPr>
            <w:rStyle w:val="Hyperlink"/>
            <w:rFonts w:asciiTheme="majorHAnsi" w:hAnsiTheme="majorHAnsi" w:cs="Arial"/>
            <w:sz w:val="28"/>
            <w:szCs w:val="28"/>
          </w:rPr>
          <w:t>13</w:t>
        </w:r>
      </w:hyperlink>
    </w:p>
    <w:p w14:paraId="0A37501D" w14:textId="46C476AA" w:rsidR="004E1ED1" w:rsidRPr="00CF0E00" w:rsidRDefault="6C582041" w:rsidP="6C582041">
      <w:pPr>
        <w:spacing w:line="240" w:lineRule="auto"/>
        <w:rPr>
          <w:rFonts w:asciiTheme="majorHAnsi" w:hAnsiTheme="majorHAnsi" w:cs="Arial"/>
          <w:b/>
          <w:bCs/>
          <w:sz w:val="28"/>
          <w:szCs w:val="28"/>
          <w:u w:val="single"/>
        </w:rPr>
      </w:pPr>
      <w:r w:rsidRPr="00CF0E00">
        <w:rPr>
          <w:rFonts w:asciiTheme="majorHAnsi" w:hAnsiTheme="majorHAnsi" w:cs="Arial"/>
          <w:b/>
          <w:bCs/>
          <w:sz w:val="28"/>
          <w:szCs w:val="28"/>
          <w:u w:val="single"/>
        </w:rPr>
        <w:t>Military-Non-Branch Specific</w:t>
      </w:r>
    </w:p>
    <w:p w14:paraId="3E9CF752" w14:textId="19DEC3F7" w:rsidR="004E1ED1" w:rsidRPr="00CF0E00" w:rsidRDefault="6C582041" w:rsidP="00166223">
      <w:pPr>
        <w:tabs>
          <w:tab w:val="left" w:pos="7560"/>
        </w:tabs>
        <w:spacing w:line="240" w:lineRule="auto"/>
        <w:rPr>
          <w:rFonts w:asciiTheme="majorHAnsi" w:hAnsiTheme="majorHAnsi" w:cs="Arial"/>
          <w:b/>
          <w:bCs/>
          <w:sz w:val="28"/>
          <w:szCs w:val="28"/>
          <w:u w:val="single"/>
        </w:rPr>
      </w:pPr>
      <w:r w:rsidRPr="00CF0E00">
        <w:rPr>
          <w:rFonts w:asciiTheme="majorHAnsi" w:hAnsiTheme="majorHAnsi" w:cs="Arial"/>
          <w:sz w:val="28"/>
          <w:szCs w:val="28"/>
        </w:rPr>
        <w:t>All Branches.......................................................................................</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NonBranchSpecScholarships" w:history="1">
        <w:r w:rsidR="00166223" w:rsidRPr="00CF0E00">
          <w:rPr>
            <w:rStyle w:val="Hyperlink"/>
            <w:rFonts w:asciiTheme="majorHAnsi" w:hAnsiTheme="majorHAnsi" w:cs="Arial"/>
            <w:sz w:val="28"/>
            <w:szCs w:val="28"/>
          </w:rPr>
          <w:t>14</w:t>
        </w:r>
      </w:hyperlink>
    </w:p>
    <w:p w14:paraId="758547D3" w14:textId="79901C56" w:rsidR="004E1ED1" w:rsidRPr="00CF0E00" w:rsidRDefault="6C582041" w:rsidP="6C582041">
      <w:pPr>
        <w:spacing w:line="240" w:lineRule="auto"/>
        <w:rPr>
          <w:rFonts w:asciiTheme="majorHAnsi" w:hAnsiTheme="majorHAnsi" w:cs="Arial"/>
          <w:b/>
          <w:bCs/>
          <w:sz w:val="28"/>
          <w:szCs w:val="28"/>
          <w:u w:val="single"/>
        </w:rPr>
      </w:pPr>
      <w:r w:rsidRPr="00CF0E00">
        <w:rPr>
          <w:rFonts w:asciiTheme="majorHAnsi" w:hAnsiTheme="majorHAnsi" w:cs="Arial"/>
          <w:b/>
          <w:bCs/>
          <w:sz w:val="28"/>
          <w:szCs w:val="28"/>
          <w:u w:val="single"/>
        </w:rPr>
        <w:t>ROTC</w:t>
      </w:r>
    </w:p>
    <w:p w14:paraId="33A66A97" w14:textId="2C27C6ED" w:rsidR="004E1ED1"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Army……………………………………………………………………………………………</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hyperlink w:anchor="ArmyROTCScholarships" w:history="1">
        <w:r w:rsidR="00166223" w:rsidRPr="00CF0E00">
          <w:rPr>
            <w:rStyle w:val="Hyperlink"/>
            <w:rFonts w:asciiTheme="majorHAnsi" w:hAnsiTheme="majorHAnsi" w:cs="Arial"/>
            <w:sz w:val="28"/>
            <w:szCs w:val="28"/>
          </w:rPr>
          <w:t>1</w:t>
        </w:r>
        <w:r w:rsidR="00AF6C5D">
          <w:rPr>
            <w:rStyle w:val="Hyperlink"/>
            <w:rFonts w:asciiTheme="majorHAnsi" w:hAnsiTheme="majorHAnsi" w:cs="Arial"/>
            <w:sz w:val="28"/>
            <w:szCs w:val="28"/>
          </w:rPr>
          <w:t>8</w:t>
        </w:r>
      </w:hyperlink>
    </w:p>
    <w:p w14:paraId="3910BE8C" w14:textId="6C384503" w:rsidR="004E1ED1"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Air Force…………………………………………………………………………………………</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hyperlink w:anchor="AFROTCScholarships" w:history="1">
        <w:r w:rsidR="00166223" w:rsidRPr="00CF0E00">
          <w:rPr>
            <w:rStyle w:val="Hyperlink"/>
            <w:rFonts w:asciiTheme="majorHAnsi" w:hAnsiTheme="majorHAnsi" w:cs="Arial"/>
            <w:sz w:val="28"/>
            <w:szCs w:val="28"/>
          </w:rPr>
          <w:t>1</w:t>
        </w:r>
        <w:r w:rsidR="00AF6C5D">
          <w:rPr>
            <w:rStyle w:val="Hyperlink"/>
            <w:rFonts w:asciiTheme="majorHAnsi" w:hAnsiTheme="majorHAnsi" w:cs="Arial"/>
            <w:sz w:val="28"/>
            <w:szCs w:val="28"/>
          </w:rPr>
          <w:t>9</w:t>
        </w:r>
      </w:hyperlink>
    </w:p>
    <w:p w14:paraId="3458FDCC" w14:textId="3AAC3FA0" w:rsidR="004E1ED1"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Navy………………………………………………………………………………………………</w:t>
      </w:r>
      <w:r w:rsidR="00166223" w:rsidRPr="00CF0E00">
        <w:rPr>
          <w:rFonts w:asciiTheme="majorHAnsi" w:hAnsiTheme="majorHAnsi" w:cs="Arial"/>
          <w:sz w:val="28"/>
          <w:szCs w:val="28"/>
        </w:rPr>
        <w:t>………</w:t>
      </w:r>
      <w:r w:rsidR="00CF0E00">
        <w:rPr>
          <w:rFonts w:asciiTheme="majorHAnsi" w:hAnsiTheme="majorHAnsi" w:cs="Arial"/>
          <w:sz w:val="28"/>
          <w:szCs w:val="28"/>
        </w:rPr>
        <w:t>……</w:t>
      </w:r>
      <w:r w:rsidR="00166223" w:rsidRPr="00CF0E00">
        <w:rPr>
          <w:rFonts w:asciiTheme="majorHAnsi" w:hAnsiTheme="majorHAnsi" w:cs="Arial"/>
          <w:sz w:val="28"/>
          <w:szCs w:val="28"/>
        </w:rPr>
        <w:tab/>
      </w:r>
      <w:hyperlink w:anchor="NavyROTCScholarships" w:history="1">
        <w:r w:rsidR="00AF6C5D">
          <w:rPr>
            <w:rStyle w:val="Hyperlink"/>
            <w:rFonts w:asciiTheme="majorHAnsi" w:hAnsiTheme="majorHAnsi" w:cs="Arial"/>
            <w:sz w:val="28"/>
            <w:szCs w:val="28"/>
          </w:rPr>
          <w:t>20</w:t>
        </w:r>
      </w:hyperlink>
    </w:p>
    <w:p w14:paraId="20232C73" w14:textId="699B20AF" w:rsidR="004E1ED1" w:rsidRPr="00CF0E00" w:rsidRDefault="6C582041" w:rsidP="6C582041">
      <w:pPr>
        <w:spacing w:line="240" w:lineRule="auto"/>
        <w:rPr>
          <w:rFonts w:asciiTheme="majorHAnsi" w:hAnsiTheme="majorHAnsi" w:cs="Arial"/>
          <w:b/>
          <w:bCs/>
          <w:sz w:val="28"/>
          <w:szCs w:val="28"/>
          <w:u w:val="single"/>
        </w:rPr>
      </w:pPr>
      <w:r w:rsidRPr="00CF0E00">
        <w:rPr>
          <w:rFonts w:asciiTheme="majorHAnsi" w:hAnsiTheme="majorHAnsi" w:cs="Arial"/>
          <w:b/>
          <w:bCs/>
          <w:sz w:val="28"/>
          <w:szCs w:val="28"/>
          <w:u w:val="single"/>
        </w:rPr>
        <w:t>Military Dependent</w:t>
      </w:r>
    </w:p>
    <w:p w14:paraId="394ED50F" w14:textId="2A014649" w:rsidR="004E1ED1"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All Branches………………………………………………………………………………………</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hyperlink w:anchor="DepScholarships" w:history="1">
        <w:r w:rsidR="00166223" w:rsidRPr="00CF0E00">
          <w:rPr>
            <w:rStyle w:val="Hyperlink"/>
            <w:rFonts w:asciiTheme="majorHAnsi" w:hAnsiTheme="majorHAnsi" w:cs="Arial"/>
            <w:sz w:val="28"/>
            <w:szCs w:val="28"/>
          </w:rPr>
          <w:t>2</w:t>
        </w:r>
        <w:r w:rsidR="00AF6C5D">
          <w:rPr>
            <w:rStyle w:val="Hyperlink"/>
            <w:rFonts w:asciiTheme="majorHAnsi" w:hAnsiTheme="majorHAnsi" w:cs="Arial"/>
            <w:sz w:val="28"/>
            <w:szCs w:val="28"/>
          </w:rPr>
          <w:t>1</w:t>
        </w:r>
      </w:hyperlink>
    </w:p>
    <w:p w14:paraId="002BF393" w14:textId="54FE5D18" w:rsidR="004E1ED1" w:rsidRPr="00CF0E00" w:rsidRDefault="6C582041" w:rsidP="6C582041">
      <w:pPr>
        <w:spacing w:line="240" w:lineRule="auto"/>
        <w:rPr>
          <w:rFonts w:asciiTheme="majorHAnsi" w:hAnsiTheme="majorHAnsi" w:cs="Arial"/>
          <w:b/>
          <w:bCs/>
          <w:sz w:val="28"/>
          <w:szCs w:val="28"/>
          <w:u w:val="single"/>
        </w:rPr>
      </w:pPr>
      <w:r w:rsidRPr="00CF0E00">
        <w:rPr>
          <w:rFonts w:asciiTheme="majorHAnsi" w:hAnsiTheme="majorHAnsi" w:cs="Arial"/>
          <w:b/>
          <w:bCs/>
          <w:sz w:val="28"/>
          <w:szCs w:val="28"/>
          <w:u w:val="single"/>
        </w:rPr>
        <w:t>Military Spouse</w:t>
      </w:r>
    </w:p>
    <w:p w14:paraId="2E1C0568" w14:textId="1E8608D3" w:rsidR="00753D37" w:rsidRPr="00CF0E00" w:rsidRDefault="6C582041" w:rsidP="00166223">
      <w:pPr>
        <w:tabs>
          <w:tab w:val="left" w:pos="7560"/>
        </w:tabs>
        <w:spacing w:line="240" w:lineRule="auto"/>
        <w:rPr>
          <w:rStyle w:val="Hyperlink"/>
          <w:rFonts w:asciiTheme="majorHAnsi" w:hAnsiTheme="majorHAnsi" w:cs="Arial"/>
          <w:sz w:val="28"/>
          <w:szCs w:val="28"/>
        </w:rPr>
      </w:pPr>
      <w:r w:rsidRPr="00CF0E00">
        <w:rPr>
          <w:rFonts w:asciiTheme="majorHAnsi" w:hAnsiTheme="majorHAnsi" w:cs="Arial"/>
          <w:sz w:val="28"/>
          <w:szCs w:val="28"/>
        </w:rPr>
        <w:t>All Branches………………………………………………………………………………………</w:t>
      </w:r>
      <w:r w:rsidR="00166223" w:rsidRPr="00CF0E00">
        <w:rPr>
          <w:rFonts w:asciiTheme="majorHAnsi" w:hAnsiTheme="majorHAnsi" w:cs="Arial"/>
          <w:sz w:val="28"/>
          <w:szCs w:val="28"/>
        </w:rPr>
        <w:t>……</w:t>
      </w:r>
      <w:proofErr w:type="gramStart"/>
      <w:r w:rsidR="00CF0E00">
        <w:rPr>
          <w:rFonts w:asciiTheme="majorHAnsi" w:hAnsiTheme="majorHAnsi" w:cs="Arial"/>
          <w:sz w:val="28"/>
          <w:szCs w:val="28"/>
        </w:rPr>
        <w:t>…..</w:t>
      </w:r>
      <w:proofErr w:type="gramEnd"/>
      <w:r w:rsidR="00166223" w:rsidRPr="00CF0E00">
        <w:rPr>
          <w:rFonts w:asciiTheme="majorHAnsi" w:hAnsiTheme="majorHAnsi" w:cs="Arial"/>
          <w:sz w:val="28"/>
          <w:szCs w:val="28"/>
        </w:rPr>
        <w:tab/>
      </w:r>
      <w:hyperlink w:anchor="SpouseScholarships" w:history="1">
        <w:r w:rsidR="00166223" w:rsidRPr="00CF0E00">
          <w:rPr>
            <w:rStyle w:val="Hyperlink"/>
            <w:rFonts w:asciiTheme="majorHAnsi" w:hAnsiTheme="majorHAnsi" w:cs="Arial"/>
            <w:sz w:val="28"/>
            <w:szCs w:val="28"/>
          </w:rPr>
          <w:t>2</w:t>
        </w:r>
        <w:r w:rsidR="00AF6C5D">
          <w:rPr>
            <w:rStyle w:val="Hyperlink"/>
            <w:rFonts w:asciiTheme="majorHAnsi" w:hAnsiTheme="majorHAnsi" w:cs="Arial"/>
            <w:sz w:val="28"/>
            <w:szCs w:val="28"/>
          </w:rPr>
          <w:t>9</w:t>
        </w:r>
      </w:hyperlink>
    </w:p>
    <w:p w14:paraId="60DC8724" w14:textId="44893490" w:rsidR="6C582041" w:rsidRDefault="6C582041" w:rsidP="6C582041">
      <w:pPr>
        <w:spacing w:line="240" w:lineRule="auto"/>
        <w:rPr>
          <w:rFonts w:asciiTheme="majorHAnsi" w:hAnsiTheme="majorHAnsi" w:cs="Arial"/>
          <w:b/>
          <w:bCs/>
          <w:sz w:val="28"/>
          <w:szCs w:val="28"/>
          <w:u w:val="single"/>
        </w:rPr>
      </w:pPr>
    </w:p>
    <w:p w14:paraId="2284F0C9" w14:textId="77777777" w:rsidR="00720576" w:rsidRPr="004B369C" w:rsidRDefault="6C582041" w:rsidP="00980AF9">
      <w:pPr>
        <w:spacing w:line="240" w:lineRule="auto"/>
        <w:rPr>
          <w:rFonts w:asciiTheme="majorHAnsi" w:hAnsiTheme="majorHAnsi" w:cs="Arial"/>
          <w:b/>
          <w:bCs/>
          <w:sz w:val="28"/>
          <w:szCs w:val="28"/>
          <w:u w:val="single"/>
        </w:rPr>
      </w:pPr>
      <w:bookmarkStart w:id="1" w:name="ArmyScholarships"/>
      <w:r w:rsidRPr="6C582041">
        <w:rPr>
          <w:rFonts w:asciiTheme="majorHAnsi" w:hAnsiTheme="majorHAnsi" w:cs="Arial"/>
          <w:b/>
          <w:bCs/>
          <w:sz w:val="28"/>
          <w:szCs w:val="28"/>
          <w:u w:val="single"/>
        </w:rPr>
        <w:lastRenderedPageBreak/>
        <w:t>*ARMY SCHOLARSHIPS</w:t>
      </w:r>
    </w:p>
    <w:bookmarkEnd w:id="1"/>
    <w:p w14:paraId="69A06172" w14:textId="77777777" w:rsidR="00720576" w:rsidRPr="00E810B4" w:rsidRDefault="00720576" w:rsidP="00A87143">
      <w:pPr>
        <w:spacing w:line="240" w:lineRule="auto"/>
        <w:rPr>
          <w:rFonts w:asciiTheme="majorHAnsi" w:hAnsiTheme="majorHAnsi" w:cs="Arial"/>
          <w:sz w:val="20"/>
          <w:szCs w:val="20"/>
        </w:rPr>
      </w:pPr>
      <w:r w:rsidRPr="00E810B4">
        <w:rPr>
          <w:rFonts w:asciiTheme="majorHAnsi" w:hAnsiTheme="majorHAnsi" w:cs="Arial"/>
          <w:b/>
          <w:sz w:val="20"/>
          <w:szCs w:val="20"/>
        </w:rPr>
        <w:t>The Army Nurse Corps Association Scholarships-</w:t>
      </w:r>
      <w:r w:rsidR="00C84ED9" w:rsidRPr="00E810B4">
        <w:rPr>
          <w:rFonts w:asciiTheme="majorHAnsi" w:hAnsiTheme="majorHAnsi" w:cs="Arial"/>
          <w:b/>
          <w:sz w:val="20"/>
          <w:szCs w:val="20"/>
        </w:rPr>
        <w:t xml:space="preserve"> Amount</w:t>
      </w:r>
      <w:r w:rsidR="00A87143" w:rsidRPr="00E810B4">
        <w:rPr>
          <w:rFonts w:asciiTheme="majorHAnsi" w:hAnsiTheme="majorHAnsi" w:cs="Arial"/>
          <w:b/>
          <w:sz w:val="20"/>
          <w:szCs w:val="20"/>
        </w:rPr>
        <w:t xml:space="preserve"> </w:t>
      </w:r>
      <w:r w:rsidRPr="00E810B4">
        <w:rPr>
          <w:rFonts w:asciiTheme="majorHAnsi" w:hAnsiTheme="majorHAnsi" w:cs="Arial"/>
          <w:b/>
          <w:sz w:val="20"/>
          <w:szCs w:val="20"/>
        </w:rPr>
        <w:t>Varies</w:t>
      </w:r>
      <w:r w:rsidR="00A87143" w:rsidRPr="00E810B4">
        <w:rPr>
          <w:rFonts w:asciiTheme="majorHAnsi" w:hAnsiTheme="majorHAnsi" w:cs="Arial"/>
          <w:b/>
          <w:sz w:val="20"/>
          <w:szCs w:val="20"/>
        </w:rPr>
        <w:t xml:space="preserve"> ($3,000)</w:t>
      </w:r>
    </w:p>
    <w:p w14:paraId="29C80B63" w14:textId="77777777" w:rsidR="00A87143" w:rsidRPr="00E810B4" w:rsidRDefault="00720576" w:rsidP="00AF6C5D">
      <w:pPr>
        <w:pStyle w:val="ListParagraph"/>
        <w:numPr>
          <w:ilvl w:val="0"/>
          <w:numId w:val="2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2DAE7228" w14:textId="77777777" w:rsidR="00A87143" w:rsidRPr="00E810B4" w:rsidRDefault="00A87143" w:rsidP="00AF6C5D">
      <w:pPr>
        <w:pStyle w:val="ListParagraph"/>
        <w:numPr>
          <w:ilvl w:val="1"/>
          <w:numId w:val="25"/>
        </w:numPr>
        <w:spacing w:line="240" w:lineRule="auto"/>
        <w:rPr>
          <w:rFonts w:asciiTheme="majorHAnsi" w:hAnsiTheme="majorHAnsi" w:cs="Arial"/>
          <w:sz w:val="20"/>
          <w:szCs w:val="20"/>
        </w:rPr>
      </w:pPr>
      <w:r w:rsidRPr="00E810B4">
        <w:rPr>
          <w:rFonts w:asciiTheme="majorHAnsi" w:hAnsiTheme="majorHAnsi" w:cs="Arial"/>
          <w:sz w:val="20"/>
          <w:szCs w:val="20"/>
        </w:rPr>
        <w:t xml:space="preserve">Students </w:t>
      </w:r>
      <w:r w:rsidR="00720576" w:rsidRPr="00E810B4">
        <w:rPr>
          <w:rFonts w:asciiTheme="majorHAnsi" w:hAnsiTheme="majorHAnsi" w:cs="Arial"/>
          <w:sz w:val="20"/>
          <w:szCs w:val="20"/>
        </w:rPr>
        <w:t>who are active duty or veterans</w:t>
      </w:r>
      <w:r w:rsidRPr="00E810B4">
        <w:rPr>
          <w:rFonts w:asciiTheme="majorHAnsi" w:hAnsiTheme="majorHAnsi" w:cs="Arial"/>
          <w:sz w:val="20"/>
          <w:szCs w:val="20"/>
        </w:rPr>
        <w:t xml:space="preserve"> who received an honorable discharge</w:t>
      </w:r>
      <w:r w:rsidR="00720576" w:rsidRPr="00E810B4">
        <w:rPr>
          <w:rFonts w:asciiTheme="majorHAnsi" w:hAnsiTheme="majorHAnsi" w:cs="Arial"/>
          <w:sz w:val="20"/>
          <w:szCs w:val="20"/>
        </w:rPr>
        <w:t xml:space="preserve"> of any branc</w:t>
      </w:r>
      <w:r w:rsidRPr="00E810B4">
        <w:rPr>
          <w:rFonts w:asciiTheme="majorHAnsi" w:hAnsiTheme="majorHAnsi" w:cs="Arial"/>
          <w:sz w:val="20"/>
          <w:szCs w:val="20"/>
        </w:rPr>
        <w:t xml:space="preserve">h and rank of the U.S. Army and </w:t>
      </w:r>
      <w:r w:rsidR="00720576" w:rsidRPr="00E810B4">
        <w:rPr>
          <w:rFonts w:asciiTheme="majorHAnsi" w:hAnsiTheme="majorHAnsi" w:cs="Arial"/>
          <w:sz w:val="20"/>
          <w:szCs w:val="20"/>
        </w:rPr>
        <w:t>who are enrolled in an accredited undergraduate or advanced degree program in nursing, nurse anesthesia, or a related healthcare field.</w:t>
      </w:r>
    </w:p>
    <w:p w14:paraId="7DC8DA61" w14:textId="77777777" w:rsidR="00720576" w:rsidRPr="00E810B4" w:rsidRDefault="00A87143" w:rsidP="00AF6C5D">
      <w:pPr>
        <w:pStyle w:val="ListParagraph"/>
        <w:numPr>
          <w:ilvl w:val="1"/>
          <w:numId w:val="25"/>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may not be receiving other funding from the U.S. Army </w:t>
      </w:r>
      <w:r w:rsidR="00720576" w:rsidRPr="00E810B4">
        <w:rPr>
          <w:rFonts w:asciiTheme="majorHAnsi" w:hAnsiTheme="majorHAnsi" w:cs="Arial"/>
          <w:sz w:val="20"/>
          <w:szCs w:val="20"/>
        </w:rPr>
        <w:t>(</w:t>
      </w:r>
      <w:r w:rsidRPr="00E810B4">
        <w:rPr>
          <w:rFonts w:asciiTheme="majorHAnsi" w:hAnsiTheme="majorHAnsi" w:cs="Arial"/>
          <w:sz w:val="20"/>
          <w:szCs w:val="20"/>
        </w:rPr>
        <w:t xml:space="preserve">i.e. those </w:t>
      </w:r>
      <w:r w:rsidR="009E55A6" w:rsidRPr="00E810B4">
        <w:rPr>
          <w:rFonts w:asciiTheme="majorHAnsi" w:hAnsiTheme="majorHAnsi" w:cs="Arial"/>
          <w:sz w:val="20"/>
          <w:szCs w:val="20"/>
        </w:rPr>
        <w:t>receiving</w:t>
      </w:r>
      <w:r w:rsidR="00720576" w:rsidRPr="00E810B4">
        <w:rPr>
          <w:rFonts w:asciiTheme="majorHAnsi" w:hAnsiTheme="majorHAnsi" w:cs="Arial"/>
          <w:sz w:val="20"/>
          <w:szCs w:val="20"/>
        </w:rPr>
        <w:t xml:space="preserve"> GI Bill benefits</w:t>
      </w:r>
      <w:r w:rsidRPr="00E810B4">
        <w:rPr>
          <w:rFonts w:asciiTheme="majorHAnsi" w:hAnsiTheme="majorHAnsi" w:cs="Arial"/>
          <w:sz w:val="20"/>
          <w:szCs w:val="20"/>
        </w:rPr>
        <w:t>, MGIB, ROTC students are not eligible</w:t>
      </w:r>
      <w:r w:rsidR="00720576" w:rsidRPr="00E810B4">
        <w:rPr>
          <w:rFonts w:asciiTheme="majorHAnsi" w:hAnsiTheme="majorHAnsi" w:cs="Arial"/>
          <w:sz w:val="20"/>
          <w:szCs w:val="20"/>
        </w:rPr>
        <w:t>)</w:t>
      </w:r>
    </w:p>
    <w:p w14:paraId="36B89C98" w14:textId="77777777" w:rsidR="00A87143" w:rsidRPr="00E810B4" w:rsidRDefault="00A87143" w:rsidP="00AF6C5D">
      <w:pPr>
        <w:pStyle w:val="ListParagraph"/>
        <w:numPr>
          <w:ilvl w:val="0"/>
          <w:numId w:val="25"/>
        </w:numPr>
        <w:spacing w:line="240" w:lineRule="auto"/>
        <w:rPr>
          <w:rFonts w:asciiTheme="majorHAnsi" w:hAnsiTheme="majorHAnsi" w:cs="Arial"/>
          <w:sz w:val="20"/>
          <w:szCs w:val="20"/>
        </w:rPr>
      </w:pPr>
      <w:r w:rsidRPr="00E810B4">
        <w:rPr>
          <w:rFonts w:asciiTheme="majorHAnsi" w:hAnsiTheme="majorHAnsi" w:cs="Arial"/>
          <w:sz w:val="20"/>
          <w:szCs w:val="20"/>
        </w:rPr>
        <w:t>To apply for the Army Nurse Corps Association Scholarship</w:t>
      </w:r>
    </w:p>
    <w:p w14:paraId="1709F9FD" w14:textId="77777777" w:rsidR="00A87143" w:rsidRPr="001670FD" w:rsidRDefault="00AF6C5D" w:rsidP="00AF6C5D">
      <w:pPr>
        <w:pStyle w:val="ListParagraph"/>
        <w:numPr>
          <w:ilvl w:val="1"/>
          <w:numId w:val="25"/>
        </w:numPr>
        <w:spacing w:line="240" w:lineRule="auto"/>
        <w:rPr>
          <w:rFonts w:asciiTheme="majorHAnsi" w:hAnsiTheme="majorHAnsi" w:cs="Arial"/>
          <w:sz w:val="20"/>
          <w:szCs w:val="20"/>
          <w:highlight w:val="green"/>
        </w:rPr>
      </w:pPr>
      <w:hyperlink r:id="rId14" w:history="1">
        <w:r w:rsidR="00A87143" w:rsidRPr="001670FD">
          <w:rPr>
            <w:rStyle w:val="Hyperlink"/>
            <w:rFonts w:asciiTheme="majorHAnsi" w:hAnsiTheme="majorHAnsi" w:cs="Arial"/>
            <w:color w:val="auto"/>
            <w:sz w:val="20"/>
            <w:szCs w:val="20"/>
            <w:highlight w:val="green"/>
          </w:rPr>
          <w:t>http://e-anca.org/Scholarships</w:t>
        </w:r>
      </w:hyperlink>
    </w:p>
    <w:p w14:paraId="392CD19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The Army Women's Foundation Legacy Scholarship- $1,000-$2,500</w:t>
      </w:r>
    </w:p>
    <w:p w14:paraId="764EA4B0" w14:textId="77777777" w:rsidR="00D6123A" w:rsidRPr="00E810B4" w:rsidRDefault="00720576" w:rsidP="00AF6C5D">
      <w:pPr>
        <w:pStyle w:val="ListParagraph"/>
        <w:numPr>
          <w:ilvl w:val="0"/>
          <w:numId w:val="27"/>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2F65EF4D" w14:textId="77777777" w:rsidR="00D6123A" w:rsidRPr="00E810B4" w:rsidRDefault="00720576" w:rsidP="00AF6C5D">
      <w:pPr>
        <w:pStyle w:val="ListParagraph"/>
        <w:numPr>
          <w:ilvl w:val="1"/>
          <w:numId w:val="27"/>
        </w:numPr>
        <w:spacing w:line="240" w:lineRule="auto"/>
        <w:rPr>
          <w:rFonts w:asciiTheme="majorHAnsi" w:hAnsiTheme="majorHAnsi" w:cs="Arial"/>
          <w:sz w:val="20"/>
          <w:szCs w:val="20"/>
        </w:rPr>
      </w:pPr>
      <w:r w:rsidRPr="00E810B4">
        <w:rPr>
          <w:rFonts w:asciiTheme="majorHAnsi" w:hAnsiTheme="majorHAnsi" w:cs="Arial"/>
          <w:sz w:val="20"/>
          <w:szCs w:val="20"/>
        </w:rPr>
        <w:t>Applicants must be women who served in the any branch of the U.S. Army (including the Reserves), or the child of any woman who served</w:t>
      </w:r>
    </w:p>
    <w:p w14:paraId="15ECE459" w14:textId="77777777" w:rsidR="00D6123A" w:rsidRPr="00E810B4" w:rsidRDefault="00720576" w:rsidP="00AF6C5D">
      <w:pPr>
        <w:pStyle w:val="ListParagraph"/>
        <w:numPr>
          <w:ilvl w:val="1"/>
          <w:numId w:val="27"/>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for the </w:t>
      </w:r>
      <w:r w:rsidRPr="00E810B4">
        <w:rPr>
          <w:rFonts w:asciiTheme="majorHAnsi" w:hAnsiTheme="majorHAnsi" w:cs="Arial"/>
          <w:sz w:val="20"/>
          <w:szCs w:val="20"/>
          <w:u w:val="single"/>
        </w:rPr>
        <w:t>$1,000 scholarships</w:t>
      </w:r>
      <w:r w:rsidR="00D6123A" w:rsidRPr="00E810B4">
        <w:rPr>
          <w:rFonts w:asciiTheme="majorHAnsi" w:hAnsiTheme="majorHAnsi" w:cs="Arial"/>
          <w:sz w:val="20"/>
          <w:szCs w:val="20"/>
        </w:rPr>
        <w:t>:</w:t>
      </w:r>
      <w:r w:rsidRPr="00E810B4">
        <w:rPr>
          <w:rFonts w:asciiTheme="majorHAnsi" w:hAnsiTheme="majorHAnsi" w:cs="Arial"/>
          <w:sz w:val="20"/>
          <w:szCs w:val="20"/>
        </w:rPr>
        <w:t xml:space="preserve"> </w:t>
      </w:r>
    </w:p>
    <w:p w14:paraId="35BF947B" w14:textId="77777777" w:rsidR="00D6123A" w:rsidRPr="00E810B4" w:rsidRDefault="00720576" w:rsidP="00AF6C5D">
      <w:pPr>
        <w:pStyle w:val="ListParagraph"/>
        <w:numPr>
          <w:ilvl w:val="2"/>
          <w:numId w:val="27"/>
        </w:numPr>
        <w:spacing w:line="240" w:lineRule="auto"/>
        <w:rPr>
          <w:rFonts w:asciiTheme="majorHAnsi" w:hAnsiTheme="majorHAnsi" w:cs="Arial"/>
          <w:sz w:val="20"/>
          <w:szCs w:val="20"/>
        </w:rPr>
      </w:pPr>
      <w:r w:rsidRPr="00E810B4">
        <w:rPr>
          <w:rFonts w:asciiTheme="majorHAnsi" w:hAnsiTheme="majorHAnsi" w:cs="Arial"/>
          <w:sz w:val="20"/>
          <w:szCs w:val="20"/>
        </w:rPr>
        <w:t>must have a minimum cumulative 2.5 GPA</w:t>
      </w:r>
      <w:r w:rsidR="00196FCB" w:rsidRPr="00E810B4">
        <w:rPr>
          <w:rFonts w:asciiTheme="majorHAnsi" w:hAnsiTheme="majorHAnsi" w:cs="Arial"/>
          <w:sz w:val="20"/>
          <w:szCs w:val="20"/>
        </w:rPr>
        <w:t xml:space="preserve">, be currently enrolled in an approved </w:t>
      </w:r>
      <w:r w:rsidRPr="00E810B4">
        <w:rPr>
          <w:rFonts w:asciiTheme="majorHAnsi" w:hAnsiTheme="majorHAnsi" w:cs="Arial"/>
          <w:sz w:val="20"/>
          <w:szCs w:val="20"/>
        </w:rPr>
        <w:t>community college</w:t>
      </w:r>
      <w:r w:rsidR="00D6123A" w:rsidRPr="00E810B4">
        <w:rPr>
          <w:rFonts w:asciiTheme="majorHAnsi" w:hAnsiTheme="majorHAnsi" w:cs="Arial"/>
          <w:sz w:val="20"/>
          <w:szCs w:val="20"/>
        </w:rPr>
        <w:t xml:space="preserve"> </w:t>
      </w:r>
      <w:r w:rsidR="00196FCB" w:rsidRPr="00E810B4">
        <w:rPr>
          <w:rFonts w:asciiTheme="majorHAnsi" w:hAnsiTheme="majorHAnsi" w:cs="Arial"/>
          <w:sz w:val="20"/>
          <w:szCs w:val="20"/>
        </w:rPr>
        <w:t>pursuing a</w:t>
      </w:r>
      <w:r w:rsidR="00D6123A" w:rsidRPr="00E810B4">
        <w:rPr>
          <w:rFonts w:asciiTheme="majorHAnsi" w:hAnsiTheme="majorHAnsi" w:cs="Arial"/>
          <w:sz w:val="20"/>
          <w:szCs w:val="20"/>
        </w:rPr>
        <w:t xml:space="preserve"> professional </w:t>
      </w:r>
      <w:r w:rsidR="009E55A6" w:rsidRPr="00E810B4">
        <w:rPr>
          <w:rFonts w:asciiTheme="majorHAnsi" w:hAnsiTheme="majorHAnsi" w:cs="Arial"/>
          <w:sz w:val="20"/>
          <w:szCs w:val="20"/>
        </w:rPr>
        <w:t>certification</w:t>
      </w:r>
      <w:r w:rsidR="00D6123A" w:rsidRPr="00E810B4">
        <w:rPr>
          <w:rFonts w:asciiTheme="majorHAnsi" w:hAnsiTheme="majorHAnsi" w:cs="Arial"/>
          <w:sz w:val="20"/>
          <w:szCs w:val="20"/>
        </w:rPr>
        <w:t xml:space="preserve"> o</w:t>
      </w:r>
      <w:r w:rsidR="00196FCB" w:rsidRPr="00E810B4">
        <w:rPr>
          <w:rFonts w:asciiTheme="majorHAnsi" w:hAnsiTheme="majorHAnsi" w:cs="Arial"/>
          <w:sz w:val="20"/>
          <w:szCs w:val="20"/>
        </w:rPr>
        <w:t>r degree program</w:t>
      </w:r>
      <w:r w:rsidR="00D6123A" w:rsidRPr="00E810B4">
        <w:rPr>
          <w:rFonts w:asciiTheme="majorHAnsi" w:hAnsiTheme="majorHAnsi" w:cs="Arial"/>
          <w:sz w:val="20"/>
          <w:szCs w:val="20"/>
        </w:rPr>
        <w:t xml:space="preserve"> </w:t>
      </w:r>
    </w:p>
    <w:p w14:paraId="7D197F62" w14:textId="77777777" w:rsidR="00D6123A" w:rsidRPr="00E810B4" w:rsidRDefault="00720576" w:rsidP="00AF6C5D">
      <w:pPr>
        <w:pStyle w:val="ListParagraph"/>
        <w:numPr>
          <w:ilvl w:val="1"/>
          <w:numId w:val="27"/>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for the </w:t>
      </w:r>
      <w:r w:rsidRPr="00E810B4">
        <w:rPr>
          <w:rFonts w:asciiTheme="majorHAnsi" w:hAnsiTheme="majorHAnsi" w:cs="Arial"/>
          <w:sz w:val="20"/>
          <w:szCs w:val="20"/>
          <w:u w:val="single"/>
        </w:rPr>
        <w:t>$2,500 scholarships</w:t>
      </w:r>
      <w:r w:rsidR="00D6123A" w:rsidRPr="00E810B4">
        <w:rPr>
          <w:rFonts w:asciiTheme="majorHAnsi" w:hAnsiTheme="majorHAnsi" w:cs="Arial"/>
          <w:sz w:val="20"/>
          <w:szCs w:val="20"/>
        </w:rPr>
        <w:t>:</w:t>
      </w:r>
      <w:r w:rsidRPr="00E810B4">
        <w:rPr>
          <w:rFonts w:asciiTheme="majorHAnsi" w:hAnsiTheme="majorHAnsi" w:cs="Arial"/>
          <w:sz w:val="20"/>
          <w:szCs w:val="20"/>
        </w:rPr>
        <w:t xml:space="preserve"> </w:t>
      </w:r>
    </w:p>
    <w:p w14:paraId="2F8D5495" w14:textId="77777777" w:rsidR="00196FCB" w:rsidRPr="00E810B4" w:rsidRDefault="00196FCB" w:rsidP="00AF6C5D">
      <w:pPr>
        <w:pStyle w:val="ListParagraph"/>
        <w:numPr>
          <w:ilvl w:val="2"/>
          <w:numId w:val="27"/>
        </w:numPr>
        <w:spacing w:line="240" w:lineRule="auto"/>
        <w:rPr>
          <w:rFonts w:asciiTheme="majorHAnsi" w:hAnsiTheme="majorHAnsi" w:cs="Arial"/>
          <w:sz w:val="20"/>
          <w:szCs w:val="20"/>
        </w:rPr>
      </w:pPr>
      <w:r w:rsidRPr="00E810B4">
        <w:rPr>
          <w:rFonts w:asciiTheme="majorHAnsi" w:hAnsiTheme="majorHAnsi" w:cs="Arial"/>
          <w:sz w:val="20"/>
          <w:szCs w:val="20"/>
        </w:rPr>
        <w:t xml:space="preserve">Must have a minimum </w:t>
      </w:r>
      <w:r w:rsidR="009E55A6" w:rsidRPr="00E810B4">
        <w:rPr>
          <w:rFonts w:asciiTheme="majorHAnsi" w:hAnsiTheme="majorHAnsi" w:cs="Arial"/>
          <w:sz w:val="20"/>
          <w:szCs w:val="20"/>
        </w:rPr>
        <w:t>cumulative</w:t>
      </w:r>
      <w:r w:rsidRPr="00E810B4">
        <w:rPr>
          <w:rFonts w:asciiTheme="majorHAnsi" w:hAnsiTheme="majorHAnsi" w:cs="Arial"/>
          <w:sz w:val="20"/>
          <w:szCs w:val="20"/>
        </w:rPr>
        <w:t xml:space="preserve"> 3.0 GPA, have completed 30 credit hours, be currently enrolled in an approved accredited four-year college or university</w:t>
      </w:r>
    </w:p>
    <w:p w14:paraId="519DB62D" w14:textId="77777777" w:rsidR="00720576" w:rsidRPr="00E810B4" w:rsidRDefault="00720576" w:rsidP="00AF6C5D">
      <w:pPr>
        <w:pStyle w:val="ListParagraph"/>
        <w:numPr>
          <w:ilvl w:val="1"/>
          <w:numId w:val="27"/>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 an essay, transcripts, recommendations, and commander’s verification of active duty</w:t>
      </w:r>
    </w:p>
    <w:p w14:paraId="5C4B9920" w14:textId="77777777" w:rsidR="00D6123A" w:rsidRPr="00E810B4" w:rsidRDefault="00D6123A" w:rsidP="00AF6C5D">
      <w:pPr>
        <w:pStyle w:val="ListParagraph"/>
        <w:numPr>
          <w:ilvl w:val="0"/>
          <w:numId w:val="27"/>
        </w:numPr>
        <w:spacing w:line="240" w:lineRule="auto"/>
        <w:rPr>
          <w:rFonts w:asciiTheme="majorHAnsi" w:hAnsiTheme="majorHAnsi" w:cs="Arial"/>
          <w:sz w:val="20"/>
          <w:szCs w:val="20"/>
        </w:rPr>
      </w:pPr>
      <w:r w:rsidRPr="00E810B4">
        <w:rPr>
          <w:rFonts w:asciiTheme="majorHAnsi" w:hAnsiTheme="majorHAnsi" w:cs="Arial"/>
          <w:sz w:val="20"/>
          <w:szCs w:val="20"/>
        </w:rPr>
        <w:t>T</w:t>
      </w:r>
      <w:r w:rsidR="006632AF" w:rsidRPr="00E810B4">
        <w:rPr>
          <w:rFonts w:asciiTheme="majorHAnsi" w:hAnsiTheme="majorHAnsi" w:cs="Arial"/>
          <w:sz w:val="20"/>
          <w:szCs w:val="20"/>
        </w:rPr>
        <w:t>o apply for this scholarship</w:t>
      </w:r>
    </w:p>
    <w:p w14:paraId="621F895B" w14:textId="77777777" w:rsidR="00D6123A" w:rsidRPr="001670FD" w:rsidRDefault="00F64F51" w:rsidP="00AF6C5D">
      <w:pPr>
        <w:pStyle w:val="ListParagraph"/>
        <w:numPr>
          <w:ilvl w:val="1"/>
          <w:numId w:val="27"/>
        </w:numPr>
        <w:spacing w:line="240" w:lineRule="auto"/>
        <w:rPr>
          <w:rFonts w:asciiTheme="majorHAnsi" w:hAnsiTheme="majorHAnsi" w:cs="Arial"/>
          <w:sz w:val="20"/>
          <w:szCs w:val="20"/>
          <w:highlight w:val="green"/>
          <w:u w:val="single"/>
        </w:rPr>
      </w:pPr>
      <w:r w:rsidRPr="001670FD">
        <w:rPr>
          <w:rFonts w:asciiTheme="majorHAnsi" w:hAnsiTheme="majorHAnsi" w:cs="Arial"/>
          <w:sz w:val="20"/>
          <w:szCs w:val="20"/>
          <w:highlight w:val="green"/>
          <w:u w:val="single"/>
        </w:rPr>
        <w:t>https://www.awfdn.org/scholarships/general-information/</w:t>
      </w:r>
    </w:p>
    <w:p w14:paraId="2BB880C2" w14:textId="77777777" w:rsidR="006632AF"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F. Edward Hébert Armed Forces Health Professions Scholarship -Tuition+</w:t>
      </w:r>
    </w:p>
    <w:p w14:paraId="21A0CB10" w14:textId="77777777" w:rsidR="00196FCB" w:rsidRPr="00E810B4" w:rsidRDefault="00196FCB" w:rsidP="00AF6C5D">
      <w:pPr>
        <w:pStyle w:val="ListParagraph"/>
        <w:numPr>
          <w:ilvl w:val="0"/>
          <w:numId w:val="28"/>
        </w:numPr>
        <w:spacing w:line="240" w:lineRule="auto"/>
        <w:rPr>
          <w:rFonts w:asciiTheme="majorHAnsi" w:hAnsiTheme="majorHAnsi" w:cs="Arial"/>
          <w:sz w:val="20"/>
          <w:szCs w:val="20"/>
        </w:rPr>
      </w:pPr>
      <w:r w:rsidRPr="00E810B4">
        <w:rPr>
          <w:rFonts w:asciiTheme="majorHAnsi" w:hAnsiTheme="majorHAnsi" w:cs="Arial"/>
          <w:sz w:val="20"/>
          <w:szCs w:val="20"/>
        </w:rPr>
        <w:t>Covers f</w:t>
      </w:r>
      <w:r w:rsidR="00720576" w:rsidRPr="00E810B4">
        <w:rPr>
          <w:rFonts w:asciiTheme="majorHAnsi" w:hAnsiTheme="majorHAnsi" w:cs="Arial"/>
          <w:sz w:val="20"/>
          <w:szCs w:val="20"/>
        </w:rPr>
        <w:t>ull tuition,</w:t>
      </w:r>
      <w:r w:rsidR="006632AF" w:rsidRPr="00E810B4">
        <w:rPr>
          <w:rFonts w:asciiTheme="majorHAnsi" w:hAnsiTheme="majorHAnsi" w:cs="Arial"/>
          <w:sz w:val="20"/>
          <w:szCs w:val="20"/>
        </w:rPr>
        <w:t xml:space="preserve"> books, fees,</w:t>
      </w:r>
      <w:r w:rsidR="00720576" w:rsidRPr="00E810B4">
        <w:rPr>
          <w:rFonts w:asciiTheme="majorHAnsi" w:hAnsiTheme="majorHAnsi" w:cs="Arial"/>
          <w:sz w:val="20"/>
          <w:szCs w:val="20"/>
        </w:rPr>
        <w:t xml:space="preserve"> a $2,000+ monthly stipend, and a $20,000 sign-on bonus</w:t>
      </w:r>
    </w:p>
    <w:p w14:paraId="4BEC7A0E" w14:textId="77777777" w:rsidR="00196FCB" w:rsidRPr="00E810B4" w:rsidRDefault="00720576" w:rsidP="00AF6C5D">
      <w:pPr>
        <w:pStyle w:val="ListParagraph"/>
        <w:numPr>
          <w:ilvl w:val="0"/>
          <w:numId w:val="28"/>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AC75BE4" w14:textId="77777777" w:rsidR="00196FCB" w:rsidRPr="00E810B4" w:rsidRDefault="00720576" w:rsidP="00AF6C5D">
      <w:pPr>
        <w:pStyle w:val="ListParagraph"/>
        <w:numPr>
          <w:ilvl w:val="1"/>
          <w:numId w:val="28"/>
        </w:numPr>
        <w:spacing w:line="240" w:lineRule="auto"/>
        <w:rPr>
          <w:rFonts w:asciiTheme="majorHAnsi" w:hAnsiTheme="majorHAnsi" w:cs="Arial"/>
          <w:sz w:val="20"/>
          <w:szCs w:val="20"/>
        </w:rPr>
      </w:pPr>
      <w:r w:rsidRPr="00E810B4">
        <w:rPr>
          <w:rFonts w:asciiTheme="majorHAnsi" w:hAnsiTheme="majorHAnsi" w:cs="Arial"/>
          <w:sz w:val="20"/>
          <w:szCs w:val="20"/>
        </w:rPr>
        <w:t>Open to students pursuing a degree in an accredited medical, dental, veterinary, psychiatric, psychology, or optometry program in the U.S. or Puerto Rico</w:t>
      </w:r>
    </w:p>
    <w:p w14:paraId="69A84C3E" w14:textId="77777777" w:rsidR="006632AF" w:rsidRPr="00E810B4" w:rsidRDefault="006632AF" w:rsidP="00AF6C5D">
      <w:pPr>
        <w:pStyle w:val="ListParagraph"/>
        <w:numPr>
          <w:ilvl w:val="2"/>
          <w:numId w:val="28"/>
        </w:numPr>
        <w:spacing w:line="240" w:lineRule="auto"/>
        <w:rPr>
          <w:rFonts w:asciiTheme="majorHAnsi" w:hAnsiTheme="majorHAnsi" w:cs="Arial"/>
          <w:sz w:val="20"/>
          <w:szCs w:val="20"/>
        </w:rPr>
      </w:pPr>
      <w:r w:rsidRPr="00E810B4">
        <w:rPr>
          <w:rFonts w:asciiTheme="majorHAnsi" w:hAnsiTheme="majorHAnsi" w:cs="Arial"/>
          <w:sz w:val="20"/>
          <w:szCs w:val="20"/>
        </w:rPr>
        <w:t>For Medical/Osteopathy: Be enrolled in an accredited school of medicine or osteopathy</w:t>
      </w:r>
    </w:p>
    <w:p w14:paraId="51FC4C66" w14:textId="77777777" w:rsidR="006632AF" w:rsidRPr="00E810B4" w:rsidRDefault="006632AF" w:rsidP="00AF6C5D">
      <w:pPr>
        <w:pStyle w:val="ListParagraph"/>
        <w:numPr>
          <w:ilvl w:val="2"/>
          <w:numId w:val="28"/>
        </w:numPr>
        <w:spacing w:line="240" w:lineRule="auto"/>
        <w:rPr>
          <w:rFonts w:asciiTheme="majorHAnsi" w:hAnsiTheme="majorHAnsi" w:cs="Arial"/>
          <w:sz w:val="20"/>
          <w:szCs w:val="20"/>
        </w:rPr>
      </w:pPr>
      <w:r w:rsidRPr="00E810B4">
        <w:rPr>
          <w:rFonts w:asciiTheme="majorHAnsi" w:hAnsiTheme="majorHAnsi" w:cs="Arial"/>
          <w:sz w:val="20"/>
          <w:szCs w:val="20"/>
        </w:rPr>
        <w:t>For Dental: Entry into any ADA-accredited D.D.S. or D.M.D. program</w:t>
      </w:r>
    </w:p>
    <w:p w14:paraId="7626F4D2" w14:textId="77777777" w:rsidR="006632AF" w:rsidRPr="00E810B4" w:rsidRDefault="006632AF" w:rsidP="00AF6C5D">
      <w:pPr>
        <w:pStyle w:val="ListParagraph"/>
        <w:numPr>
          <w:ilvl w:val="2"/>
          <w:numId w:val="28"/>
        </w:numPr>
        <w:spacing w:line="240" w:lineRule="auto"/>
        <w:rPr>
          <w:rFonts w:asciiTheme="majorHAnsi" w:hAnsiTheme="majorHAnsi" w:cs="Arial"/>
          <w:sz w:val="20"/>
          <w:szCs w:val="20"/>
        </w:rPr>
      </w:pPr>
      <w:r w:rsidRPr="00E810B4">
        <w:rPr>
          <w:rFonts w:asciiTheme="majorHAnsi" w:hAnsiTheme="majorHAnsi" w:cs="Arial"/>
          <w:sz w:val="20"/>
          <w:szCs w:val="20"/>
        </w:rPr>
        <w:t>For Veterinarian: Be enrolled in an AVMA-accredited DVM or VMD program</w:t>
      </w:r>
    </w:p>
    <w:p w14:paraId="436524D8" w14:textId="77777777" w:rsidR="006632AF" w:rsidRPr="00E810B4" w:rsidRDefault="006632AF" w:rsidP="00AF6C5D">
      <w:pPr>
        <w:pStyle w:val="ListParagraph"/>
        <w:numPr>
          <w:ilvl w:val="2"/>
          <w:numId w:val="28"/>
        </w:numPr>
        <w:spacing w:line="240" w:lineRule="auto"/>
        <w:rPr>
          <w:rFonts w:asciiTheme="majorHAnsi" w:hAnsiTheme="majorHAnsi" w:cs="Arial"/>
          <w:sz w:val="20"/>
          <w:szCs w:val="20"/>
        </w:rPr>
      </w:pPr>
      <w:r w:rsidRPr="00E810B4">
        <w:rPr>
          <w:rFonts w:asciiTheme="majorHAnsi" w:hAnsiTheme="majorHAnsi" w:cs="Arial"/>
          <w:sz w:val="20"/>
          <w:szCs w:val="20"/>
        </w:rPr>
        <w:t>For Specialty Nurse: Be enrolled in an accredited Bachelor of Nursing program</w:t>
      </w:r>
    </w:p>
    <w:p w14:paraId="6AECB80C" w14:textId="77777777" w:rsidR="006632AF" w:rsidRPr="00E810B4" w:rsidRDefault="006632AF" w:rsidP="00AF6C5D">
      <w:pPr>
        <w:pStyle w:val="ListParagraph"/>
        <w:numPr>
          <w:ilvl w:val="2"/>
          <w:numId w:val="28"/>
        </w:numPr>
        <w:spacing w:line="240" w:lineRule="auto"/>
        <w:rPr>
          <w:rFonts w:asciiTheme="majorHAnsi" w:hAnsiTheme="majorHAnsi" w:cs="Arial"/>
          <w:sz w:val="20"/>
          <w:szCs w:val="20"/>
        </w:rPr>
      </w:pPr>
      <w:r w:rsidRPr="00E810B4">
        <w:rPr>
          <w:rFonts w:asciiTheme="majorHAnsi" w:hAnsiTheme="majorHAnsi" w:cs="Arial"/>
          <w:sz w:val="20"/>
          <w:szCs w:val="20"/>
        </w:rPr>
        <w:t>For Counseling/Clinical Psychology: Be enrolled in an APA-accredited clinical or counseling psychology doctoral program</w:t>
      </w:r>
    </w:p>
    <w:p w14:paraId="16172CFE" w14:textId="77777777" w:rsidR="006632AF" w:rsidRPr="00E810B4" w:rsidRDefault="006632AF" w:rsidP="00AF6C5D">
      <w:pPr>
        <w:pStyle w:val="ListParagraph"/>
        <w:numPr>
          <w:ilvl w:val="2"/>
          <w:numId w:val="28"/>
        </w:numPr>
        <w:spacing w:line="240" w:lineRule="auto"/>
        <w:rPr>
          <w:rFonts w:asciiTheme="majorHAnsi" w:hAnsiTheme="majorHAnsi" w:cs="Arial"/>
          <w:sz w:val="20"/>
          <w:szCs w:val="20"/>
        </w:rPr>
      </w:pPr>
      <w:r w:rsidRPr="00E810B4">
        <w:rPr>
          <w:rFonts w:asciiTheme="majorHAnsi" w:hAnsiTheme="majorHAnsi" w:cs="Arial"/>
          <w:sz w:val="20"/>
          <w:szCs w:val="20"/>
        </w:rPr>
        <w:t>For Optometry: Be enrolled in an accredited optometry program</w:t>
      </w:r>
    </w:p>
    <w:p w14:paraId="4306D478" w14:textId="77777777" w:rsidR="00196FCB" w:rsidRPr="00E810B4" w:rsidRDefault="00720576" w:rsidP="00AF6C5D">
      <w:pPr>
        <w:pStyle w:val="ListParagraph"/>
        <w:numPr>
          <w:ilvl w:val="1"/>
          <w:numId w:val="28"/>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with an accredited baccalaureate degree and be enrolled (or accepted) to an accredited graduate program</w:t>
      </w:r>
    </w:p>
    <w:p w14:paraId="2222CE08" w14:textId="77777777" w:rsidR="00196FCB" w:rsidRPr="00E810B4" w:rsidRDefault="00720576" w:rsidP="00AF6C5D">
      <w:pPr>
        <w:pStyle w:val="ListParagraph"/>
        <w:numPr>
          <w:ilvl w:val="1"/>
          <w:numId w:val="28"/>
        </w:numPr>
        <w:spacing w:line="240" w:lineRule="auto"/>
        <w:rPr>
          <w:rFonts w:asciiTheme="majorHAnsi" w:hAnsiTheme="majorHAnsi" w:cs="Arial"/>
          <w:sz w:val="20"/>
          <w:szCs w:val="20"/>
        </w:rPr>
      </w:pPr>
      <w:r w:rsidRPr="00E810B4">
        <w:rPr>
          <w:rFonts w:asciiTheme="majorHAnsi" w:hAnsiTheme="majorHAnsi" w:cs="Arial"/>
          <w:sz w:val="20"/>
          <w:szCs w:val="20"/>
        </w:rPr>
        <w:t>Recipients must</w:t>
      </w:r>
      <w:r w:rsidR="006632AF" w:rsidRPr="00E810B4">
        <w:rPr>
          <w:rFonts w:asciiTheme="majorHAnsi" w:hAnsiTheme="majorHAnsi" w:cs="Arial"/>
          <w:sz w:val="20"/>
          <w:szCs w:val="20"/>
        </w:rPr>
        <w:t xml:space="preserve"> maintain full-time student status </w:t>
      </w:r>
      <w:r w:rsidRPr="00E810B4">
        <w:rPr>
          <w:rFonts w:asciiTheme="majorHAnsi" w:hAnsiTheme="majorHAnsi" w:cs="Arial"/>
          <w:sz w:val="20"/>
          <w:szCs w:val="20"/>
        </w:rPr>
        <w:t>and qualify as a commissioned officer</w:t>
      </w:r>
    </w:p>
    <w:p w14:paraId="37DA4E68" w14:textId="77777777" w:rsidR="006632AF" w:rsidRPr="00E810B4" w:rsidRDefault="00720576" w:rsidP="00AF6C5D">
      <w:pPr>
        <w:pStyle w:val="ListParagraph"/>
        <w:numPr>
          <w:ilvl w:val="1"/>
          <w:numId w:val="28"/>
        </w:numPr>
        <w:spacing w:line="240" w:lineRule="auto"/>
        <w:rPr>
          <w:rFonts w:asciiTheme="majorHAnsi" w:hAnsiTheme="majorHAnsi" w:cs="Arial"/>
          <w:sz w:val="20"/>
          <w:szCs w:val="20"/>
        </w:rPr>
      </w:pPr>
      <w:r w:rsidRPr="00E810B4">
        <w:rPr>
          <w:rFonts w:asciiTheme="majorHAnsi" w:hAnsiTheme="majorHAnsi" w:cs="Arial"/>
          <w:sz w:val="20"/>
          <w:szCs w:val="20"/>
        </w:rPr>
        <w:t>Recipients receive officer’s pay during breaks while training with the Army healthcare team; after graduation, they go into active duty and are made a captain in their specialty</w:t>
      </w:r>
    </w:p>
    <w:p w14:paraId="27A176BB" w14:textId="77777777" w:rsidR="006632AF" w:rsidRPr="00E810B4" w:rsidRDefault="006632AF" w:rsidP="00AF6C5D">
      <w:pPr>
        <w:pStyle w:val="ListParagraph"/>
        <w:numPr>
          <w:ilvl w:val="0"/>
          <w:numId w:val="29"/>
        </w:numPr>
        <w:spacing w:line="240" w:lineRule="auto"/>
        <w:rPr>
          <w:rFonts w:asciiTheme="majorHAnsi" w:hAnsiTheme="majorHAnsi" w:cs="Arial"/>
          <w:sz w:val="20"/>
          <w:szCs w:val="20"/>
        </w:rPr>
      </w:pPr>
      <w:r w:rsidRPr="00E810B4">
        <w:rPr>
          <w:rFonts w:asciiTheme="majorHAnsi" w:hAnsiTheme="majorHAnsi" w:cs="Arial"/>
          <w:sz w:val="20"/>
          <w:szCs w:val="20"/>
        </w:rPr>
        <w:t>Additional Info</w:t>
      </w:r>
    </w:p>
    <w:p w14:paraId="2518FC78" w14:textId="77777777" w:rsidR="00720576" w:rsidRPr="00E810B4" w:rsidRDefault="00720576" w:rsidP="00AF6C5D">
      <w:pPr>
        <w:pStyle w:val="ListParagraph"/>
        <w:numPr>
          <w:ilvl w:val="1"/>
          <w:numId w:val="29"/>
        </w:numPr>
        <w:spacing w:line="240" w:lineRule="auto"/>
        <w:rPr>
          <w:rFonts w:asciiTheme="majorHAnsi" w:hAnsiTheme="majorHAnsi" w:cs="Arial"/>
          <w:sz w:val="20"/>
          <w:szCs w:val="20"/>
        </w:rPr>
      </w:pPr>
      <w:r w:rsidRPr="00E810B4">
        <w:rPr>
          <w:rFonts w:asciiTheme="majorHAnsi" w:hAnsiTheme="majorHAnsi" w:cs="Arial"/>
          <w:sz w:val="20"/>
          <w:szCs w:val="20"/>
        </w:rPr>
        <w:t xml:space="preserve">Active duty service obligation is one year for every scholarship year received; an additional obligation is required for residency and fellowship training. </w:t>
      </w:r>
    </w:p>
    <w:p w14:paraId="29D1AA72" w14:textId="77777777" w:rsidR="006632AF" w:rsidRPr="00E810B4" w:rsidRDefault="006632AF" w:rsidP="00AF6C5D">
      <w:pPr>
        <w:pStyle w:val="ListParagraph"/>
        <w:numPr>
          <w:ilvl w:val="0"/>
          <w:numId w:val="29"/>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2800304" w14:textId="77777777" w:rsidR="006632AF" w:rsidRPr="001670FD" w:rsidRDefault="006632AF" w:rsidP="00AF6C5D">
      <w:pPr>
        <w:pStyle w:val="ListParagraph"/>
        <w:numPr>
          <w:ilvl w:val="1"/>
          <w:numId w:val="29"/>
        </w:numPr>
        <w:spacing w:line="240" w:lineRule="auto"/>
        <w:rPr>
          <w:rFonts w:asciiTheme="majorHAnsi" w:hAnsiTheme="majorHAnsi" w:cs="Arial"/>
          <w:sz w:val="20"/>
          <w:szCs w:val="20"/>
          <w:highlight w:val="green"/>
          <w:u w:val="single"/>
        </w:rPr>
      </w:pPr>
      <w:r w:rsidRPr="001670FD">
        <w:rPr>
          <w:rFonts w:asciiTheme="majorHAnsi" w:hAnsiTheme="majorHAnsi" w:cs="Arial"/>
          <w:sz w:val="20"/>
          <w:szCs w:val="20"/>
          <w:highlight w:val="green"/>
          <w:u w:val="single"/>
        </w:rPr>
        <w:t>https://www.goarmy.com/amedd/education/hpsp.html</w:t>
      </w:r>
    </w:p>
    <w:p w14:paraId="368301DD" w14:textId="77777777" w:rsidR="00166223" w:rsidRDefault="00166223" w:rsidP="00980AF9">
      <w:pPr>
        <w:spacing w:line="240" w:lineRule="auto"/>
        <w:rPr>
          <w:rFonts w:asciiTheme="majorHAnsi" w:hAnsiTheme="majorHAnsi" w:cs="Arial"/>
          <w:b/>
          <w:sz w:val="20"/>
          <w:szCs w:val="20"/>
        </w:rPr>
      </w:pPr>
    </w:p>
    <w:p w14:paraId="44E0D355" w14:textId="6A9D7AF5"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lastRenderedPageBreak/>
        <w:t>Active Nurse Corps Program- $9,000+</w:t>
      </w:r>
    </w:p>
    <w:p w14:paraId="0482017F" w14:textId="77777777" w:rsidR="006632AF" w:rsidRPr="00E810B4" w:rsidRDefault="00720576" w:rsidP="00AF6C5D">
      <w:pPr>
        <w:pStyle w:val="ListParagraph"/>
        <w:numPr>
          <w:ilvl w:val="0"/>
          <w:numId w:val="30"/>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359D636" w14:textId="77777777" w:rsidR="006632AF" w:rsidRPr="00E810B4" w:rsidRDefault="006632AF" w:rsidP="00AF6C5D">
      <w:pPr>
        <w:pStyle w:val="ListParagraph"/>
        <w:numPr>
          <w:ilvl w:val="1"/>
          <w:numId w:val="30"/>
        </w:numPr>
        <w:spacing w:line="240" w:lineRule="auto"/>
        <w:rPr>
          <w:rFonts w:asciiTheme="majorHAnsi" w:hAnsiTheme="majorHAnsi" w:cs="Arial"/>
          <w:sz w:val="20"/>
          <w:szCs w:val="20"/>
        </w:rPr>
      </w:pPr>
      <w:r w:rsidRPr="00E810B4">
        <w:rPr>
          <w:rFonts w:asciiTheme="majorHAnsi" w:hAnsiTheme="majorHAnsi" w:cs="Arial"/>
          <w:sz w:val="20"/>
          <w:szCs w:val="20"/>
        </w:rPr>
        <w:t xml:space="preserve">Open to </w:t>
      </w:r>
      <w:r w:rsidR="00720576" w:rsidRPr="00E810B4">
        <w:rPr>
          <w:rFonts w:asciiTheme="majorHAnsi" w:hAnsiTheme="majorHAnsi" w:cs="Arial"/>
          <w:sz w:val="20"/>
          <w:szCs w:val="20"/>
        </w:rPr>
        <w:t xml:space="preserve">active duty soldiers interested in completing a bachelor of </w:t>
      </w:r>
      <w:r w:rsidR="00720576" w:rsidRPr="00E810B4">
        <w:rPr>
          <w:rFonts w:asciiTheme="majorHAnsi" w:hAnsiTheme="majorHAnsi" w:cs="Arial"/>
          <w:sz w:val="20"/>
          <w:szCs w:val="20"/>
          <w:u w:val="single"/>
        </w:rPr>
        <w:t>nursing</w:t>
      </w:r>
      <w:r w:rsidR="00720576" w:rsidRPr="00E810B4">
        <w:rPr>
          <w:rFonts w:asciiTheme="majorHAnsi" w:hAnsiTheme="majorHAnsi" w:cs="Arial"/>
          <w:sz w:val="20"/>
          <w:szCs w:val="20"/>
        </w:rPr>
        <w:t xml:space="preserve"> program</w:t>
      </w:r>
    </w:p>
    <w:p w14:paraId="3086D701" w14:textId="77777777" w:rsidR="006632AF" w:rsidRPr="00E810B4" w:rsidRDefault="00720576" w:rsidP="00AF6C5D">
      <w:pPr>
        <w:pStyle w:val="ListParagraph"/>
        <w:numPr>
          <w:ilvl w:val="1"/>
          <w:numId w:val="30"/>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between the ages of 21 and 41 years old</w:t>
      </w:r>
    </w:p>
    <w:p w14:paraId="66109737" w14:textId="77777777" w:rsidR="006632AF" w:rsidRPr="00E810B4" w:rsidRDefault="00720576" w:rsidP="00AF6C5D">
      <w:pPr>
        <w:pStyle w:val="ListParagraph"/>
        <w:numPr>
          <w:ilvl w:val="1"/>
          <w:numId w:val="30"/>
        </w:numPr>
        <w:spacing w:line="240" w:lineRule="auto"/>
        <w:rPr>
          <w:rFonts w:asciiTheme="majorHAnsi" w:hAnsiTheme="majorHAnsi" w:cs="Arial"/>
          <w:sz w:val="20"/>
          <w:szCs w:val="20"/>
        </w:rPr>
      </w:pPr>
      <w:r w:rsidRPr="00E810B4">
        <w:rPr>
          <w:rFonts w:asciiTheme="majorHAnsi" w:hAnsiTheme="majorHAnsi" w:cs="Arial"/>
          <w:sz w:val="20"/>
          <w:szCs w:val="20"/>
        </w:rPr>
        <w:t>Applicants must also have served in active duty for at least three years (a maximum of 12 years) at time of commissioning, and have a grade of E-4 or above</w:t>
      </w:r>
    </w:p>
    <w:p w14:paraId="47855EC5" w14:textId="77777777" w:rsidR="006632AF" w:rsidRPr="00E810B4" w:rsidRDefault="006632AF" w:rsidP="00AF6C5D">
      <w:pPr>
        <w:pStyle w:val="ListParagraph"/>
        <w:numPr>
          <w:ilvl w:val="0"/>
          <w:numId w:val="30"/>
        </w:numPr>
        <w:spacing w:line="240" w:lineRule="auto"/>
        <w:rPr>
          <w:rFonts w:asciiTheme="majorHAnsi" w:hAnsiTheme="majorHAnsi" w:cs="Arial"/>
          <w:sz w:val="20"/>
          <w:szCs w:val="20"/>
        </w:rPr>
      </w:pPr>
      <w:r w:rsidRPr="00E810B4">
        <w:rPr>
          <w:rFonts w:asciiTheme="majorHAnsi" w:hAnsiTheme="majorHAnsi" w:cs="Arial"/>
          <w:sz w:val="20"/>
          <w:szCs w:val="20"/>
        </w:rPr>
        <w:t>Additional Info</w:t>
      </w:r>
    </w:p>
    <w:p w14:paraId="38785BD0" w14:textId="77777777" w:rsidR="00720576" w:rsidRPr="00E810B4" w:rsidRDefault="00720576" w:rsidP="00AF6C5D">
      <w:pPr>
        <w:pStyle w:val="ListParagraph"/>
        <w:numPr>
          <w:ilvl w:val="1"/>
          <w:numId w:val="30"/>
        </w:numPr>
        <w:spacing w:line="240" w:lineRule="auto"/>
        <w:rPr>
          <w:rFonts w:asciiTheme="majorHAnsi" w:hAnsiTheme="majorHAnsi" w:cs="Arial"/>
          <w:sz w:val="20"/>
          <w:szCs w:val="20"/>
        </w:rPr>
      </w:pPr>
      <w:r w:rsidRPr="00E810B4">
        <w:rPr>
          <w:rFonts w:asciiTheme="majorHAnsi" w:hAnsiTheme="majorHAnsi" w:cs="Arial"/>
          <w:sz w:val="20"/>
          <w:szCs w:val="20"/>
        </w:rPr>
        <w:t>Scholarships for active duty military members also include $1,000 per year for books and full pay and allowances.</w:t>
      </w:r>
    </w:p>
    <w:p w14:paraId="4981E20C" w14:textId="77777777" w:rsidR="006632AF" w:rsidRPr="00E810B4" w:rsidRDefault="006632AF" w:rsidP="00AF6C5D">
      <w:pPr>
        <w:pStyle w:val="ListParagraph"/>
        <w:numPr>
          <w:ilvl w:val="0"/>
          <w:numId w:val="30"/>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4DD5CED1" w14:textId="77777777" w:rsidR="006632AF" w:rsidRPr="001570B9" w:rsidRDefault="6C582041" w:rsidP="00AF6C5D">
      <w:pPr>
        <w:pStyle w:val="ListParagraph"/>
        <w:numPr>
          <w:ilvl w:val="1"/>
          <w:numId w:val="30"/>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https://www.goarmy.com/amedd/education/prospective-medical-dental-student-programs.html?</w:t>
      </w:r>
    </w:p>
    <w:p w14:paraId="261BF335" w14:textId="0A0A9AA3" w:rsidR="6C582041" w:rsidRDefault="07560134" w:rsidP="66457EEF">
      <w:pPr>
        <w:spacing w:line="240" w:lineRule="auto"/>
        <w:rPr>
          <w:rFonts w:asciiTheme="majorHAnsi" w:hAnsiTheme="majorHAnsi" w:cs="Arial"/>
          <w:b/>
          <w:bCs/>
          <w:sz w:val="28"/>
          <w:szCs w:val="28"/>
          <w:u w:val="single"/>
          <w:vertAlign w:val="superscript"/>
        </w:rPr>
      </w:pPr>
      <w:r w:rsidRPr="66457EEF">
        <w:rPr>
          <w:rFonts w:asciiTheme="majorHAnsi" w:hAnsiTheme="majorHAnsi" w:cs="Arial"/>
          <w:b/>
          <w:bCs/>
          <w:sz w:val="20"/>
          <w:szCs w:val="20"/>
        </w:rPr>
        <w:t>82nd Airborne Division Association Educational Fund</w:t>
      </w:r>
    </w:p>
    <w:p w14:paraId="60D4264A" w14:textId="5FE95BF2" w:rsidR="07560134" w:rsidRDefault="07560134" w:rsidP="00AF6C5D">
      <w:pPr>
        <w:pStyle w:val="ListParagraph"/>
        <w:numPr>
          <w:ilvl w:val="1"/>
          <w:numId w:val="16"/>
        </w:numPr>
        <w:spacing w:after="0" w:line="240" w:lineRule="auto"/>
        <w:rPr>
          <w:rFonts w:asciiTheme="majorHAnsi" w:eastAsiaTheme="majorEastAsia" w:hAnsiTheme="majorHAnsi" w:cstheme="majorBidi"/>
          <w:b/>
          <w:bCs/>
          <w:sz w:val="20"/>
          <w:szCs w:val="20"/>
          <w:u w:val="single"/>
          <w:vertAlign w:val="superscript"/>
        </w:rPr>
      </w:pPr>
      <w:r w:rsidRPr="66457EEF">
        <w:rPr>
          <w:rFonts w:asciiTheme="majorHAnsi" w:hAnsiTheme="majorHAnsi" w:cs="Arial"/>
          <w:sz w:val="20"/>
          <w:szCs w:val="20"/>
        </w:rPr>
        <w:t xml:space="preserve">Provides college and university grants to former </w:t>
      </w:r>
      <w:r w:rsidR="45FAE665" w:rsidRPr="66457EEF">
        <w:rPr>
          <w:rFonts w:asciiTheme="majorHAnsi" w:hAnsiTheme="majorHAnsi" w:cs="Arial"/>
          <w:sz w:val="20"/>
          <w:szCs w:val="20"/>
        </w:rPr>
        <w:t>active-duty</w:t>
      </w:r>
      <w:r w:rsidRPr="66457EEF">
        <w:rPr>
          <w:rFonts w:asciiTheme="majorHAnsi" w:hAnsiTheme="majorHAnsi" w:cs="Arial"/>
          <w:sz w:val="20"/>
          <w:szCs w:val="20"/>
        </w:rPr>
        <w:t xml:space="preserve"> members of the 82nd Airborne Division as well as dependent children of association members.</w:t>
      </w:r>
    </w:p>
    <w:p w14:paraId="353EE8A4" w14:textId="1FB2D2F9" w:rsidR="16CB2A7F" w:rsidRDefault="00AF6C5D" w:rsidP="00AF6C5D">
      <w:pPr>
        <w:pStyle w:val="ListParagraph"/>
        <w:numPr>
          <w:ilvl w:val="1"/>
          <w:numId w:val="16"/>
        </w:numPr>
        <w:spacing w:after="0" w:line="240" w:lineRule="auto"/>
        <w:rPr>
          <w:b/>
          <w:bCs/>
          <w:sz w:val="20"/>
          <w:szCs w:val="20"/>
          <w:vertAlign w:val="superscript"/>
        </w:rPr>
      </w:pPr>
      <w:hyperlink r:id="rId15">
        <w:r w:rsidR="16CB2A7F" w:rsidRPr="66457EEF">
          <w:rPr>
            <w:rStyle w:val="Hyperlink"/>
            <w:rFonts w:asciiTheme="majorHAnsi" w:hAnsiTheme="majorHAnsi" w:cs="Arial"/>
            <w:sz w:val="20"/>
            <w:szCs w:val="20"/>
          </w:rPr>
          <w:t>www.82ndairborneassociation.org</w:t>
        </w:r>
      </w:hyperlink>
    </w:p>
    <w:p w14:paraId="7580A94E" w14:textId="49FEBD6D" w:rsidR="66457EEF" w:rsidRDefault="66457EEF" w:rsidP="66457EEF">
      <w:pPr>
        <w:spacing w:line="240" w:lineRule="auto"/>
        <w:rPr>
          <w:rFonts w:asciiTheme="majorHAnsi" w:hAnsiTheme="majorHAnsi" w:cs="Arial"/>
          <w:b/>
          <w:bCs/>
          <w:sz w:val="28"/>
          <w:szCs w:val="28"/>
          <w:u w:val="single"/>
        </w:rPr>
      </w:pPr>
    </w:p>
    <w:p w14:paraId="4C0C6064" w14:textId="3F6DBE85" w:rsidR="55AF28B0" w:rsidRDefault="55AF28B0"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Army Aviation Association of America Scholarships (AAAA)</w:t>
      </w:r>
    </w:p>
    <w:p w14:paraId="16AA6255" w14:textId="2EC1CA0C" w:rsidR="55AF28B0" w:rsidRDefault="55AF28B0" w:rsidP="00AF6C5D">
      <w:pPr>
        <w:pStyle w:val="ListParagraph"/>
        <w:numPr>
          <w:ilvl w:val="1"/>
          <w:numId w:val="16"/>
        </w:numPr>
        <w:spacing w:after="0" w:line="240" w:lineRule="auto"/>
        <w:rPr>
          <w:rFonts w:asciiTheme="majorHAnsi" w:eastAsiaTheme="majorEastAsia" w:hAnsiTheme="majorHAnsi" w:cstheme="majorBidi"/>
          <w:b/>
          <w:bCs/>
          <w:sz w:val="20"/>
          <w:szCs w:val="20"/>
        </w:rPr>
      </w:pPr>
      <w:r w:rsidRPr="66457EEF">
        <w:rPr>
          <w:rFonts w:asciiTheme="majorHAnsi" w:hAnsiTheme="majorHAnsi" w:cs="Arial"/>
          <w:sz w:val="20"/>
          <w:szCs w:val="20"/>
        </w:rPr>
        <w:t xml:space="preserve">Awards scholarships and interest-free loans annually to members of the AAAA and their spouses, unmarried siblings, unmarried children, and unmarried grandchildren of current and deceased </w:t>
      </w:r>
      <w:r w:rsidR="5EBDBB97" w:rsidRPr="66457EEF">
        <w:rPr>
          <w:rFonts w:asciiTheme="majorHAnsi" w:hAnsiTheme="majorHAnsi" w:cs="Arial"/>
          <w:sz w:val="20"/>
          <w:szCs w:val="20"/>
        </w:rPr>
        <w:t>members. Some scholarships are specifically reserved for enlisted, warrant officer, company grade and Department of the Army civilian members.</w:t>
      </w:r>
    </w:p>
    <w:p w14:paraId="5D27C501" w14:textId="1FC26A3D" w:rsidR="5EBDBB97" w:rsidRDefault="00AF6C5D" w:rsidP="00AF6C5D">
      <w:pPr>
        <w:pStyle w:val="ListParagraph"/>
        <w:numPr>
          <w:ilvl w:val="1"/>
          <w:numId w:val="16"/>
        </w:numPr>
        <w:spacing w:after="0" w:line="240" w:lineRule="auto"/>
        <w:rPr>
          <w:rFonts w:asciiTheme="majorHAnsi" w:eastAsiaTheme="majorEastAsia" w:hAnsiTheme="majorHAnsi" w:cstheme="majorBidi"/>
          <w:b/>
          <w:bCs/>
          <w:color w:val="0000FF"/>
          <w:sz w:val="20"/>
          <w:szCs w:val="20"/>
        </w:rPr>
      </w:pPr>
      <w:hyperlink r:id="rId16">
        <w:r w:rsidR="5EBDBB97" w:rsidRPr="66457EEF">
          <w:rPr>
            <w:rFonts w:asciiTheme="majorHAnsi" w:hAnsiTheme="majorHAnsi" w:cs="Arial"/>
            <w:color w:val="0000FF"/>
            <w:sz w:val="20"/>
            <w:szCs w:val="20"/>
            <w:u w:val="single"/>
          </w:rPr>
          <w:t>www.quad-a.org</w:t>
        </w:r>
      </w:hyperlink>
    </w:p>
    <w:p w14:paraId="2415BC15" w14:textId="5F8C7CEA" w:rsidR="66457EEF" w:rsidRDefault="66457EEF" w:rsidP="66457EEF">
      <w:pPr>
        <w:spacing w:after="0" w:line="240" w:lineRule="auto"/>
        <w:rPr>
          <w:rFonts w:asciiTheme="majorHAnsi" w:hAnsiTheme="majorHAnsi" w:cs="Arial"/>
          <w:b/>
          <w:bCs/>
          <w:sz w:val="28"/>
          <w:szCs w:val="28"/>
        </w:rPr>
      </w:pPr>
    </w:p>
    <w:p w14:paraId="4EAE709F" w14:textId="3D0599DC" w:rsidR="06061C05" w:rsidRDefault="06061C05"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Army Scholarship Foundation</w:t>
      </w:r>
    </w:p>
    <w:p w14:paraId="0AC0E913" w14:textId="34601F2A" w:rsidR="09E1C04D" w:rsidRDefault="09E1C04D" w:rsidP="00AF6C5D">
      <w:pPr>
        <w:pStyle w:val="ListParagraph"/>
        <w:numPr>
          <w:ilvl w:val="1"/>
          <w:numId w:val="16"/>
        </w:numPr>
        <w:spacing w:after="0" w:line="240" w:lineRule="auto"/>
        <w:rPr>
          <w:rFonts w:asciiTheme="majorHAnsi" w:eastAsiaTheme="majorEastAsia" w:hAnsiTheme="majorHAnsi" w:cstheme="majorBidi"/>
          <w:b/>
          <w:bCs/>
          <w:sz w:val="20"/>
          <w:szCs w:val="20"/>
        </w:rPr>
      </w:pPr>
      <w:r w:rsidRPr="66457EEF">
        <w:rPr>
          <w:rFonts w:asciiTheme="majorHAnsi" w:hAnsiTheme="majorHAnsi" w:cs="Arial"/>
          <w:sz w:val="20"/>
          <w:szCs w:val="20"/>
        </w:rPr>
        <w:t xml:space="preserve">Provides college scholarships to the sons and daughters of those who served in the United States Army and to spouses </w:t>
      </w:r>
      <w:r w:rsidR="582B4FFE" w:rsidRPr="66457EEF">
        <w:rPr>
          <w:rFonts w:asciiTheme="majorHAnsi" w:hAnsiTheme="majorHAnsi" w:cs="Arial"/>
          <w:sz w:val="20"/>
          <w:szCs w:val="20"/>
        </w:rPr>
        <w:t>of enlisted soldiers serving on active duty in the United States Army.</w:t>
      </w:r>
    </w:p>
    <w:p w14:paraId="6EE81298" w14:textId="653D754D" w:rsidR="64F87CC6" w:rsidRDefault="00AF6C5D" w:rsidP="00AF6C5D">
      <w:pPr>
        <w:pStyle w:val="ListParagraph"/>
        <w:numPr>
          <w:ilvl w:val="1"/>
          <w:numId w:val="16"/>
        </w:numPr>
        <w:spacing w:after="0" w:line="240" w:lineRule="auto"/>
        <w:rPr>
          <w:b/>
          <w:bCs/>
          <w:sz w:val="20"/>
          <w:szCs w:val="20"/>
        </w:rPr>
      </w:pPr>
      <w:hyperlink r:id="rId17">
        <w:r w:rsidR="64F87CC6" w:rsidRPr="66457EEF">
          <w:rPr>
            <w:rStyle w:val="Hyperlink"/>
            <w:rFonts w:asciiTheme="majorHAnsi" w:hAnsiTheme="majorHAnsi" w:cs="Arial"/>
            <w:sz w:val="20"/>
            <w:szCs w:val="20"/>
          </w:rPr>
          <w:t>Www.armyschaolarshipfoundation.org</w:t>
        </w:r>
      </w:hyperlink>
    </w:p>
    <w:p w14:paraId="51E8D197" w14:textId="1BFED655" w:rsidR="66457EEF" w:rsidRDefault="66457EEF" w:rsidP="66457EEF">
      <w:pPr>
        <w:spacing w:after="0" w:line="240" w:lineRule="auto"/>
        <w:rPr>
          <w:rFonts w:asciiTheme="majorHAnsi" w:hAnsiTheme="majorHAnsi" w:cs="Arial"/>
          <w:sz w:val="20"/>
          <w:szCs w:val="20"/>
        </w:rPr>
      </w:pPr>
    </w:p>
    <w:p w14:paraId="5AC85D33" w14:textId="0D71AF07" w:rsidR="37060DF4" w:rsidRDefault="37060DF4"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Buick Achievers Scholarship Program</w:t>
      </w:r>
    </w:p>
    <w:p w14:paraId="300F06B1" w14:textId="627EBDF4" w:rsidR="37060DF4" w:rsidRDefault="37060DF4" w:rsidP="00AF6C5D">
      <w:pPr>
        <w:pStyle w:val="ListParagraph"/>
        <w:numPr>
          <w:ilvl w:val="1"/>
          <w:numId w:val="16"/>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 xml:space="preserve">Awards up to $25,0000 per year to 100 college students, renewable for up to four years with one additional year for those entering a qualified five-year engineering program. Special consideration is given to first-generation college, </w:t>
      </w:r>
      <w:r w:rsidR="7E3553EA" w:rsidRPr="66457EEF">
        <w:rPr>
          <w:rFonts w:asciiTheme="majorHAnsi" w:hAnsiTheme="majorHAnsi" w:cs="Arial"/>
          <w:sz w:val="20"/>
          <w:szCs w:val="20"/>
        </w:rPr>
        <w:t>female, minority, military veteran or a dependent of military personnel applicants.</w:t>
      </w:r>
    </w:p>
    <w:p w14:paraId="20319565" w14:textId="3E7ED5C1" w:rsidR="7E3553EA" w:rsidRDefault="00AF6C5D" w:rsidP="00AF6C5D">
      <w:pPr>
        <w:pStyle w:val="ListParagraph"/>
        <w:numPr>
          <w:ilvl w:val="1"/>
          <w:numId w:val="16"/>
        </w:numPr>
        <w:spacing w:after="0" w:line="240" w:lineRule="auto"/>
        <w:rPr>
          <w:rFonts w:asciiTheme="majorHAnsi" w:eastAsiaTheme="majorEastAsia" w:hAnsiTheme="majorHAnsi" w:cstheme="majorBidi"/>
          <w:color w:val="0000FF"/>
          <w:sz w:val="20"/>
          <w:szCs w:val="20"/>
        </w:rPr>
      </w:pPr>
      <w:hyperlink r:id="rId18">
        <w:r w:rsidR="7E3553EA" w:rsidRPr="66457EEF">
          <w:rPr>
            <w:rStyle w:val="Hyperlink"/>
            <w:rFonts w:asciiTheme="majorHAnsi" w:hAnsiTheme="majorHAnsi" w:cs="Arial"/>
            <w:sz w:val="20"/>
            <w:szCs w:val="20"/>
          </w:rPr>
          <w:t>www.buickachievers.com</w:t>
        </w:r>
      </w:hyperlink>
    </w:p>
    <w:p w14:paraId="2AFDCDB2" w14:textId="6235D469" w:rsidR="31A9909C" w:rsidRDefault="31A9909C" w:rsidP="66457EEF">
      <w:pPr>
        <w:spacing w:after="0" w:line="240" w:lineRule="auto"/>
        <w:rPr>
          <w:rFonts w:asciiTheme="majorHAnsi" w:hAnsiTheme="majorHAnsi" w:cs="Arial"/>
          <w:sz w:val="20"/>
          <w:szCs w:val="20"/>
        </w:rPr>
      </w:pPr>
      <w:r w:rsidRPr="66457EEF">
        <w:rPr>
          <w:rFonts w:asciiTheme="majorHAnsi" w:hAnsiTheme="majorHAnsi" w:cs="Arial"/>
          <w:sz w:val="20"/>
          <w:szCs w:val="20"/>
        </w:rPr>
        <w:t xml:space="preserve"> </w:t>
      </w:r>
    </w:p>
    <w:p w14:paraId="2BA6FF64" w14:textId="231DDF5E" w:rsidR="31A9909C" w:rsidRDefault="31A9909C"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Center for Student Opportunity – I'm First Scholarship</w:t>
      </w:r>
    </w:p>
    <w:p w14:paraId="324A8223" w14:textId="0924B4AA" w:rsidR="31A9909C" w:rsidRDefault="31A9909C" w:rsidP="00AF6C5D">
      <w:pPr>
        <w:pStyle w:val="ListParagraph"/>
        <w:numPr>
          <w:ilvl w:val="1"/>
          <w:numId w:val="16"/>
        </w:numPr>
        <w:spacing w:after="0" w:line="240" w:lineRule="auto"/>
        <w:rPr>
          <w:rFonts w:asciiTheme="majorHAnsi" w:eastAsiaTheme="majorEastAsia" w:hAnsiTheme="majorHAnsi" w:cstheme="majorBidi"/>
          <w:b/>
          <w:bCs/>
          <w:sz w:val="20"/>
          <w:szCs w:val="20"/>
        </w:rPr>
      </w:pPr>
      <w:r w:rsidRPr="66457EEF">
        <w:rPr>
          <w:rFonts w:asciiTheme="majorHAnsi" w:hAnsiTheme="majorHAnsi" w:cs="Arial"/>
          <w:sz w:val="20"/>
          <w:szCs w:val="20"/>
        </w:rPr>
        <w:t xml:space="preserve">Offers up to $4000.00 </w:t>
      </w:r>
      <w:proofErr w:type="gramStart"/>
      <w:r w:rsidRPr="66457EEF">
        <w:rPr>
          <w:rFonts w:asciiTheme="majorHAnsi" w:hAnsiTheme="majorHAnsi" w:cs="Arial"/>
          <w:sz w:val="20"/>
          <w:szCs w:val="20"/>
        </w:rPr>
        <w:t>scholarship(</w:t>
      </w:r>
      <w:proofErr w:type="gramEnd"/>
      <w:r w:rsidRPr="66457EEF">
        <w:rPr>
          <w:rFonts w:asciiTheme="majorHAnsi" w:hAnsiTheme="majorHAnsi" w:cs="Arial"/>
          <w:sz w:val="20"/>
          <w:szCs w:val="20"/>
        </w:rPr>
        <w:t xml:space="preserve">$1000 a year, renewable for four years of college) to graduating high school seniors who will be the first in their family to go to college and are </w:t>
      </w:r>
      <w:r w:rsidR="17629999" w:rsidRPr="66457EEF">
        <w:rPr>
          <w:rFonts w:asciiTheme="majorHAnsi" w:hAnsiTheme="majorHAnsi" w:cs="Arial"/>
          <w:sz w:val="20"/>
          <w:szCs w:val="20"/>
        </w:rPr>
        <w:t>matriculating to a College Partner Institution.</w:t>
      </w:r>
    </w:p>
    <w:p w14:paraId="1140FBAA" w14:textId="02D8DB4B" w:rsidR="17629999" w:rsidRDefault="00AF6C5D" w:rsidP="00AF6C5D">
      <w:pPr>
        <w:pStyle w:val="ListParagraph"/>
        <w:numPr>
          <w:ilvl w:val="1"/>
          <w:numId w:val="16"/>
        </w:numPr>
        <w:spacing w:after="0" w:line="240" w:lineRule="auto"/>
        <w:rPr>
          <w:rFonts w:asciiTheme="majorHAnsi" w:eastAsiaTheme="majorEastAsia" w:hAnsiTheme="majorHAnsi" w:cstheme="majorBidi"/>
          <w:b/>
          <w:bCs/>
          <w:color w:val="0000FF"/>
          <w:sz w:val="20"/>
          <w:szCs w:val="20"/>
        </w:rPr>
      </w:pPr>
      <w:hyperlink r:id="rId19">
        <w:r w:rsidR="17629999" w:rsidRPr="66457EEF">
          <w:rPr>
            <w:rStyle w:val="Hyperlink"/>
            <w:rFonts w:asciiTheme="majorHAnsi" w:hAnsiTheme="majorHAnsi" w:cs="Arial"/>
            <w:sz w:val="20"/>
            <w:szCs w:val="20"/>
          </w:rPr>
          <w:t>Www.Imfirst.org</w:t>
        </w:r>
      </w:hyperlink>
    </w:p>
    <w:p w14:paraId="7019FC4C" w14:textId="64D18DF0" w:rsidR="66457EEF" w:rsidRDefault="66457EEF" w:rsidP="66457EEF">
      <w:pPr>
        <w:spacing w:after="0" w:line="240" w:lineRule="auto"/>
        <w:rPr>
          <w:rFonts w:asciiTheme="majorHAnsi" w:hAnsiTheme="majorHAnsi" w:cs="Arial"/>
          <w:sz w:val="20"/>
          <w:szCs w:val="20"/>
        </w:rPr>
      </w:pPr>
    </w:p>
    <w:p w14:paraId="4F62C3CF" w14:textId="1CE97A4C" w:rsidR="66457EEF" w:rsidRDefault="66457EEF" w:rsidP="66457EEF">
      <w:pPr>
        <w:spacing w:line="240" w:lineRule="auto"/>
        <w:ind w:left="720"/>
        <w:rPr>
          <w:rFonts w:asciiTheme="majorHAnsi" w:hAnsiTheme="majorHAnsi" w:cs="Arial"/>
          <w:b/>
          <w:bCs/>
          <w:sz w:val="20"/>
          <w:szCs w:val="20"/>
        </w:rPr>
      </w:pPr>
    </w:p>
    <w:p w14:paraId="1A838BFA" w14:textId="31B1D582" w:rsidR="00166223" w:rsidRDefault="00166223" w:rsidP="6C582041">
      <w:pPr>
        <w:spacing w:line="240" w:lineRule="auto"/>
        <w:rPr>
          <w:rFonts w:asciiTheme="majorHAnsi" w:hAnsiTheme="majorHAnsi" w:cs="Arial"/>
          <w:b/>
          <w:bCs/>
          <w:sz w:val="28"/>
          <w:szCs w:val="28"/>
          <w:u w:val="single"/>
        </w:rPr>
      </w:pPr>
    </w:p>
    <w:p w14:paraId="0E589B8B" w14:textId="38A22A3B" w:rsidR="00166223" w:rsidRDefault="00166223" w:rsidP="6C582041">
      <w:pPr>
        <w:spacing w:line="240" w:lineRule="auto"/>
        <w:rPr>
          <w:rFonts w:asciiTheme="majorHAnsi" w:hAnsiTheme="majorHAnsi" w:cs="Arial"/>
          <w:b/>
          <w:bCs/>
          <w:sz w:val="28"/>
          <w:szCs w:val="28"/>
          <w:u w:val="single"/>
        </w:rPr>
      </w:pPr>
    </w:p>
    <w:p w14:paraId="136795C3" w14:textId="67BCCDF9" w:rsidR="00720576" w:rsidRPr="004B369C" w:rsidRDefault="6C582041" w:rsidP="6C582041">
      <w:pPr>
        <w:spacing w:line="240" w:lineRule="auto"/>
        <w:rPr>
          <w:rFonts w:asciiTheme="majorHAnsi" w:hAnsiTheme="majorHAnsi" w:cs="Arial"/>
          <w:b/>
          <w:bCs/>
          <w:sz w:val="28"/>
          <w:szCs w:val="28"/>
          <w:u w:val="single"/>
        </w:rPr>
      </w:pPr>
      <w:bookmarkStart w:id="2" w:name="AFScholarships"/>
      <w:r w:rsidRPr="6C582041">
        <w:rPr>
          <w:rFonts w:asciiTheme="majorHAnsi" w:hAnsiTheme="majorHAnsi" w:cs="Arial"/>
          <w:b/>
          <w:bCs/>
          <w:sz w:val="28"/>
          <w:szCs w:val="28"/>
          <w:u w:val="single"/>
        </w:rPr>
        <w:lastRenderedPageBreak/>
        <w:t>*AIR FORCE SCHOLARSHIPS</w:t>
      </w:r>
    </w:p>
    <w:bookmarkEnd w:id="2"/>
    <w:p w14:paraId="5F2D1D0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 xml:space="preserve">George and Vicki </w:t>
      </w:r>
      <w:proofErr w:type="spellStart"/>
      <w:r w:rsidRPr="00E810B4">
        <w:rPr>
          <w:rFonts w:asciiTheme="majorHAnsi" w:hAnsiTheme="majorHAnsi" w:cs="Arial"/>
          <w:b/>
          <w:sz w:val="20"/>
          <w:szCs w:val="20"/>
        </w:rPr>
        <w:t>Muellner</w:t>
      </w:r>
      <w:proofErr w:type="spellEnd"/>
      <w:r w:rsidRPr="00E810B4">
        <w:rPr>
          <w:rFonts w:asciiTheme="majorHAnsi" w:hAnsiTheme="majorHAnsi" w:cs="Arial"/>
          <w:b/>
          <w:sz w:val="20"/>
          <w:szCs w:val="20"/>
        </w:rPr>
        <w:t xml:space="preserve"> Foundation Scholarship-</w:t>
      </w:r>
      <w:r w:rsidR="00C84ED9" w:rsidRPr="00E810B4">
        <w:rPr>
          <w:rFonts w:asciiTheme="majorHAnsi" w:hAnsiTheme="majorHAnsi" w:cs="Arial"/>
          <w:b/>
          <w:sz w:val="20"/>
          <w:szCs w:val="20"/>
        </w:rPr>
        <w:t xml:space="preserve"> </w:t>
      </w:r>
      <w:r w:rsidRPr="00E810B4">
        <w:rPr>
          <w:rFonts w:asciiTheme="majorHAnsi" w:hAnsiTheme="majorHAnsi" w:cs="Arial"/>
          <w:b/>
          <w:sz w:val="20"/>
          <w:szCs w:val="20"/>
        </w:rPr>
        <w:t>$5,000</w:t>
      </w:r>
    </w:p>
    <w:p w14:paraId="30E9EB6A" w14:textId="77777777" w:rsidR="009E4482" w:rsidRPr="00E810B4" w:rsidRDefault="009E4482" w:rsidP="00AF6C5D">
      <w:pPr>
        <w:pStyle w:val="ListParagraph"/>
        <w:numPr>
          <w:ilvl w:val="0"/>
          <w:numId w:val="3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F1C1D9F" w14:textId="77777777" w:rsidR="009E4482" w:rsidRPr="00E810B4" w:rsidRDefault="009E4482" w:rsidP="00AF6C5D">
      <w:pPr>
        <w:pStyle w:val="ListParagraph"/>
        <w:numPr>
          <w:ilvl w:val="1"/>
          <w:numId w:val="35"/>
        </w:numPr>
        <w:spacing w:line="240" w:lineRule="auto"/>
        <w:rPr>
          <w:rFonts w:asciiTheme="majorHAnsi" w:hAnsiTheme="majorHAnsi" w:cs="Arial"/>
          <w:sz w:val="20"/>
          <w:szCs w:val="20"/>
        </w:rPr>
      </w:pPr>
      <w:r w:rsidRPr="00E810B4">
        <w:rPr>
          <w:rFonts w:asciiTheme="majorHAnsi" w:hAnsiTheme="majorHAnsi" w:cs="Arial"/>
          <w:sz w:val="20"/>
          <w:szCs w:val="20"/>
        </w:rPr>
        <w:t>Provides funding to Arnold Air Society and Silver Wing members to use toward their undergraduate studies</w:t>
      </w:r>
    </w:p>
    <w:p w14:paraId="7EFA631A" w14:textId="77777777" w:rsidR="009E4482" w:rsidRPr="00E810B4" w:rsidRDefault="009E4482" w:rsidP="00AF6C5D">
      <w:pPr>
        <w:pStyle w:val="ListParagraph"/>
        <w:numPr>
          <w:ilvl w:val="1"/>
          <w:numId w:val="35"/>
        </w:numPr>
        <w:spacing w:line="240" w:lineRule="auto"/>
        <w:rPr>
          <w:rFonts w:asciiTheme="majorHAnsi" w:hAnsiTheme="majorHAnsi" w:cs="Arial"/>
          <w:sz w:val="20"/>
          <w:szCs w:val="20"/>
        </w:rPr>
      </w:pPr>
      <w:r w:rsidRPr="00E810B4">
        <w:rPr>
          <w:rFonts w:asciiTheme="majorHAnsi" w:hAnsiTheme="majorHAnsi" w:cs="Arial"/>
          <w:sz w:val="20"/>
          <w:szCs w:val="20"/>
        </w:rPr>
        <w:t>Will fund two $5,000 scholarships annually</w:t>
      </w:r>
    </w:p>
    <w:p w14:paraId="61B64D2A" w14:textId="77777777" w:rsidR="009E4482" w:rsidRPr="00E810B4" w:rsidRDefault="009E4482" w:rsidP="00AF6C5D">
      <w:pPr>
        <w:pStyle w:val="ListParagraph"/>
        <w:numPr>
          <w:ilvl w:val="0"/>
          <w:numId w:val="35"/>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36B7488" w14:textId="77777777" w:rsidR="009E4482" w:rsidRPr="00173DA8" w:rsidRDefault="00173DA8" w:rsidP="00AF6C5D">
      <w:pPr>
        <w:pStyle w:val="ListParagraph"/>
        <w:numPr>
          <w:ilvl w:val="1"/>
          <w:numId w:val="35"/>
        </w:numPr>
        <w:spacing w:line="240" w:lineRule="auto"/>
        <w:rPr>
          <w:rFonts w:asciiTheme="majorHAnsi" w:hAnsiTheme="majorHAnsi" w:cs="Arial"/>
          <w:sz w:val="20"/>
          <w:szCs w:val="20"/>
          <w:highlight w:val="green"/>
          <w:u w:val="single"/>
        </w:rPr>
      </w:pPr>
      <w:r w:rsidRPr="00173DA8">
        <w:rPr>
          <w:rFonts w:asciiTheme="majorHAnsi" w:hAnsiTheme="majorHAnsi" w:cs="Arial"/>
          <w:sz w:val="20"/>
          <w:szCs w:val="20"/>
          <w:highlight w:val="green"/>
          <w:u w:val="single"/>
        </w:rPr>
        <w:t>https://www.afa.org/education/scholarships</w:t>
      </w:r>
    </w:p>
    <w:p w14:paraId="2E491C60" w14:textId="77777777" w:rsidR="004B369C" w:rsidRPr="00E810B4" w:rsidRDefault="004B369C" w:rsidP="004B369C">
      <w:pPr>
        <w:spacing w:line="240" w:lineRule="auto"/>
        <w:rPr>
          <w:rFonts w:asciiTheme="majorHAnsi" w:hAnsiTheme="majorHAnsi" w:cs="Arial"/>
          <w:b/>
          <w:sz w:val="20"/>
          <w:szCs w:val="20"/>
        </w:rPr>
      </w:pPr>
      <w:r w:rsidRPr="00E810B4">
        <w:rPr>
          <w:rFonts w:asciiTheme="majorHAnsi" w:hAnsiTheme="majorHAnsi" w:cs="Arial"/>
          <w:b/>
          <w:sz w:val="20"/>
          <w:szCs w:val="20"/>
        </w:rPr>
        <w:t>Captain Jodi Callahan Memorial Scholarship-$1,000</w:t>
      </w:r>
    </w:p>
    <w:p w14:paraId="0545A1FB" w14:textId="77777777" w:rsidR="004B369C" w:rsidRPr="00E810B4" w:rsidRDefault="004B369C" w:rsidP="00AF6C5D">
      <w:pPr>
        <w:pStyle w:val="ListParagraph"/>
        <w:numPr>
          <w:ilvl w:val="0"/>
          <w:numId w:val="48"/>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56944C65" w14:textId="77777777" w:rsidR="004B369C" w:rsidRPr="00E810B4" w:rsidRDefault="004B369C" w:rsidP="00AF6C5D">
      <w:pPr>
        <w:pStyle w:val="ListParagraph"/>
        <w:numPr>
          <w:ilvl w:val="1"/>
          <w:numId w:val="48"/>
        </w:numPr>
        <w:spacing w:line="240" w:lineRule="auto"/>
        <w:rPr>
          <w:rFonts w:asciiTheme="majorHAnsi" w:hAnsiTheme="majorHAnsi" w:cs="Arial"/>
          <w:sz w:val="20"/>
          <w:szCs w:val="20"/>
          <w:u w:val="single"/>
        </w:rPr>
      </w:pPr>
      <w:r w:rsidRPr="00E810B4">
        <w:rPr>
          <w:rFonts w:asciiTheme="majorHAnsi" w:hAnsiTheme="majorHAnsi" w:cs="Arial"/>
          <w:sz w:val="20"/>
          <w:szCs w:val="20"/>
        </w:rPr>
        <w:t xml:space="preserve">Open to a full-time Air Force Reserve, Air National Guard, or active duty Air Force service member who is pursuing a </w:t>
      </w:r>
      <w:r w:rsidRPr="00E810B4">
        <w:rPr>
          <w:rFonts w:asciiTheme="majorHAnsi" w:hAnsiTheme="majorHAnsi" w:cs="Arial"/>
          <w:sz w:val="20"/>
          <w:szCs w:val="20"/>
          <w:u w:val="single"/>
        </w:rPr>
        <w:t>graduate degree in a non-technical field</w:t>
      </w:r>
    </w:p>
    <w:p w14:paraId="0DDD1720" w14:textId="77777777" w:rsidR="004B369C" w:rsidRPr="00E810B4" w:rsidRDefault="004B369C" w:rsidP="00AF6C5D">
      <w:pPr>
        <w:pStyle w:val="ListParagraph"/>
        <w:numPr>
          <w:ilvl w:val="1"/>
          <w:numId w:val="48"/>
        </w:numPr>
        <w:spacing w:line="240" w:lineRule="auto"/>
        <w:rPr>
          <w:rFonts w:asciiTheme="majorHAnsi" w:hAnsiTheme="majorHAnsi" w:cs="Arial"/>
          <w:sz w:val="20"/>
          <w:szCs w:val="20"/>
          <w:u w:val="single"/>
        </w:rPr>
      </w:pPr>
      <w:r w:rsidRPr="00E810B4">
        <w:rPr>
          <w:rFonts w:asciiTheme="majorHAnsi" w:hAnsiTheme="majorHAnsi" w:cs="Arial"/>
          <w:sz w:val="20"/>
          <w:szCs w:val="20"/>
        </w:rPr>
        <w:t>Applicants must have a cumulative minimum 3.0 GPA in their most recent college program or current master’s program</w:t>
      </w:r>
    </w:p>
    <w:p w14:paraId="4B759985" w14:textId="77777777" w:rsidR="004B369C" w:rsidRPr="00E810B4" w:rsidRDefault="004B369C" w:rsidP="00AF6C5D">
      <w:pPr>
        <w:pStyle w:val="ListParagraph"/>
        <w:numPr>
          <w:ilvl w:val="1"/>
          <w:numId w:val="48"/>
        </w:numPr>
        <w:spacing w:line="240" w:lineRule="auto"/>
        <w:rPr>
          <w:rFonts w:asciiTheme="majorHAnsi" w:hAnsiTheme="majorHAnsi" w:cs="Arial"/>
          <w:sz w:val="20"/>
          <w:szCs w:val="20"/>
          <w:u w:val="single"/>
        </w:rPr>
      </w:pPr>
      <w:r w:rsidRPr="00E810B4">
        <w:rPr>
          <w:rFonts w:asciiTheme="majorHAnsi" w:hAnsiTheme="majorHAnsi" w:cs="Arial"/>
          <w:sz w:val="20"/>
          <w:szCs w:val="20"/>
        </w:rPr>
        <w:t>Scholarship application requirements include: a letter of recommendation and assessment of potential as an Air Force leader, proof of acceptance into a program, and an essay</w:t>
      </w:r>
    </w:p>
    <w:p w14:paraId="32B4F6F1" w14:textId="77777777" w:rsidR="004B369C" w:rsidRPr="00E810B4" w:rsidRDefault="004B369C" w:rsidP="00AF6C5D">
      <w:pPr>
        <w:pStyle w:val="ListParagraph"/>
        <w:numPr>
          <w:ilvl w:val="0"/>
          <w:numId w:val="48"/>
        </w:numPr>
        <w:spacing w:line="240" w:lineRule="auto"/>
        <w:rPr>
          <w:rFonts w:asciiTheme="majorHAnsi" w:hAnsiTheme="majorHAnsi" w:cs="Arial"/>
          <w:sz w:val="20"/>
          <w:szCs w:val="20"/>
          <w:u w:val="single"/>
        </w:rPr>
      </w:pPr>
      <w:r w:rsidRPr="00E810B4">
        <w:rPr>
          <w:rFonts w:asciiTheme="majorHAnsi" w:hAnsiTheme="majorHAnsi" w:cs="Arial"/>
          <w:sz w:val="20"/>
          <w:szCs w:val="20"/>
        </w:rPr>
        <w:t>To apply for this scholarship</w:t>
      </w:r>
    </w:p>
    <w:p w14:paraId="5CDCAB02" w14:textId="77777777" w:rsidR="004B369C" w:rsidRPr="00173DA8" w:rsidRDefault="00173DA8" w:rsidP="00AF6C5D">
      <w:pPr>
        <w:pStyle w:val="ListParagraph"/>
        <w:numPr>
          <w:ilvl w:val="1"/>
          <w:numId w:val="48"/>
        </w:numPr>
        <w:spacing w:line="240" w:lineRule="auto"/>
        <w:rPr>
          <w:rFonts w:asciiTheme="majorHAnsi" w:hAnsiTheme="majorHAnsi" w:cs="Arial"/>
          <w:sz w:val="20"/>
          <w:szCs w:val="20"/>
          <w:highlight w:val="green"/>
          <w:u w:val="single"/>
        </w:rPr>
      </w:pPr>
      <w:r w:rsidRPr="00173DA8">
        <w:rPr>
          <w:rFonts w:asciiTheme="majorHAnsi" w:hAnsiTheme="majorHAnsi" w:cs="Arial"/>
          <w:sz w:val="20"/>
          <w:szCs w:val="20"/>
          <w:highlight w:val="green"/>
          <w:u w:val="single"/>
        </w:rPr>
        <w:t>https://app.smarterselect.com/programs/55174-Air-Force-Association</w:t>
      </w:r>
    </w:p>
    <w:p w14:paraId="0D0B940D" w14:textId="77777777" w:rsidR="004B369C" w:rsidRDefault="004B369C" w:rsidP="00980AF9">
      <w:pPr>
        <w:spacing w:line="240" w:lineRule="auto"/>
        <w:rPr>
          <w:rFonts w:asciiTheme="majorHAnsi" w:hAnsiTheme="majorHAnsi" w:cs="Arial"/>
          <w:b/>
          <w:sz w:val="20"/>
          <w:szCs w:val="20"/>
        </w:rPr>
      </w:pPr>
    </w:p>
    <w:p w14:paraId="76F03C21"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 xml:space="preserve">Col Loren J and </w:t>
      </w:r>
      <w:proofErr w:type="spellStart"/>
      <w:r w:rsidRPr="00E810B4">
        <w:rPr>
          <w:rFonts w:asciiTheme="majorHAnsi" w:hAnsiTheme="majorHAnsi" w:cs="Arial"/>
          <w:b/>
          <w:sz w:val="20"/>
          <w:szCs w:val="20"/>
        </w:rPr>
        <w:t>Mrs</w:t>
      </w:r>
      <w:proofErr w:type="spellEnd"/>
      <w:r w:rsidRPr="00E810B4">
        <w:rPr>
          <w:rFonts w:asciiTheme="majorHAnsi" w:hAnsiTheme="majorHAnsi" w:cs="Arial"/>
          <w:b/>
          <w:sz w:val="20"/>
          <w:szCs w:val="20"/>
        </w:rPr>
        <w:t xml:space="preserve"> </w:t>
      </w:r>
      <w:proofErr w:type="spellStart"/>
      <w:r w:rsidRPr="00E810B4">
        <w:rPr>
          <w:rFonts w:asciiTheme="majorHAnsi" w:hAnsiTheme="majorHAnsi" w:cs="Arial"/>
          <w:b/>
          <w:sz w:val="20"/>
          <w:szCs w:val="20"/>
        </w:rPr>
        <w:t>Lawona</w:t>
      </w:r>
      <w:proofErr w:type="spellEnd"/>
      <w:r w:rsidRPr="00E810B4">
        <w:rPr>
          <w:rFonts w:asciiTheme="majorHAnsi" w:hAnsiTheme="majorHAnsi" w:cs="Arial"/>
          <w:b/>
          <w:sz w:val="20"/>
          <w:szCs w:val="20"/>
        </w:rPr>
        <w:t xml:space="preserve"> R Spencer Scholarship-Up to $5,000</w:t>
      </w:r>
    </w:p>
    <w:p w14:paraId="57E7F8C2" w14:textId="77777777" w:rsidR="009E4482" w:rsidRPr="00E810B4" w:rsidRDefault="00720576" w:rsidP="00AF6C5D">
      <w:pPr>
        <w:pStyle w:val="ListParagraph"/>
        <w:numPr>
          <w:ilvl w:val="0"/>
          <w:numId w:val="36"/>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5E9DA49" w14:textId="77777777" w:rsidR="0026216B" w:rsidRPr="00E810B4" w:rsidRDefault="00720576" w:rsidP="00AF6C5D">
      <w:pPr>
        <w:pStyle w:val="ListParagraph"/>
        <w:numPr>
          <w:ilvl w:val="1"/>
          <w:numId w:val="36"/>
        </w:numPr>
        <w:spacing w:line="240" w:lineRule="auto"/>
        <w:rPr>
          <w:rFonts w:asciiTheme="majorHAnsi" w:hAnsiTheme="majorHAnsi" w:cs="Arial"/>
          <w:sz w:val="20"/>
          <w:szCs w:val="20"/>
        </w:rPr>
      </w:pPr>
      <w:r w:rsidRPr="00E810B4">
        <w:rPr>
          <w:rFonts w:asciiTheme="majorHAnsi" w:hAnsiTheme="majorHAnsi" w:cs="Arial"/>
          <w:sz w:val="20"/>
          <w:szCs w:val="20"/>
        </w:rPr>
        <w:t xml:space="preserve">Open to active duty Air Force personnel (including Reserves and National Guard) pursuing graduate-level degrees in </w:t>
      </w:r>
      <w:r w:rsidRPr="00E810B4">
        <w:rPr>
          <w:rFonts w:asciiTheme="majorHAnsi" w:hAnsiTheme="majorHAnsi" w:cs="Arial"/>
          <w:sz w:val="20"/>
          <w:szCs w:val="20"/>
          <w:u w:val="single"/>
        </w:rPr>
        <w:t>management and administrative</w:t>
      </w:r>
      <w:r w:rsidRPr="00E810B4">
        <w:rPr>
          <w:rFonts w:asciiTheme="majorHAnsi" w:hAnsiTheme="majorHAnsi" w:cs="Arial"/>
          <w:sz w:val="20"/>
          <w:szCs w:val="20"/>
        </w:rPr>
        <w:t xml:space="preserve"> fields in order to serve in an Air Force leadership position</w:t>
      </w:r>
    </w:p>
    <w:p w14:paraId="0C9AA6EB" w14:textId="77777777" w:rsidR="00720576" w:rsidRPr="00E810B4" w:rsidRDefault="00720576" w:rsidP="00AF6C5D">
      <w:pPr>
        <w:pStyle w:val="ListParagraph"/>
        <w:numPr>
          <w:ilvl w:val="1"/>
          <w:numId w:val="36"/>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Application requirements </w:t>
      </w:r>
      <w:r w:rsidR="0026216B" w:rsidRPr="00E810B4">
        <w:rPr>
          <w:rFonts w:asciiTheme="majorHAnsi" w:hAnsiTheme="majorHAnsi" w:cs="Arial"/>
          <w:sz w:val="20"/>
          <w:szCs w:val="20"/>
        </w:rPr>
        <w:t>include</w:t>
      </w:r>
      <w:r w:rsidRPr="00E810B4">
        <w:rPr>
          <w:rFonts w:asciiTheme="majorHAnsi" w:hAnsiTheme="majorHAnsi" w:cs="Arial"/>
          <w:sz w:val="20"/>
          <w:szCs w:val="20"/>
        </w:rPr>
        <w:t>: letter of recommendation from an Air Force commander/supervisor, including assessment as a potential Air Force leader, official transcript with a minimum cumulative 3.0 GPA (in Master’s or most recent program of study), and essay</w:t>
      </w:r>
    </w:p>
    <w:p w14:paraId="4D3C095C" w14:textId="77777777" w:rsidR="00720576" w:rsidRPr="00E810B4" w:rsidRDefault="0026216B" w:rsidP="00AF6C5D">
      <w:pPr>
        <w:pStyle w:val="ListParagraph"/>
        <w:numPr>
          <w:ilvl w:val="1"/>
          <w:numId w:val="36"/>
        </w:numPr>
        <w:spacing w:line="240" w:lineRule="auto"/>
        <w:rPr>
          <w:rFonts w:asciiTheme="majorHAnsi" w:hAnsiTheme="majorHAnsi" w:cs="Arial"/>
          <w:sz w:val="20"/>
          <w:szCs w:val="20"/>
        </w:rPr>
      </w:pPr>
      <w:r w:rsidRPr="00E810B4">
        <w:rPr>
          <w:rFonts w:asciiTheme="majorHAnsi" w:hAnsiTheme="majorHAnsi" w:cs="Arial"/>
          <w:sz w:val="20"/>
          <w:szCs w:val="20"/>
        </w:rPr>
        <w:t>Additionally, t</w:t>
      </w:r>
      <w:r w:rsidR="00720576" w:rsidRPr="00E810B4">
        <w:rPr>
          <w:rFonts w:asciiTheme="majorHAnsi" w:hAnsiTheme="majorHAnsi" w:cs="Arial"/>
          <w:sz w:val="20"/>
          <w:szCs w:val="20"/>
        </w:rPr>
        <w:t>he number of Air Force scholarship recipients depends on funding and number of qualified applicants.</w:t>
      </w:r>
    </w:p>
    <w:p w14:paraId="25DE5549" w14:textId="77777777" w:rsidR="006F6578" w:rsidRDefault="0026216B" w:rsidP="00AF6C5D">
      <w:pPr>
        <w:pStyle w:val="ListParagraph"/>
        <w:numPr>
          <w:ilvl w:val="0"/>
          <w:numId w:val="36"/>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468A0A02" w14:textId="77777777" w:rsidR="00173DA8" w:rsidRPr="00173DA8" w:rsidRDefault="006F6578" w:rsidP="00AF6C5D">
      <w:pPr>
        <w:pStyle w:val="ListParagraph"/>
        <w:numPr>
          <w:ilvl w:val="0"/>
          <w:numId w:val="36"/>
        </w:numPr>
        <w:spacing w:line="240" w:lineRule="auto"/>
        <w:rPr>
          <w:rFonts w:asciiTheme="majorHAnsi" w:hAnsiTheme="majorHAnsi" w:cs="Arial"/>
          <w:b/>
          <w:sz w:val="20"/>
          <w:szCs w:val="20"/>
          <w:highlight w:val="green"/>
        </w:rPr>
      </w:pPr>
      <w:r w:rsidRPr="00173DA8">
        <w:rPr>
          <w:rFonts w:asciiTheme="majorHAnsi" w:hAnsiTheme="majorHAnsi" w:cs="Arial"/>
          <w:sz w:val="20"/>
          <w:szCs w:val="20"/>
        </w:rPr>
        <w:tab/>
      </w:r>
      <w:r w:rsidR="00173DA8" w:rsidRPr="00173DA8">
        <w:rPr>
          <w:rFonts w:asciiTheme="majorHAnsi" w:hAnsiTheme="majorHAnsi" w:cs="Arial"/>
          <w:sz w:val="20"/>
          <w:szCs w:val="20"/>
          <w:highlight w:val="green"/>
          <w:u w:val="single"/>
        </w:rPr>
        <w:t>https://app.smarterselect.com/programs/55175-Air-Force-Association</w:t>
      </w:r>
    </w:p>
    <w:p w14:paraId="11195F35" w14:textId="77777777" w:rsidR="00166223" w:rsidRDefault="005A66ED" w:rsidP="00173DA8">
      <w:pPr>
        <w:pStyle w:val="ListParagraph"/>
        <w:spacing w:line="240" w:lineRule="auto"/>
        <w:rPr>
          <w:rFonts w:asciiTheme="majorHAnsi" w:hAnsiTheme="majorHAnsi" w:cs="Arial"/>
          <w:b/>
          <w:sz w:val="20"/>
          <w:szCs w:val="20"/>
        </w:rPr>
      </w:pPr>
      <w:r w:rsidRPr="00173DA8">
        <w:rPr>
          <w:rFonts w:asciiTheme="majorHAnsi" w:hAnsiTheme="majorHAnsi" w:cs="Arial"/>
          <w:b/>
          <w:sz w:val="20"/>
          <w:szCs w:val="20"/>
        </w:rPr>
        <w:br/>
      </w:r>
    </w:p>
    <w:p w14:paraId="60A00876" w14:textId="5AEB5499" w:rsidR="00720576" w:rsidRPr="00166223" w:rsidRDefault="00720576" w:rsidP="00166223">
      <w:pPr>
        <w:spacing w:line="240" w:lineRule="auto"/>
        <w:rPr>
          <w:rFonts w:asciiTheme="majorHAnsi" w:hAnsiTheme="majorHAnsi" w:cs="Arial"/>
          <w:b/>
          <w:sz w:val="20"/>
          <w:szCs w:val="20"/>
        </w:rPr>
      </w:pPr>
      <w:r w:rsidRPr="00166223">
        <w:rPr>
          <w:rFonts w:asciiTheme="majorHAnsi" w:hAnsiTheme="majorHAnsi" w:cs="Arial"/>
          <w:b/>
          <w:sz w:val="20"/>
          <w:szCs w:val="20"/>
        </w:rPr>
        <w:t>Health Professions Scholarship Program (HPSP) -Tuition+</w:t>
      </w:r>
    </w:p>
    <w:p w14:paraId="51066F38" w14:textId="77777777" w:rsidR="0026216B" w:rsidRPr="00E810B4" w:rsidRDefault="0026216B" w:rsidP="00AF6C5D">
      <w:pPr>
        <w:pStyle w:val="ListParagraph"/>
        <w:numPr>
          <w:ilvl w:val="0"/>
          <w:numId w:val="37"/>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A5E36E4" w14:textId="77777777" w:rsidR="0026216B" w:rsidRPr="00E810B4" w:rsidRDefault="0026216B" w:rsidP="00AF6C5D">
      <w:pPr>
        <w:pStyle w:val="ListParagraph"/>
        <w:numPr>
          <w:ilvl w:val="1"/>
          <w:numId w:val="37"/>
        </w:numPr>
        <w:rPr>
          <w:rFonts w:asciiTheme="majorHAnsi" w:hAnsiTheme="majorHAnsi" w:cs="Arial"/>
          <w:sz w:val="20"/>
          <w:szCs w:val="20"/>
        </w:rPr>
      </w:pPr>
      <w:r w:rsidRPr="00E810B4">
        <w:rPr>
          <w:rFonts w:asciiTheme="majorHAnsi" w:hAnsiTheme="majorHAnsi" w:cs="Arial"/>
          <w:sz w:val="20"/>
          <w:szCs w:val="20"/>
        </w:rPr>
        <w:t xml:space="preserve">Covers all tuition and fees, textbooks, small equipment items and supplies needed for study, along with a monthly allowance for living expenses. </w:t>
      </w:r>
    </w:p>
    <w:p w14:paraId="208885C6" w14:textId="77777777" w:rsidR="0026216B" w:rsidRPr="00E810B4" w:rsidRDefault="0026216B" w:rsidP="00AF6C5D">
      <w:pPr>
        <w:pStyle w:val="ListParagraph"/>
        <w:numPr>
          <w:ilvl w:val="1"/>
          <w:numId w:val="37"/>
        </w:numPr>
        <w:rPr>
          <w:rFonts w:asciiTheme="majorHAnsi" w:hAnsiTheme="majorHAnsi" w:cs="Arial"/>
          <w:sz w:val="20"/>
          <w:szCs w:val="20"/>
        </w:rPr>
      </w:pPr>
      <w:r w:rsidRPr="00E810B4">
        <w:rPr>
          <w:rFonts w:asciiTheme="majorHAnsi" w:hAnsiTheme="majorHAnsi" w:cs="Arial"/>
          <w:sz w:val="20"/>
          <w:szCs w:val="20"/>
        </w:rPr>
        <w:t>Recipients will spend 45 days on active duty in the Air Force, and upon once graduation, you will serve one year of active duty for each year of scholarship, serving a minimum of three years.</w:t>
      </w:r>
    </w:p>
    <w:p w14:paraId="48A1EAA3" w14:textId="77777777" w:rsidR="0026216B" w:rsidRPr="00E810B4" w:rsidRDefault="00720576" w:rsidP="00AF6C5D">
      <w:pPr>
        <w:pStyle w:val="ListParagraph"/>
        <w:numPr>
          <w:ilvl w:val="1"/>
          <w:numId w:val="37"/>
        </w:numPr>
        <w:spacing w:line="240" w:lineRule="auto"/>
        <w:rPr>
          <w:rFonts w:asciiTheme="majorHAnsi" w:hAnsiTheme="majorHAnsi" w:cs="Arial"/>
          <w:sz w:val="20"/>
          <w:szCs w:val="20"/>
        </w:rPr>
      </w:pPr>
      <w:r w:rsidRPr="00E810B4">
        <w:rPr>
          <w:rFonts w:asciiTheme="majorHAnsi" w:hAnsiTheme="majorHAnsi" w:cs="Arial"/>
          <w:sz w:val="20"/>
          <w:szCs w:val="20"/>
        </w:rPr>
        <w:t>A</w:t>
      </w:r>
      <w:r w:rsidR="0026216B" w:rsidRPr="00E810B4">
        <w:rPr>
          <w:rFonts w:asciiTheme="majorHAnsi" w:hAnsiTheme="majorHAnsi" w:cs="Arial"/>
          <w:sz w:val="20"/>
          <w:szCs w:val="20"/>
        </w:rPr>
        <w:t xml:space="preserve">dditionally, </w:t>
      </w:r>
      <w:r w:rsidRPr="00E810B4">
        <w:rPr>
          <w:rFonts w:asciiTheme="majorHAnsi" w:hAnsiTheme="majorHAnsi" w:cs="Arial"/>
          <w:sz w:val="20"/>
          <w:szCs w:val="20"/>
        </w:rPr>
        <w:t xml:space="preserve">One- and two-year Air Force scholarships are offered for Allied Health specialties (pharmacists, optometrists, psychologists, and public health officers); two- and three-year scholarships are open to those in the Nurse Corps; and three- and four-year scholarships are available to Medical and Dental Corps students. </w:t>
      </w:r>
    </w:p>
    <w:p w14:paraId="4947988E" w14:textId="77777777" w:rsidR="00720576" w:rsidRPr="00E810B4" w:rsidRDefault="00720576" w:rsidP="00AF6C5D">
      <w:pPr>
        <w:pStyle w:val="ListParagraph"/>
        <w:numPr>
          <w:ilvl w:val="2"/>
          <w:numId w:val="37"/>
        </w:numPr>
        <w:spacing w:line="240" w:lineRule="auto"/>
        <w:rPr>
          <w:rFonts w:asciiTheme="majorHAnsi" w:hAnsiTheme="majorHAnsi" w:cs="Arial"/>
          <w:sz w:val="20"/>
          <w:szCs w:val="20"/>
        </w:rPr>
      </w:pPr>
      <w:r w:rsidRPr="00E810B4">
        <w:rPr>
          <w:rFonts w:asciiTheme="majorHAnsi" w:hAnsiTheme="majorHAnsi" w:cs="Arial"/>
          <w:sz w:val="20"/>
          <w:szCs w:val="20"/>
        </w:rPr>
        <w:t>The award includes funds for education supplies and a monthly stipend.</w:t>
      </w:r>
    </w:p>
    <w:p w14:paraId="0A0AFA6D" w14:textId="77777777" w:rsidR="0026216B" w:rsidRPr="00E810B4" w:rsidRDefault="0026216B" w:rsidP="00AF6C5D">
      <w:pPr>
        <w:pStyle w:val="ListParagraph"/>
        <w:numPr>
          <w:ilvl w:val="0"/>
          <w:numId w:val="37"/>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099DF425" w14:textId="77777777" w:rsidR="00D8388A" w:rsidRPr="004B369C" w:rsidRDefault="0026216B" w:rsidP="00AF6C5D">
      <w:pPr>
        <w:pStyle w:val="ListParagraph"/>
        <w:numPr>
          <w:ilvl w:val="1"/>
          <w:numId w:val="37"/>
        </w:numPr>
        <w:spacing w:line="240" w:lineRule="auto"/>
        <w:rPr>
          <w:rFonts w:asciiTheme="majorHAnsi" w:hAnsiTheme="majorHAnsi" w:cs="Arial"/>
          <w:sz w:val="20"/>
          <w:szCs w:val="20"/>
          <w:u w:val="single"/>
        </w:rPr>
      </w:pPr>
      <w:r w:rsidRPr="004B369C">
        <w:rPr>
          <w:rFonts w:asciiTheme="majorHAnsi" w:hAnsiTheme="majorHAnsi" w:cs="Arial"/>
          <w:sz w:val="20"/>
          <w:szCs w:val="20"/>
          <w:u w:val="single"/>
        </w:rPr>
        <w:t>Speak with an Air Force recruiter</w:t>
      </w:r>
    </w:p>
    <w:p w14:paraId="5174B807" w14:textId="77777777" w:rsidR="00D8388A" w:rsidRPr="00D8388A" w:rsidRDefault="00D8388A" w:rsidP="00D8388A">
      <w:pPr>
        <w:spacing w:line="240" w:lineRule="auto"/>
        <w:rPr>
          <w:rFonts w:asciiTheme="majorHAnsi" w:hAnsiTheme="majorHAnsi" w:cs="Arial"/>
          <w:sz w:val="20"/>
          <w:szCs w:val="20"/>
        </w:rPr>
      </w:pPr>
      <w:r w:rsidRPr="00D8388A">
        <w:rPr>
          <w:rFonts w:asciiTheme="majorHAnsi" w:hAnsiTheme="majorHAnsi" w:cs="Arial"/>
          <w:b/>
          <w:sz w:val="20"/>
          <w:szCs w:val="20"/>
        </w:rPr>
        <w:lastRenderedPageBreak/>
        <w:t>American Veterans (AMV) Scholarships- $4,000</w:t>
      </w:r>
    </w:p>
    <w:p w14:paraId="2174A125" w14:textId="77777777" w:rsidR="00D8388A" w:rsidRPr="00D8388A" w:rsidRDefault="00D8388A" w:rsidP="00AF6C5D">
      <w:pPr>
        <w:numPr>
          <w:ilvl w:val="0"/>
          <w:numId w:val="61"/>
        </w:numPr>
        <w:spacing w:line="240" w:lineRule="auto"/>
        <w:contextualSpacing/>
        <w:rPr>
          <w:rFonts w:asciiTheme="majorHAnsi" w:hAnsiTheme="majorHAnsi" w:cs="Arial"/>
          <w:sz w:val="20"/>
          <w:szCs w:val="20"/>
        </w:rPr>
      </w:pPr>
      <w:r w:rsidRPr="00D8388A">
        <w:rPr>
          <w:rFonts w:asciiTheme="majorHAnsi" w:hAnsiTheme="majorHAnsi" w:cs="Arial"/>
          <w:sz w:val="20"/>
          <w:szCs w:val="20"/>
        </w:rPr>
        <w:t>Requirements</w:t>
      </w:r>
    </w:p>
    <w:p w14:paraId="703659A1" w14:textId="77777777" w:rsidR="00D8388A" w:rsidRPr="00D8388A" w:rsidRDefault="00D8388A" w:rsidP="00AF6C5D">
      <w:pPr>
        <w:numPr>
          <w:ilvl w:val="1"/>
          <w:numId w:val="61"/>
        </w:numPr>
        <w:spacing w:line="240" w:lineRule="auto"/>
        <w:contextualSpacing/>
        <w:rPr>
          <w:rFonts w:asciiTheme="majorHAnsi" w:hAnsiTheme="majorHAnsi" w:cs="Arial"/>
          <w:sz w:val="20"/>
          <w:szCs w:val="20"/>
        </w:rPr>
      </w:pPr>
      <w:r w:rsidRPr="00D8388A">
        <w:rPr>
          <w:rFonts w:asciiTheme="majorHAnsi" w:hAnsiTheme="majorHAnsi" w:cs="Arial"/>
          <w:sz w:val="20"/>
          <w:szCs w:val="20"/>
        </w:rPr>
        <w:t>Applicants must provide evidence of veteran status and have served honorably.</w:t>
      </w:r>
    </w:p>
    <w:p w14:paraId="008665B0" w14:textId="77777777" w:rsidR="00D8388A" w:rsidRPr="00D8388A" w:rsidRDefault="00D8388A" w:rsidP="00AF6C5D">
      <w:pPr>
        <w:numPr>
          <w:ilvl w:val="1"/>
          <w:numId w:val="61"/>
        </w:numPr>
        <w:spacing w:line="240" w:lineRule="auto"/>
        <w:contextualSpacing/>
        <w:rPr>
          <w:rFonts w:asciiTheme="majorHAnsi" w:hAnsiTheme="majorHAnsi" w:cs="Arial"/>
          <w:sz w:val="20"/>
          <w:szCs w:val="20"/>
        </w:rPr>
      </w:pPr>
      <w:r w:rsidRPr="00D8388A">
        <w:rPr>
          <w:rFonts w:asciiTheme="majorHAnsi" w:hAnsiTheme="majorHAnsi" w:cs="Arial"/>
          <w:sz w:val="20"/>
          <w:szCs w:val="20"/>
        </w:rPr>
        <w:t>Students must already have a high school diploma or GED and be enrolled or accepted into a qualifying program (part- or full-time undergraduate, graduate, accredited degree or certification program, or online educational programs)</w:t>
      </w:r>
    </w:p>
    <w:p w14:paraId="021C4341" w14:textId="77777777" w:rsidR="00D8388A" w:rsidRPr="00D8388A" w:rsidRDefault="00D8388A" w:rsidP="00AF6C5D">
      <w:pPr>
        <w:numPr>
          <w:ilvl w:val="1"/>
          <w:numId w:val="61"/>
        </w:numPr>
        <w:spacing w:line="240" w:lineRule="auto"/>
        <w:contextualSpacing/>
        <w:rPr>
          <w:rFonts w:asciiTheme="majorHAnsi" w:hAnsiTheme="majorHAnsi" w:cs="Arial"/>
          <w:sz w:val="20"/>
          <w:szCs w:val="20"/>
        </w:rPr>
      </w:pPr>
      <w:r w:rsidRPr="00D8388A">
        <w:rPr>
          <w:rFonts w:asciiTheme="majorHAnsi" w:hAnsiTheme="majorHAnsi" w:cs="Arial"/>
          <w:sz w:val="20"/>
          <w:szCs w:val="20"/>
        </w:rPr>
        <w:t>Three scholarships for veterans are given out annually and are renewed each year. Veteran scholarships are awarded based on financial need, past achievements, and academic potential.</w:t>
      </w:r>
    </w:p>
    <w:p w14:paraId="2E62BFC5" w14:textId="77777777" w:rsidR="00D8388A" w:rsidRPr="00D8388A" w:rsidRDefault="00D8388A" w:rsidP="00AF6C5D">
      <w:pPr>
        <w:numPr>
          <w:ilvl w:val="0"/>
          <w:numId w:val="61"/>
        </w:numPr>
        <w:spacing w:after="0" w:line="240" w:lineRule="auto"/>
        <w:contextualSpacing/>
        <w:rPr>
          <w:rFonts w:asciiTheme="majorHAnsi" w:hAnsiTheme="majorHAnsi" w:cs="Arial"/>
          <w:sz w:val="20"/>
          <w:szCs w:val="20"/>
        </w:rPr>
      </w:pPr>
      <w:r w:rsidRPr="00D8388A">
        <w:rPr>
          <w:rFonts w:asciiTheme="majorHAnsi" w:hAnsiTheme="majorHAnsi" w:cs="Arial"/>
          <w:sz w:val="20"/>
          <w:szCs w:val="20"/>
        </w:rPr>
        <w:t>To apply for this scholarship</w:t>
      </w:r>
    </w:p>
    <w:p w14:paraId="798E42F3" w14:textId="77777777" w:rsidR="00D8388A" w:rsidRPr="00173DA8" w:rsidRDefault="00D8388A" w:rsidP="00AF6C5D">
      <w:pPr>
        <w:numPr>
          <w:ilvl w:val="1"/>
          <w:numId w:val="61"/>
        </w:numPr>
        <w:spacing w:after="0" w:line="240" w:lineRule="auto"/>
        <w:contextualSpacing/>
        <w:rPr>
          <w:rFonts w:asciiTheme="majorHAnsi" w:hAnsiTheme="majorHAnsi" w:cs="Arial"/>
          <w:sz w:val="20"/>
          <w:szCs w:val="20"/>
          <w:highlight w:val="green"/>
          <w:u w:val="single"/>
        </w:rPr>
      </w:pPr>
      <w:r w:rsidRPr="00173DA8">
        <w:rPr>
          <w:rFonts w:asciiTheme="majorHAnsi" w:hAnsiTheme="majorHAnsi" w:cs="Arial"/>
          <w:sz w:val="20"/>
          <w:szCs w:val="20"/>
          <w:highlight w:val="green"/>
          <w:u w:val="single"/>
        </w:rPr>
        <w:t>http://www.amvets.org/amvets-in-action/scholarships/</w:t>
      </w:r>
    </w:p>
    <w:p w14:paraId="797404F6" w14:textId="77777777" w:rsidR="00166223" w:rsidRDefault="00166223" w:rsidP="00166223">
      <w:pPr>
        <w:spacing w:after="0" w:line="240" w:lineRule="auto"/>
        <w:rPr>
          <w:rFonts w:asciiTheme="majorHAnsi" w:hAnsiTheme="majorHAnsi" w:cs="Arial"/>
          <w:b/>
          <w:sz w:val="20"/>
          <w:szCs w:val="20"/>
        </w:rPr>
      </w:pPr>
    </w:p>
    <w:p w14:paraId="0550C079" w14:textId="11154E93" w:rsidR="00D8388A" w:rsidRPr="00D8388A" w:rsidRDefault="00D8388A" w:rsidP="00166223">
      <w:pPr>
        <w:spacing w:after="0" w:line="240" w:lineRule="auto"/>
        <w:rPr>
          <w:rFonts w:asciiTheme="majorHAnsi" w:hAnsiTheme="majorHAnsi" w:cs="Arial"/>
          <w:b/>
          <w:sz w:val="20"/>
          <w:szCs w:val="20"/>
        </w:rPr>
      </w:pPr>
      <w:r w:rsidRPr="00D8388A">
        <w:rPr>
          <w:rFonts w:asciiTheme="majorHAnsi" w:hAnsiTheme="majorHAnsi" w:cs="Arial"/>
          <w:b/>
          <w:sz w:val="20"/>
          <w:szCs w:val="20"/>
        </w:rPr>
        <w:t>AFSA International Auxiliary Education Grant Program -Up to $2,000</w:t>
      </w:r>
    </w:p>
    <w:p w14:paraId="2682EECC" w14:textId="77777777" w:rsidR="00D8388A" w:rsidRPr="00D8388A" w:rsidRDefault="00D8388A" w:rsidP="00AF6C5D">
      <w:pPr>
        <w:numPr>
          <w:ilvl w:val="0"/>
          <w:numId w:val="62"/>
        </w:numPr>
        <w:spacing w:line="240" w:lineRule="auto"/>
        <w:contextualSpacing/>
        <w:rPr>
          <w:rFonts w:asciiTheme="majorHAnsi" w:hAnsiTheme="majorHAnsi" w:cs="Arial"/>
          <w:sz w:val="20"/>
          <w:szCs w:val="20"/>
        </w:rPr>
      </w:pPr>
      <w:r w:rsidRPr="00D8388A">
        <w:rPr>
          <w:rFonts w:asciiTheme="majorHAnsi" w:hAnsiTheme="majorHAnsi" w:cs="Arial"/>
          <w:sz w:val="20"/>
          <w:szCs w:val="20"/>
        </w:rPr>
        <w:t>Requirements</w:t>
      </w:r>
    </w:p>
    <w:p w14:paraId="071D7463" w14:textId="77777777" w:rsidR="00D8388A" w:rsidRPr="00D8388A" w:rsidRDefault="00D8388A" w:rsidP="00AF6C5D">
      <w:pPr>
        <w:numPr>
          <w:ilvl w:val="1"/>
          <w:numId w:val="62"/>
        </w:numPr>
        <w:spacing w:line="240" w:lineRule="auto"/>
        <w:contextualSpacing/>
        <w:rPr>
          <w:rFonts w:asciiTheme="majorHAnsi" w:hAnsiTheme="majorHAnsi" w:cs="Arial"/>
          <w:sz w:val="20"/>
          <w:szCs w:val="20"/>
        </w:rPr>
      </w:pPr>
      <w:r w:rsidRPr="00D8388A">
        <w:rPr>
          <w:rFonts w:asciiTheme="majorHAnsi" w:hAnsiTheme="majorHAnsi" w:cs="Arial"/>
          <w:sz w:val="20"/>
          <w:szCs w:val="20"/>
        </w:rPr>
        <w:t>Open to AFSA Auxiliary members who can prove a financial need for assistance to complete a higher education program that will guarantee the training and skills needed to increase their income</w:t>
      </w:r>
    </w:p>
    <w:p w14:paraId="016A1958" w14:textId="77777777" w:rsidR="00D8388A" w:rsidRPr="00D8388A" w:rsidRDefault="00D8388A" w:rsidP="00AF6C5D">
      <w:pPr>
        <w:numPr>
          <w:ilvl w:val="1"/>
          <w:numId w:val="62"/>
        </w:numPr>
        <w:spacing w:line="240" w:lineRule="auto"/>
        <w:contextualSpacing/>
        <w:rPr>
          <w:rFonts w:asciiTheme="majorHAnsi" w:hAnsiTheme="majorHAnsi" w:cs="Arial"/>
          <w:sz w:val="20"/>
          <w:szCs w:val="20"/>
        </w:rPr>
      </w:pPr>
      <w:r w:rsidRPr="00D8388A">
        <w:rPr>
          <w:rFonts w:asciiTheme="majorHAnsi" w:hAnsiTheme="majorHAnsi" w:cs="Arial"/>
          <w:sz w:val="20"/>
          <w:szCs w:val="20"/>
        </w:rPr>
        <w:t xml:space="preserve">Applicants must be able to prove a minimum of </w:t>
      </w:r>
      <w:proofErr w:type="gramStart"/>
      <w:r w:rsidRPr="00D8388A">
        <w:rPr>
          <w:rFonts w:asciiTheme="majorHAnsi" w:hAnsiTheme="majorHAnsi" w:cs="Arial"/>
          <w:sz w:val="20"/>
          <w:szCs w:val="20"/>
        </w:rPr>
        <w:t>one year</w:t>
      </w:r>
      <w:proofErr w:type="gramEnd"/>
      <w:r w:rsidRPr="00D8388A">
        <w:rPr>
          <w:rFonts w:asciiTheme="majorHAnsi" w:hAnsiTheme="majorHAnsi" w:cs="Arial"/>
          <w:sz w:val="20"/>
          <w:szCs w:val="20"/>
        </w:rPr>
        <w:t xml:space="preserve"> AFSA Auxiliary membership and continue as members for at least two years after award is granted</w:t>
      </w:r>
    </w:p>
    <w:p w14:paraId="1908EB3E" w14:textId="77777777" w:rsidR="00D8388A" w:rsidRPr="00D8388A" w:rsidRDefault="00D8388A" w:rsidP="00AF6C5D">
      <w:pPr>
        <w:numPr>
          <w:ilvl w:val="1"/>
          <w:numId w:val="62"/>
        </w:numPr>
        <w:spacing w:line="240" w:lineRule="auto"/>
        <w:contextualSpacing/>
        <w:rPr>
          <w:rFonts w:asciiTheme="majorHAnsi" w:hAnsiTheme="majorHAnsi" w:cs="Arial"/>
          <w:sz w:val="20"/>
          <w:szCs w:val="20"/>
        </w:rPr>
      </w:pPr>
      <w:r w:rsidRPr="00D8388A">
        <w:rPr>
          <w:rFonts w:asciiTheme="majorHAnsi" w:hAnsiTheme="majorHAnsi" w:cs="Arial"/>
          <w:sz w:val="20"/>
          <w:szCs w:val="20"/>
        </w:rPr>
        <w:t>Applicants must be at least 19 years old and have been accepted at an accredited institution.</w:t>
      </w:r>
    </w:p>
    <w:p w14:paraId="787D3CAC" w14:textId="77777777" w:rsidR="00D8388A" w:rsidRPr="00D8388A" w:rsidRDefault="00D8388A" w:rsidP="00AF6C5D">
      <w:pPr>
        <w:numPr>
          <w:ilvl w:val="1"/>
          <w:numId w:val="62"/>
        </w:numPr>
        <w:spacing w:line="240" w:lineRule="auto"/>
        <w:contextualSpacing/>
        <w:rPr>
          <w:rFonts w:asciiTheme="majorHAnsi" w:hAnsiTheme="majorHAnsi" w:cs="Arial"/>
          <w:sz w:val="20"/>
          <w:szCs w:val="20"/>
        </w:rPr>
      </w:pPr>
      <w:r w:rsidRPr="00D8388A">
        <w:rPr>
          <w:rFonts w:asciiTheme="majorHAnsi" w:hAnsiTheme="majorHAnsi" w:cs="Arial"/>
          <w:sz w:val="20"/>
          <w:szCs w:val="20"/>
        </w:rPr>
        <w:t>Scholarship will not exceed $2,000 per person</w:t>
      </w:r>
    </w:p>
    <w:p w14:paraId="745D4827" w14:textId="77777777" w:rsidR="00D8388A" w:rsidRPr="00D8388A" w:rsidRDefault="00D8388A" w:rsidP="00AF6C5D">
      <w:pPr>
        <w:numPr>
          <w:ilvl w:val="0"/>
          <w:numId w:val="62"/>
        </w:numPr>
        <w:spacing w:line="240" w:lineRule="auto"/>
        <w:contextualSpacing/>
        <w:rPr>
          <w:rFonts w:asciiTheme="majorHAnsi" w:hAnsiTheme="majorHAnsi" w:cs="Arial"/>
          <w:sz w:val="20"/>
          <w:szCs w:val="20"/>
        </w:rPr>
      </w:pPr>
      <w:r w:rsidRPr="00D8388A">
        <w:rPr>
          <w:rFonts w:asciiTheme="majorHAnsi" w:hAnsiTheme="majorHAnsi" w:cs="Arial"/>
          <w:sz w:val="20"/>
          <w:szCs w:val="20"/>
        </w:rPr>
        <w:t>To apply for this scholarship</w:t>
      </w:r>
    </w:p>
    <w:p w14:paraId="62475E25" w14:textId="77777777" w:rsidR="00D8388A" w:rsidRPr="00D8388A" w:rsidRDefault="00D8388A" w:rsidP="00AF6C5D">
      <w:pPr>
        <w:numPr>
          <w:ilvl w:val="1"/>
          <w:numId w:val="62"/>
        </w:numPr>
        <w:spacing w:line="240" w:lineRule="auto"/>
        <w:contextualSpacing/>
        <w:rPr>
          <w:rFonts w:asciiTheme="majorHAnsi" w:hAnsiTheme="majorHAnsi" w:cs="Arial"/>
          <w:sz w:val="20"/>
          <w:szCs w:val="20"/>
          <w:u w:val="single"/>
        </w:rPr>
      </w:pPr>
      <w:r w:rsidRPr="00173DA8">
        <w:rPr>
          <w:rFonts w:asciiTheme="majorHAnsi" w:hAnsiTheme="majorHAnsi" w:cs="Arial"/>
          <w:sz w:val="20"/>
          <w:szCs w:val="20"/>
          <w:highlight w:val="green"/>
          <w:u w:val="single"/>
        </w:rPr>
        <w:t>http://www.hqafsa.org/uploads/3/8/9/1/38911523/afsa_aux_ed_grant_application.pdf</w:t>
      </w:r>
    </w:p>
    <w:p w14:paraId="60061E4C" w14:textId="453C6A9D" w:rsidR="005A66ED" w:rsidRDefault="005A66ED" w:rsidP="7805DEFA">
      <w:pPr>
        <w:spacing w:line="240" w:lineRule="auto"/>
        <w:rPr>
          <w:rFonts w:asciiTheme="majorHAnsi" w:hAnsiTheme="majorHAnsi" w:cs="Arial"/>
          <w:b/>
          <w:bCs/>
          <w:sz w:val="20"/>
          <w:szCs w:val="20"/>
        </w:rPr>
      </w:pPr>
      <w:r>
        <w:br/>
      </w:r>
    </w:p>
    <w:p w14:paraId="44EAFD9C" w14:textId="77777777" w:rsidR="005A66ED" w:rsidRPr="00D8388A" w:rsidRDefault="005A66ED" w:rsidP="00D8388A">
      <w:pPr>
        <w:spacing w:line="240" w:lineRule="auto"/>
        <w:rPr>
          <w:rFonts w:asciiTheme="majorHAnsi" w:hAnsiTheme="majorHAnsi" w:cs="Arial"/>
          <w:sz w:val="20"/>
          <w:szCs w:val="20"/>
        </w:rPr>
      </w:pPr>
    </w:p>
    <w:p w14:paraId="67DACFA5" w14:textId="77777777" w:rsidR="00166223" w:rsidRDefault="00166223" w:rsidP="00D8388A">
      <w:pPr>
        <w:rPr>
          <w:rFonts w:asciiTheme="majorHAnsi" w:hAnsiTheme="majorHAnsi" w:cs="Arial"/>
          <w:b/>
          <w:bCs/>
          <w:sz w:val="28"/>
          <w:szCs w:val="28"/>
          <w:u w:val="single"/>
        </w:rPr>
      </w:pPr>
    </w:p>
    <w:p w14:paraId="14D4FAB7" w14:textId="77777777" w:rsidR="00166223" w:rsidRDefault="00166223" w:rsidP="00D8388A">
      <w:pPr>
        <w:rPr>
          <w:rFonts w:asciiTheme="majorHAnsi" w:hAnsiTheme="majorHAnsi" w:cs="Arial"/>
          <w:b/>
          <w:bCs/>
          <w:sz w:val="28"/>
          <w:szCs w:val="28"/>
          <w:u w:val="single"/>
        </w:rPr>
      </w:pPr>
    </w:p>
    <w:p w14:paraId="0D651BF1" w14:textId="77777777" w:rsidR="00166223" w:rsidRDefault="00166223" w:rsidP="00D8388A">
      <w:pPr>
        <w:rPr>
          <w:rFonts w:asciiTheme="majorHAnsi" w:hAnsiTheme="majorHAnsi" w:cs="Arial"/>
          <w:b/>
          <w:bCs/>
          <w:sz w:val="28"/>
          <w:szCs w:val="28"/>
          <w:u w:val="single"/>
        </w:rPr>
      </w:pPr>
    </w:p>
    <w:p w14:paraId="0CA4B5BD" w14:textId="77777777" w:rsidR="00166223" w:rsidRDefault="00166223" w:rsidP="00D8388A">
      <w:pPr>
        <w:rPr>
          <w:rFonts w:asciiTheme="majorHAnsi" w:hAnsiTheme="majorHAnsi" w:cs="Arial"/>
          <w:b/>
          <w:bCs/>
          <w:sz w:val="28"/>
          <w:szCs w:val="28"/>
          <w:u w:val="single"/>
        </w:rPr>
      </w:pPr>
    </w:p>
    <w:p w14:paraId="23ECC313" w14:textId="77777777" w:rsidR="00166223" w:rsidRDefault="00166223" w:rsidP="00D8388A">
      <w:pPr>
        <w:rPr>
          <w:rFonts w:asciiTheme="majorHAnsi" w:hAnsiTheme="majorHAnsi" w:cs="Arial"/>
          <w:b/>
          <w:bCs/>
          <w:sz w:val="28"/>
          <w:szCs w:val="28"/>
          <w:u w:val="single"/>
        </w:rPr>
      </w:pPr>
    </w:p>
    <w:p w14:paraId="40F45D67" w14:textId="77777777" w:rsidR="00166223" w:rsidRDefault="00166223" w:rsidP="00D8388A">
      <w:pPr>
        <w:rPr>
          <w:rFonts w:asciiTheme="majorHAnsi" w:hAnsiTheme="majorHAnsi" w:cs="Arial"/>
          <w:b/>
          <w:bCs/>
          <w:sz w:val="28"/>
          <w:szCs w:val="28"/>
          <w:u w:val="single"/>
        </w:rPr>
      </w:pPr>
    </w:p>
    <w:p w14:paraId="74E126D1" w14:textId="77777777" w:rsidR="00166223" w:rsidRDefault="00166223" w:rsidP="00D8388A">
      <w:pPr>
        <w:rPr>
          <w:rFonts w:asciiTheme="majorHAnsi" w:hAnsiTheme="majorHAnsi" w:cs="Arial"/>
          <w:b/>
          <w:bCs/>
          <w:sz w:val="28"/>
          <w:szCs w:val="28"/>
          <w:u w:val="single"/>
        </w:rPr>
      </w:pPr>
    </w:p>
    <w:p w14:paraId="19FB13EB" w14:textId="7DB67A06" w:rsidR="7805DEFA" w:rsidRDefault="7805DEFA" w:rsidP="7805DEFA">
      <w:pPr>
        <w:rPr>
          <w:rFonts w:asciiTheme="majorHAnsi" w:hAnsiTheme="majorHAnsi" w:cs="Arial"/>
          <w:b/>
          <w:bCs/>
          <w:sz w:val="28"/>
          <w:szCs w:val="28"/>
          <w:u w:val="single"/>
        </w:rPr>
      </w:pPr>
    </w:p>
    <w:p w14:paraId="0C1F3BCE" w14:textId="36F0F33F" w:rsidR="7805DEFA" w:rsidRDefault="7805DEFA" w:rsidP="7805DEFA">
      <w:pPr>
        <w:rPr>
          <w:rFonts w:asciiTheme="majorHAnsi" w:hAnsiTheme="majorHAnsi" w:cs="Arial"/>
          <w:b/>
          <w:bCs/>
          <w:sz w:val="28"/>
          <w:szCs w:val="28"/>
          <w:u w:val="single"/>
        </w:rPr>
      </w:pPr>
    </w:p>
    <w:p w14:paraId="58A63006" w14:textId="3AA70442" w:rsidR="7805DEFA" w:rsidRDefault="7805DEFA" w:rsidP="7805DEFA">
      <w:pPr>
        <w:rPr>
          <w:rFonts w:asciiTheme="majorHAnsi" w:hAnsiTheme="majorHAnsi" w:cs="Arial"/>
          <w:b/>
          <w:bCs/>
          <w:sz w:val="28"/>
          <w:szCs w:val="28"/>
          <w:u w:val="single"/>
        </w:rPr>
      </w:pPr>
    </w:p>
    <w:p w14:paraId="6EDEAF13" w14:textId="76DE2620" w:rsidR="7805DEFA" w:rsidRDefault="7805DEFA" w:rsidP="7805DEFA">
      <w:pPr>
        <w:rPr>
          <w:rFonts w:asciiTheme="majorHAnsi" w:hAnsiTheme="majorHAnsi" w:cs="Arial"/>
          <w:b/>
          <w:bCs/>
          <w:sz w:val="28"/>
          <w:szCs w:val="28"/>
          <w:u w:val="single"/>
        </w:rPr>
      </w:pPr>
    </w:p>
    <w:p w14:paraId="3C3B0AED" w14:textId="3358386A" w:rsidR="7805DEFA" w:rsidRDefault="7805DEFA" w:rsidP="7805DEFA">
      <w:pPr>
        <w:rPr>
          <w:rFonts w:asciiTheme="majorHAnsi" w:hAnsiTheme="majorHAnsi" w:cs="Arial"/>
          <w:b/>
          <w:bCs/>
          <w:sz w:val="28"/>
          <w:szCs w:val="28"/>
          <w:u w:val="single"/>
        </w:rPr>
      </w:pPr>
    </w:p>
    <w:p w14:paraId="4BE68E4B" w14:textId="79B020A4" w:rsidR="00D8388A" w:rsidRPr="004B369C" w:rsidRDefault="6C582041" w:rsidP="00D8388A">
      <w:pPr>
        <w:rPr>
          <w:rFonts w:asciiTheme="majorHAnsi" w:hAnsiTheme="majorHAnsi" w:cs="Arial"/>
          <w:b/>
          <w:bCs/>
          <w:sz w:val="28"/>
          <w:szCs w:val="28"/>
          <w:u w:val="single"/>
        </w:rPr>
      </w:pPr>
      <w:bookmarkStart w:id="3" w:name="MarineScholarships"/>
      <w:r w:rsidRPr="6C582041">
        <w:rPr>
          <w:rFonts w:asciiTheme="majorHAnsi" w:hAnsiTheme="majorHAnsi" w:cs="Arial"/>
          <w:b/>
          <w:bCs/>
          <w:sz w:val="28"/>
          <w:szCs w:val="28"/>
          <w:u w:val="single"/>
        </w:rPr>
        <w:lastRenderedPageBreak/>
        <w:t>*MARINE CORPS SCHOLARSHIPS</w:t>
      </w:r>
    </w:p>
    <w:bookmarkEnd w:id="3"/>
    <w:p w14:paraId="5C837783" w14:textId="77777777" w:rsidR="00D8388A" w:rsidRPr="00E810B4" w:rsidRDefault="00D8388A" w:rsidP="00D8388A">
      <w:pPr>
        <w:spacing w:line="240" w:lineRule="auto"/>
        <w:rPr>
          <w:rFonts w:asciiTheme="majorHAnsi" w:hAnsiTheme="majorHAnsi" w:cs="Arial"/>
          <w:b/>
          <w:sz w:val="20"/>
          <w:szCs w:val="20"/>
        </w:rPr>
      </w:pPr>
      <w:r w:rsidRPr="00E810B4">
        <w:rPr>
          <w:rFonts w:asciiTheme="majorHAnsi" w:hAnsiTheme="majorHAnsi" w:cs="Arial"/>
          <w:b/>
          <w:sz w:val="20"/>
          <w:szCs w:val="20"/>
        </w:rPr>
        <w:t>Marine Corps League National Scholarship-$500-$1,000</w:t>
      </w:r>
    </w:p>
    <w:p w14:paraId="4A992C4E" w14:textId="77777777" w:rsidR="00D8388A" w:rsidRPr="00E810B4" w:rsidRDefault="00D8388A" w:rsidP="00AF6C5D">
      <w:pPr>
        <w:numPr>
          <w:ilvl w:val="0"/>
          <w:numId w:val="23"/>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1FDA8F0E" w14:textId="77777777" w:rsidR="00D8388A" w:rsidRPr="00E810B4" w:rsidRDefault="00D8388A" w:rsidP="00AF6C5D">
      <w:pPr>
        <w:numPr>
          <w:ilvl w:val="1"/>
          <w:numId w:val="23"/>
        </w:numPr>
        <w:spacing w:after="0" w:line="240" w:lineRule="auto"/>
        <w:rPr>
          <w:rFonts w:asciiTheme="majorHAnsi" w:hAnsiTheme="majorHAnsi" w:cs="Arial"/>
          <w:sz w:val="20"/>
          <w:szCs w:val="20"/>
        </w:rPr>
      </w:pPr>
      <w:r w:rsidRPr="00E810B4">
        <w:rPr>
          <w:rFonts w:asciiTheme="majorHAnsi" w:hAnsiTheme="majorHAnsi" w:cs="Arial"/>
          <w:sz w:val="20"/>
          <w:szCs w:val="20"/>
        </w:rPr>
        <w:t>Open to active members of the Marine Corps League and Marine Corps League Auxiliary (as well as their spouses, dependents, grandchildren, and great-grandchildren); children of non-league members of the U.S. Marines or FMF Navy Corpsman attached to a marine unit who were killed in the line of duty; and honorably discharged U.S. Marines in need of rehabilitation training</w:t>
      </w:r>
    </w:p>
    <w:p w14:paraId="5FAF3A70" w14:textId="77777777" w:rsidR="00D8388A" w:rsidRPr="00E810B4" w:rsidRDefault="00D8388A" w:rsidP="00AF6C5D">
      <w:pPr>
        <w:numPr>
          <w:ilvl w:val="1"/>
          <w:numId w:val="23"/>
        </w:numPr>
        <w:spacing w:after="0" w:line="240" w:lineRule="auto"/>
        <w:rPr>
          <w:rFonts w:asciiTheme="majorHAnsi" w:hAnsiTheme="majorHAnsi" w:cs="Arial"/>
          <w:sz w:val="20"/>
          <w:szCs w:val="20"/>
        </w:rPr>
      </w:pPr>
      <w:r w:rsidRPr="00E810B4">
        <w:rPr>
          <w:rFonts w:asciiTheme="majorHAnsi" w:hAnsiTheme="majorHAnsi" w:cs="Arial"/>
          <w:sz w:val="20"/>
          <w:szCs w:val="20"/>
        </w:rPr>
        <w:t>Applicants must be accepted to or enrolled in an accredited institution and have a minimum cumulative GPA of 3.0</w:t>
      </w:r>
    </w:p>
    <w:p w14:paraId="501A8B58" w14:textId="77777777" w:rsidR="00D8388A" w:rsidRPr="00E810B4" w:rsidRDefault="00D8388A" w:rsidP="00AF6C5D">
      <w:pPr>
        <w:numPr>
          <w:ilvl w:val="1"/>
          <w:numId w:val="23"/>
        </w:numPr>
        <w:spacing w:after="0" w:line="240" w:lineRule="auto"/>
        <w:rPr>
          <w:rFonts w:asciiTheme="majorHAnsi" w:hAnsiTheme="majorHAnsi" w:cs="Arial"/>
          <w:sz w:val="20"/>
          <w:szCs w:val="20"/>
        </w:rPr>
      </w:pPr>
      <w:r w:rsidRPr="00E810B4">
        <w:rPr>
          <w:rFonts w:asciiTheme="majorHAnsi" w:hAnsiTheme="majorHAnsi" w:cs="Arial"/>
          <w:sz w:val="20"/>
          <w:szCs w:val="20"/>
        </w:rPr>
        <w:t>Additionally, Marine scholarships may be awarded for up to four years (do not need to be consecutive years.</w:t>
      </w:r>
    </w:p>
    <w:p w14:paraId="7AC867D3" w14:textId="77777777" w:rsidR="00D8388A" w:rsidRDefault="00D8388A" w:rsidP="00AF6C5D">
      <w:pPr>
        <w:pStyle w:val="ListParagraph"/>
        <w:numPr>
          <w:ilvl w:val="0"/>
          <w:numId w:val="23"/>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927BE5F" w14:textId="77777777" w:rsidR="00F47000" w:rsidRPr="00F47000" w:rsidRDefault="00F47000" w:rsidP="00AF6C5D">
      <w:pPr>
        <w:pStyle w:val="ListParagraph"/>
        <w:numPr>
          <w:ilvl w:val="1"/>
          <w:numId w:val="23"/>
        </w:numPr>
        <w:spacing w:line="240" w:lineRule="auto"/>
        <w:rPr>
          <w:rFonts w:asciiTheme="majorHAnsi" w:hAnsiTheme="majorHAnsi" w:cs="Arial"/>
          <w:sz w:val="20"/>
          <w:szCs w:val="20"/>
          <w:highlight w:val="green"/>
        </w:rPr>
      </w:pPr>
      <w:r w:rsidRPr="00F47000">
        <w:rPr>
          <w:rFonts w:asciiTheme="majorHAnsi" w:hAnsiTheme="majorHAnsi" w:cs="Arial"/>
          <w:sz w:val="20"/>
          <w:szCs w:val="20"/>
          <w:highlight w:val="green"/>
        </w:rPr>
        <w:t>http://www.mclfoundation.org/Scholarships.html</w:t>
      </w:r>
    </w:p>
    <w:p w14:paraId="20E30682" w14:textId="77777777" w:rsidR="00753D37" w:rsidRPr="00E810B4" w:rsidRDefault="00753D37" w:rsidP="00753D37">
      <w:pPr>
        <w:spacing w:line="240" w:lineRule="auto"/>
        <w:rPr>
          <w:rFonts w:asciiTheme="majorHAnsi" w:hAnsiTheme="majorHAnsi" w:cs="Arial"/>
          <w:b/>
          <w:sz w:val="20"/>
          <w:szCs w:val="20"/>
        </w:rPr>
      </w:pPr>
      <w:r w:rsidRPr="00E810B4">
        <w:rPr>
          <w:rFonts w:asciiTheme="majorHAnsi" w:hAnsiTheme="majorHAnsi" w:cs="Arial"/>
          <w:b/>
          <w:sz w:val="20"/>
          <w:szCs w:val="20"/>
        </w:rPr>
        <w:t>FRA Education Foundation Scholarships -Up to $5,000</w:t>
      </w:r>
    </w:p>
    <w:p w14:paraId="5EB43802"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7139A82"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Open to active-duty or retired members of the U.S. Navy, U.S. Marine Corps, or U.S. Coast Guard (as well as their spouses, dependents, grandchildren, and great-grandchildren)</w:t>
      </w:r>
    </w:p>
    <w:p w14:paraId="17A62299"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who are full-time students at an accredited U.S. based university or college</w:t>
      </w:r>
    </w:p>
    <w:p w14:paraId="03E68D8C"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Scholarship applications become available September 1 each year.</w:t>
      </w:r>
    </w:p>
    <w:p w14:paraId="30C7D90C"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4C18BBFC" w14:textId="77777777" w:rsidR="005A66ED" w:rsidRPr="00753D37" w:rsidRDefault="6C582041" w:rsidP="00AF6C5D">
      <w:pPr>
        <w:pStyle w:val="ListParagraph"/>
        <w:numPr>
          <w:ilvl w:val="1"/>
          <w:numId w:val="44"/>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http://www.fra.org/fra/Web/Events_and_Programs/Fra_Education_Foundation_Scholarships/Web/Content/FRA_Education_Foundation.aspx?hkey=fe5fe4c8-48b6-4003-be7b-5f3f317c6600</w:t>
      </w:r>
    </w:p>
    <w:p w14:paraId="1BB01670" w14:textId="77777777" w:rsidR="6C582041"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Samuel Eliot Morison Naval History Scholarship-$5,000</w:t>
      </w:r>
    </w:p>
    <w:p w14:paraId="376CA826" w14:textId="77777777" w:rsidR="6C582041" w:rsidRDefault="6C582041" w:rsidP="00AF6C5D">
      <w:pPr>
        <w:pStyle w:val="ListParagraph"/>
        <w:numPr>
          <w:ilvl w:val="0"/>
          <w:numId w:val="33"/>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5538F69E"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 xml:space="preserve">Open to active duty commissioned U.S. Navy or U.S. Marine Corps officers pursuing a graduate degree in </w:t>
      </w:r>
      <w:r w:rsidRPr="6C582041">
        <w:rPr>
          <w:rFonts w:asciiTheme="majorHAnsi" w:hAnsiTheme="majorHAnsi" w:cs="Arial"/>
          <w:sz w:val="20"/>
          <w:szCs w:val="20"/>
          <w:u w:val="single"/>
        </w:rPr>
        <w:t>history</w:t>
      </w:r>
      <w:r w:rsidRPr="6C582041">
        <w:rPr>
          <w:rFonts w:asciiTheme="majorHAnsi" w:hAnsiTheme="majorHAnsi" w:cs="Arial"/>
          <w:sz w:val="20"/>
          <w:szCs w:val="20"/>
        </w:rPr>
        <w:t xml:space="preserve">, </w:t>
      </w:r>
      <w:r w:rsidRPr="6C582041">
        <w:rPr>
          <w:rFonts w:asciiTheme="majorHAnsi" w:hAnsiTheme="majorHAnsi" w:cs="Arial"/>
          <w:sz w:val="20"/>
          <w:szCs w:val="20"/>
          <w:u w:val="single"/>
        </w:rPr>
        <w:t>international relations</w:t>
      </w:r>
      <w:r w:rsidRPr="6C582041">
        <w:rPr>
          <w:rFonts w:asciiTheme="majorHAnsi" w:hAnsiTheme="majorHAnsi" w:cs="Arial"/>
          <w:sz w:val="20"/>
          <w:szCs w:val="20"/>
        </w:rPr>
        <w:t>, or a related field</w:t>
      </w:r>
    </w:p>
    <w:p w14:paraId="2112C078"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officer biography, an outline of educational goals, and a statement describing relationship between scholarship and professional interests, transcripts, and a recommendation from a commanding officer</w:t>
      </w:r>
    </w:p>
    <w:p w14:paraId="2FC24465"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Additionally, Navy scholarship funds may be used toward research, related travel and educational materials.</w:t>
      </w:r>
    </w:p>
    <w:p w14:paraId="59A463C4" w14:textId="77777777" w:rsidR="6C582041" w:rsidRDefault="6C582041" w:rsidP="00AF6C5D">
      <w:pPr>
        <w:pStyle w:val="ListParagraph"/>
        <w:numPr>
          <w:ilvl w:val="0"/>
          <w:numId w:val="33"/>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6DE6642A"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 xml:space="preserve">Any officer wanting to compete for the Morison Supplemental Scholarship should submit a letter of application via his/her commanding officer to: </w:t>
      </w:r>
    </w:p>
    <w:p w14:paraId="18809857" w14:textId="699C358A" w:rsidR="6C582041" w:rsidRDefault="6C582041" w:rsidP="00AF6C5D">
      <w:pPr>
        <w:pStyle w:val="ListParagraph"/>
        <w:numPr>
          <w:ilvl w:val="2"/>
          <w:numId w:val="33"/>
        </w:numPr>
        <w:spacing w:line="240" w:lineRule="auto"/>
        <w:rPr>
          <w:rFonts w:asciiTheme="majorHAnsi" w:hAnsiTheme="majorHAnsi" w:cs="Arial"/>
          <w:sz w:val="20"/>
          <w:szCs w:val="20"/>
        </w:rPr>
      </w:pPr>
      <w:r w:rsidRPr="6C582041">
        <w:rPr>
          <w:rFonts w:asciiTheme="majorHAnsi" w:hAnsiTheme="majorHAnsi" w:cs="Arial"/>
          <w:sz w:val="20"/>
          <w:szCs w:val="20"/>
        </w:rPr>
        <w:t>Senior Historian, Naval History and Heritage Command, 805 Kidder Breese Street, SE, Washington Navy Yard, D.C. 20374-5060.</w:t>
      </w:r>
    </w:p>
    <w:p w14:paraId="6CE4F1E9" w14:textId="27C407E2" w:rsidR="6C582041" w:rsidRDefault="00AF6C5D" w:rsidP="00AF6C5D">
      <w:pPr>
        <w:pStyle w:val="ListParagraph"/>
        <w:numPr>
          <w:ilvl w:val="2"/>
          <w:numId w:val="33"/>
        </w:numPr>
        <w:spacing w:line="240" w:lineRule="auto"/>
        <w:rPr>
          <w:rFonts w:asciiTheme="majorHAnsi" w:hAnsiTheme="majorHAnsi" w:cstheme="majorBidi"/>
          <w:sz w:val="20"/>
          <w:szCs w:val="20"/>
          <w:highlight w:val="green"/>
        </w:rPr>
      </w:pPr>
      <w:hyperlink r:id="rId20">
        <w:r w:rsidR="6C582041" w:rsidRPr="6C582041">
          <w:rPr>
            <w:rFonts w:asciiTheme="majorHAnsi" w:hAnsiTheme="majorHAnsi" w:cstheme="majorBidi"/>
            <w:sz w:val="20"/>
            <w:szCs w:val="20"/>
            <w:highlight w:val="green"/>
            <w:u w:val="single"/>
          </w:rPr>
          <w:t>https://www.history.navy.mil/get-involved/grants-and-fellowships.html</w:t>
        </w:r>
      </w:hyperlink>
    </w:p>
    <w:p w14:paraId="22E36C82" w14:textId="7DF3202C" w:rsidR="6C582041" w:rsidRDefault="6C582041" w:rsidP="6C582041">
      <w:pPr>
        <w:spacing w:line="240" w:lineRule="auto"/>
        <w:rPr>
          <w:rFonts w:asciiTheme="majorHAnsi" w:hAnsiTheme="majorHAnsi" w:cs="Arial"/>
          <w:b/>
          <w:bCs/>
          <w:sz w:val="28"/>
          <w:szCs w:val="28"/>
          <w:u w:val="single"/>
        </w:rPr>
      </w:pPr>
    </w:p>
    <w:p w14:paraId="4BC92F58" w14:textId="28D8B8E5" w:rsidR="6C582041" w:rsidRDefault="6C582041" w:rsidP="6C582041">
      <w:pPr>
        <w:spacing w:line="240" w:lineRule="auto"/>
        <w:rPr>
          <w:rFonts w:asciiTheme="majorHAnsi" w:hAnsiTheme="majorHAnsi" w:cs="Arial"/>
          <w:b/>
          <w:bCs/>
          <w:sz w:val="28"/>
          <w:szCs w:val="28"/>
          <w:u w:val="single"/>
        </w:rPr>
      </w:pPr>
    </w:p>
    <w:p w14:paraId="2089199B" w14:textId="42DE72D7" w:rsidR="6C582041" w:rsidRDefault="6C582041" w:rsidP="6C582041">
      <w:pPr>
        <w:spacing w:line="240" w:lineRule="auto"/>
        <w:rPr>
          <w:rFonts w:asciiTheme="majorHAnsi" w:hAnsiTheme="majorHAnsi" w:cs="Arial"/>
          <w:b/>
          <w:bCs/>
          <w:sz w:val="28"/>
          <w:szCs w:val="28"/>
          <w:u w:val="single"/>
        </w:rPr>
      </w:pPr>
    </w:p>
    <w:p w14:paraId="36590621" w14:textId="6AAC05C6" w:rsidR="6C582041" w:rsidRDefault="6C582041" w:rsidP="6C582041">
      <w:pPr>
        <w:spacing w:line="240" w:lineRule="auto"/>
        <w:rPr>
          <w:rFonts w:asciiTheme="majorHAnsi" w:hAnsiTheme="majorHAnsi" w:cs="Arial"/>
          <w:b/>
          <w:bCs/>
          <w:sz w:val="28"/>
          <w:szCs w:val="28"/>
          <w:u w:val="single"/>
        </w:rPr>
      </w:pPr>
    </w:p>
    <w:p w14:paraId="1B6C59AC" w14:textId="49C067C2" w:rsidR="00D8388A" w:rsidRPr="004B369C" w:rsidRDefault="6C582041" w:rsidP="00D8388A">
      <w:pPr>
        <w:spacing w:line="240" w:lineRule="auto"/>
        <w:rPr>
          <w:rFonts w:asciiTheme="majorHAnsi" w:hAnsiTheme="majorHAnsi" w:cs="Arial"/>
          <w:b/>
          <w:bCs/>
          <w:sz w:val="28"/>
          <w:szCs w:val="28"/>
          <w:u w:val="single"/>
        </w:rPr>
      </w:pPr>
      <w:bookmarkStart w:id="4" w:name="NavyScholarships"/>
      <w:r w:rsidRPr="6C582041">
        <w:rPr>
          <w:rFonts w:asciiTheme="majorHAnsi" w:hAnsiTheme="majorHAnsi" w:cs="Arial"/>
          <w:b/>
          <w:bCs/>
          <w:sz w:val="28"/>
          <w:szCs w:val="28"/>
          <w:u w:val="single"/>
        </w:rPr>
        <w:lastRenderedPageBreak/>
        <w:t>*NAVY SCHOLARSHIPS</w:t>
      </w:r>
    </w:p>
    <w:bookmarkEnd w:id="4"/>
    <w:p w14:paraId="4774CC7B" w14:textId="77777777" w:rsidR="00753D37" w:rsidRPr="00E810B4" w:rsidRDefault="00753D37" w:rsidP="00753D37">
      <w:pPr>
        <w:spacing w:line="240" w:lineRule="auto"/>
        <w:rPr>
          <w:rFonts w:asciiTheme="majorHAnsi" w:hAnsiTheme="majorHAnsi" w:cs="Arial"/>
          <w:b/>
          <w:sz w:val="20"/>
          <w:szCs w:val="20"/>
        </w:rPr>
      </w:pPr>
      <w:r w:rsidRPr="00E810B4">
        <w:rPr>
          <w:rFonts w:asciiTheme="majorHAnsi" w:hAnsiTheme="majorHAnsi" w:cs="Arial"/>
          <w:b/>
          <w:sz w:val="20"/>
          <w:szCs w:val="20"/>
        </w:rPr>
        <w:t>FRA Education Foundation Scholarships -Up to $5,000</w:t>
      </w:r>
    </w:p>
    <w:p w14:paraId="6898BE38"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2B19C91C"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Open to active-duty or retired members of the U.S. Navy, U.S. Marine Corps, or U.S. Coast Guard (as well as their spouses, dependents, grandchildren, and great-grandchildren)</w:t>
      </w:r>
    </w:p>
    <w:p w14:paraId="0BB0CDD5"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who are full-time students at an accredited U.S. based university or college</w:t>
      </w:r>
    </w:p>
    <w:p w14:paraId="799C6702"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Scholarship applications become available September 1 each year.</w:t>
      </w:r>
    </w:p>
    <w:p w14:paraId="021104BF"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64D44A74" w14:textId="77777777" w:rsidR="00753D37" w:rsidRPr="006F6578" w:rsidRDefault="6C582041" w:rsidP="00AF6C5D">
      <w:pPr>
        <w:pStyle w:val="ListParagraph"/>
        <w:numPr>
          <w:ilvl w:val="1"/>
          <w:numId w:val="44"/>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http://www.fra.org/fra/Web/Events_and_Programs/Fra_Education_Foundation_Scholarships/Web/Content/FRA_Education_Foundation.aspx?hkey=fe5fe4c8-48b6-4003-be7b-5f3f317c6600</w:t>
      </w:r>
    </w:p>
    <w:p w14:paraId="30357016" w14:textId="77777777" w:rsidR="6C582041"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Samuel Eliot Morison Naval History Scholarship-$5,000</w:t>
      </w:r>
    </w:p>
    <w:p w14:paraId="7673ED43" w14:textId="77777777" w:rsidR="6C582041" w:rsidRDefault="6C582041" w:rsidP="00AF6C5D">
      <w:pPr>
        <w:pStyle w:val="ListParagraph"/>
        <w:numPr>
          <w:ilvl w:val="0"/>
          <w:numId w:val="33"/>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71610802"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 xml:space="preserve">Open to active duty commissioned U.S. Navy or U.S. Marine Corps officers pursuing a graduate degree in </w:t>
      </w:r>
      <w:r w:rsidRPr="6C582041">
        <w:rPr>
          <w:rFonts w:asciiTheme="majorHAnsi" w:hAnsiTheme="majorHAnsi" w:cs="Arial"/>
          <w:sz w:val="20"/>
          <w:szCs w:val="20"/>
          <w:u w:val="single"/>
        </w:rPr>
        <w:t>history</w:t>
      </w:r>
      <w:r w:rsidRPr="6C582041">
        <w:rPr>
          <w:rFonts w:asciiTheme="majorHAnsi" w:hAnsiTheme="majorHAnsi" w:cs="Arial"/>
          <w:sz w:val="20"/>
          <w:szCs w:val="20"/>
        </w:rPr>
        <w:t xml:space="preserve">, </w:t>
      </w:r>
      <w:r w:rsidRPr="6C582041">
        <w:rPr>
          <w:rFonts w:asciiTheme="majorHAnsi" w:hAnsiTheme="majorHAnsi" w:cs="Arial"/>
          <w:sz w:val="20"/>
          <w:szCs w:val="20"/>
          <w:u w:val="single"/>
        </w:rPr>
        <w:t>international relations</w:t>
      </w:r>
      <w:r w:rsidRPr="6C582041">
        <w:rPr>
          <w:rFonts w:asciiTheme="majorHAnsi" w:hAnsiTheme="majorHAnsi" w:cs="Arial"/>
          <w:sz w:val="20"/>
          <w:szCs w:val="20"/>
        </w:rPr>
        <w:t>, or a related field</w:t>
      </w:r>
    </w:p>
    <w:p w14:paraId="1D59C5D5"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officer biography, an outline of educational goals, and a statement describing relationship between scholarship and professional interests, transcripts, and a recommendation from a commanding officer</w:t>
      </w:r>
    </w:p>
    <w:p w14:paraId="22F6FCCD"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Additionally, Navy scholarship funds may be used toward research, related travel and educational materials.</w:t>
      </w:r>
    </w:p>
    <w:p w14:paraId="58E01241" w14:textId="77777777" w:rsidR="6C582041" w:rsidRDefault="6C582041" w:rsidP="00AF6C5D">
      <w:pPr>
        <w:pStyle w:val="ListParagraph"/>
        <w:numPr>
          <w:ilvl w:val="0"/>
          <w:numId w:val="33"/>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5799F60C" w14:textId="77777777" w:rsidR="6C582041" w:rsidRDefault="6C582041" w:rsidP="00AF6C5D">
      <w:pPr>
        <w:pStyle w:val="ListParagraph"/>
        <w:numPr>
          <w:ilvl w:val="1"/>
          <w:numId w:val="33"/>
        </w:numPr>
        <w:spacing w:line="240" w:lineRule="auto"/>
        <w:rPr>
          <w:rFonts w:asciiTheme="majorHAnsi" w:hAnsiTheme="majorHAnsi" w:cs="Arial"/>
          <w:sz w:val="20"/>
          <w:szCs w:val="20"/>
        </w:rPr>
      </w:pPr>
      <w:r w:rsidRPr="6C582041">
        <w:rPr>
          <w:rFonts w:asciiTheme="majorHAnsi" w:hAnsiTheme="majorHAnsi" w:cs="Arial"/>
          <w:sz w:val="20"/>
          <w:szCs w:val="20"/>
        </w:rPr>
        <w:t xml:space="preserve">Any officer wanting to compete for the Morison Supplemental Scholarship should submit a letter of application via his/her commanding officer to: </w:t>
      </w:r>
    </w:p>
    <w:p w14:paraId="25824566" w14:textId="699C358A" w:rsidR="6C582041" w:rsidRDefault="6C582041" w:rsidP="00AF6C5D">
      <w:pPr>
        <w:pStyle w:val="ListParagraph"/>
        <w:numPr>
          <w:ilvl w:val="2"/>
          <w:numId w:val="33"/>
        </w:numPr>
        <w:spacing w:line="240" w:lineRule="auto"/>
        <w:rPr>
          <w:rFonts w:asciiTheme="majorHAnsi" w:hAnsiTheme="majorHAnsi" w:cs="Arial"/>
          <w:sz w:val="20"/>
          <w:szCs w:val="20"/>
        </w:rPr>
      </w:pPr>
      <w:r w:rsidRPr="6C582041">
        <w:rPr>
          <w:rFonts w:asciiTheme="majorHAnsi" w:hAnsiTheme="majorHAnsi" w:cs="Arial"/>
          <w:sz w:val="20"/>
          <w:szCs w:val="20"/>
        </w:rPr>
        <w:t>Senior Historian, Naval History and Heritage Command, 805 Kidder Breese Street, SE, Washington Navy Yard, D.C. 20374-5060.</w:t>
      </w:r>
    </w:p>
    <w:p w14:paraId="355396CA" w14:textId="27C407E2" w:rsidR="6C582041" w:rsidRDefault="00AF6C5D" w:rsidP="00AF6C5D">
      <w:pPr>
        <w:pStyle w:val="ListParagraph"/>
        <w:numPr>
          <w:ilvl w:val="2"/>
          <w:numId w:val="33"/>
        </w:numPr>
        <w:spacing w:line="240" w:lineRule="auto"/>
        <w:rPr>
          <w:rFonts w:asciiTheme="majorHAnsi" w:hAnsiTheme="majorHAnsi" w:cstheme="majorBidi"/>
          <w:sz w:val="20"/>
          <w:szCs w:val="20"/>
          <w:highlight w:val="green"/>
        </w:rPr>
      </w:pPr>
      <w:hyperlink r:id="rId21">
        <w:r w:rsidR="6C582041" w:rsidRPr="6C582041">
          <w:rPr>
            <w:rFonts w:asciiTheme="majorHAnsi" w:hAnsiTheme="majorHAnsi" w:cstheme="majorBidi"/>
            <w:sz w:val="20"/>
            <w:szCs w:val="20"/>
            <w:highlight w:val="green"/>
            <w:u w:val="single"/>
          </w:rPr>
          <w:t>https://www.history.navy.mil/get-involved/grants-and-fellowships.html</w:t>
        </w:r>
      </w:hyperlink>
    </w:p>
    <w:p w14:paraId="27189321" w14:textId="77777777" w:rsidR="6C582041"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Navy SEAL Foundation Scholarships- Amount Varies</w:t>
      </w:r>
    </w:p>
    <w:p w14:paraId="32FDFA11" w14:textId="77777777" w:rsidR="6C582041" w:rsidRDefault="6C582041" w:rsidP="00AF6C5D">
      <w:pPr>
        <w:pStyle w:val="ListParagraph"/>
        <w:numPr>
          <w:ilvl w:val="0"/>
          <w:numId w:val="34"/>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440F7171" w14:textId="77777777" w:rsidR="6C582041" w:rsidRDefault="6C582041" w:rsidP="00AF6C5D">
      <w:pPr>
        <w:pStyle w:val="ListParagraph"/>
        <w:numPr>
          <w:ilvl w:val="1"/>
          <w:numId w:val="34"/>
        </w:numPr>
        <w:spacing w:line="240" w:lineRule="auto"/>
        <w:rPr>
          <w:rFonts w:asciiTheme="majorHAnsi" w:hAnsiTheme="majorHAnsi" w:cs="Arial"/>
          <w:sz w:val="20"/>
          <w:szCs w:val="20"/>
        </w:rPr>
      </w:pPr>
      <w:r w:rsidRPr="6C582041">
        <w:rPr>
          <w:rFonts w:asciiTheme="majorHAnsi" w:hAnsiTheme="majorHAnsi" w:cs="Arial"/>
          <w:sz w:val="20"/>
          <w:szCs w:val="20"/>
        </w:rPr>
        <w:t xml:space="preserve">Open to active duty Navy SEALS and SWCCs, or active duty Naval Special Warfare Support/Tech personnel in at least their </w:t>
      </w:r>
      <w:r w:rsidRPr="6C582041">
        <w:rPr>
          <w:rFonts w:asciiTheme="majorHAnsi" w:hAnsiTheme="majorHAnsi" w:cs="Arial"/>
          <w:i/>
          <w:iCs/>
          <w:sz w:val="20"/>
          <w:szCs w:val="20"/>
        </w:rPr>
        <w:t>second</w:t>
      </w:r>
      <w:r w:rsidRPr="6C582041">
        <w:rPr>
          <w:rFonts w:asciiTheme="majorHAnsi" w:hAnsiTheme="majorHAnsi" w:cs="Arial"/>
          <w:sz w:val="20"/>
          <w:szCs w:val="20"/>
        </w:rPr>
        <w:t xml:space="preserve"> tour in NSW command, as well as to their dependents and spouses</w:t>
      </w:r>
    </w:p>
    <w:p w14:paraId="2A7074D8" w14:textId="77777777" w:rsidR="6C582041" w:rsidRDefault="6C582041" w:rsidP="00AF6C5D">
      <w:pPr>
        <w:pStyle w:val="ListParagraph"/>
        <w:numPr>
          <w:ilvl w:val="1"/>
          <w:numId w:val="34"/>
        </w:numPr>
        <w:spacing w:line="240" w:lineRule="auto"/>
        <w:rPr>
          <w:rFonts w:asciiTheme="majorHAnsi" w:hAnsiTheme="majorHAnsi" w:cs="Arial"/>
          <w:sz w:val="20"/>
          <w:szCs w:val="20"/>
        </w:rPr>
      </w:pPr>
      <w:r w:rsidRPr="6C582041">
        <w:rPr>
          <w:rFonts w:asciiTheme="majorHAnsi" w:hAnsiTheme="majorHAnsi" w:cs="Arial"/>
          <w:sz w:val="20"/>
          <w:szCs w:val="20"/>
        </w:rPr>
        <w:t>Navy scholarship applicants may be part- or full-time students pursuing degree programs at a two- or four-year college or university, professional licensure/certification programs, vocational or associate programs, or graduate programs</w:t>
      </w:r>
    </w:p>
    <w:p w14:paraId="053D964C" w14:textId="77777777" w:rsidR="6C582041" w:rsidRDefault="6C582041" w:rsidP="00AF6C5D">
      <w:pPr>
        <w:pStyle w:val="ListParagraph"/>
        <w:numPr>
          <w:ilvl w:val="1"/>
          <w:numId w:val="34"/>
        </w:numPr>
        <w:spacing w:line="240" w:lineRule="auto"/>
        <w:rPr>
          <w:rFonts w:asciiTheme="majorHAnsi" w:hAnsiTheme="majorHAnsi" w:cs="Arial"/>
          <w:sz w:val="20"/>
          <w:szCs w:val="20"/>
        </w:rPr>
      </w:pPr>
      <w:r w:rsidRPr="6C582041">
        <w:rPr>
          <w:rFonts w:asciiTheme="majorHAnsi" w:hAnsiTheme="majorHAnsi" w:cs="Arial"/>
          <w:sz w:val="20"/>
          <w:szCs w:val="20"/>
        </w:rPr>
        <w:t>Additionally, Applicants cannot receive multiple Navy scholarships, but they are encouraged to apply for all three if qualified: Navy SEAL Foundation, UDT-SEAL Association, and DEVRU Scholarships.</w:t>
      </w:r>
    </w:p>
    <w:p w14:paraId="126C99BA" w14:textId="77777777" w:rsidR="6C582041" w:rsidRDefault="6C582041" w:rsidP="00AF6C5D">
      <w:pPr>
        <w:pStyle w:val="ListParagraph"/>
        <w:numPr>
          <w:ilvl w:val="0"/>
          <w:numId w:val="34"/>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18112420" w14:textId="77777777" w:rsidR="6C582041" w:rsidRDefault="00AF6C5D" w:rsidP="00AF6C5D">
      <w:pPr>
        <w:pStyle w:val="ListParagraph"/>
        <w:numPr>
          <w:ilvl w:val="1"/>
          <w:numId w:val="34"/>
        </w:numPr>
        <w:spacing w:line="240" w:lineRule="auto"/>
        <w:rPr>
          <w:rFonts w:asciiTheme="majorHAnsi" w:hAnsiTheme="majorHAnsi" w:cs="Arial"/>
          <w:sz w:val="20"/>
          <w:szCs w:val="20"/>
          <w:highlight w:val="green"/>
          <w:u w:val="single"/>
        </w:rPr>
      </w:pPr>
      <w:hyperlink r:id="rId22" w:anchor="1471371189919-2e69ad32-8dda">
        <w:r w:rsidR="6C582041" w:rsidRPr="66457EEF">
          <w:rPr>
            <w:rStyle w:val="Hyperlink"/>
            <w:rFonts w:asciiTheme="majorHAnsi" w:hAnsiTheme="majorHAnsi" w:cs="Arial"/>
            <w:sz w:val="20"/>
            <w:szCs w:val="20"/>
            <w:highlight w:val="green"/>
          </w:rPr>
          <w:t>https://www.navysealfoundation.org/what-we-do/educational-opportunities/#1471371189919-2e69ad32-8dda</w:t>
        </w:r>
      </w:hyperlink>
    </w:p>
    <w:p w14:paraId="25F79671" w14:textId="0284A3F0" w:rsidR="02810514" w:rsidRDefault="02810514"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Chief Petty Officer Scholarship Fund</w:t>
      </w:r>
    </w:p>
    <w:p w14:paraId="0A5C8323" w14:textId="5CD32CF5" w:rsidR="02810514" w:rsidRDefault="02810514" w:rsidP="00AF6C5D">
      <w:pPr>
        <w:pStyle w:val="ListParagraph"/>
        <w:numPr>
          <w:ilvl w:val="1"/>
          <w:numId w:val="13"/>
        </w:numPr>
        <w:spacing w:after="0" w:line="240" w:lineRule="auto"/>
        <w:rPr>
          <w:rFonts w:asciiTheme="majorHAnsi" w:eastAsiaTheme="majorEastAsia" w:hAnsiTheme="majorHAnsi" w:cstheme="majorBidi"/>
          <w:sz w:val="20"/>
          <w:szCs w:val="20"/>
          <w:highlight w:val="green"/>
          <w:u w:val="single"/>
        </w:rPr>
      </w:pPr>
      <w:r w:rsidRPr="66457EEF">
        <w:rPr>
          <w:rFonts w:asciiTheme="majorHAnsi" w:hAnsiTheme="majorHAnsi" w:cs="Arial"/>
          <w:sz w:val="20"/>
          <w:szCs w:val="20"/>
        </w:rPr>
        <w:t>Gives funds to provide educational opportunities for spouses and children (natural born, adopted or step-children) of al</w:t>
      </w:r>
      <w:r w:rsidR="70C46ED5" w:rsidRPr="66457EEF">
        <w:rPr>
          <w:rFonts w:asciiTheme="majorHAnsi" w:hAnsiTheme="majorHAnsi" w:cs="Arial"/>
          <w:sz w:val="20"/>
          <w:szCs w:val="20"/>
        </w:rPr>
        <w:t>l Chief Petty Officers.</w:t>
      </w:r>
    </w:p>
    <w:p w14:paraId="038539FE" w14:textId="6ED1325A" w:rsidR="7FB565FE" w:rsidRDefault="00AF6C5D" w:rsidP="00AF6C5D">
      <w:pPr>
        <w:pStyle w:val="ListParagraph"/>
        <w:numPr>
          <w:ilvl w:val="1"/>
          <w:numId w:val="13"/>
        </w:numPr>
        <w:spacing w:after="0" w:line="240" w:lineRule="auto"/>
        <w:rPr>
          <w:rFonts w:asciiTheme="majorHAnsi" w:eastAsiaTheme="majorEastAsia" w:hAnsiTheme="majorHAnsi" w:cstheme="majorBidi"/>
          <w:b/>
          <w:bCs/>
          <w:sz w:val="20"/>
          <w:szCs w:val="20"/>
        </w:rPr>
      </w:pPr>
      <w:hyperlink r:id="rId23">
        <w:r w:rsidR="7FB565FE" w:rsidRPr="66457EEF">
          <w:rPr>
            <w:rStyle w:val="Hyperlink"/>
            <w:rFonts w:asciiTheme="majorHAnsi" w:hAnsiTheme="majorHAnsi" w:cs="Arial"/>
            <w:sz w:val="20"/>
            <w:szCs w:val="20"/>
          </w:rPr>
          <w:t>www.cposf.org</w:t>
        </w:r>
      </w:hyperlink>
    </w:p>
    <w:p w14:paraId="5EE1F1AF" w14:textId="2C191562" w:rsidR="66457EEF" w:rsidRDefault="66457EEF" w:rsidP="66457EEF">
      <w:pPr>
        <w:spacing w:after="0" w:line="240" w:lineRule="auto"/>
        <w:ind w:left="720"/>
        <w:rPr>
          <w:rFonts w:asciiTheme="majorHAnsi" w:hAnsiTheme="majorHAnsi" w:cs="Arial"/>
          <w:sz w:val="20"/>
          <w:szCs w:val="20"/>
        </w:rPr>
      </w:pPr>
    </w:p>
    <w:p w14:paraId="19A722A2" w14:textId="55DE5AA0" w:rsidR="6C582041" w:rsidRDefault="6C582041" w:rsidP="6C582041">
      <w:pPr>
        <w:spacing w:line="240" w:lineRule="auto"/>
        <w:rPr>
          <w:rFonts w:asciiTheme="majorHAnsi" w:hAnsiTheme="majorHAnsi" w:cs="Arial"/>
          <w:b/>
          <w:bCs/>
          <w:sz w:val="28"/>
          <w:szCs w:val="28"/>
          <w:u w:val="single"/>
        </w:rPr>
      </w:pPr>
    </w:p>
    <w:p w14:paraId="7C592927" w14:textId="77777777" w:rsidR="00720576" w:rsidRPr="004B369C" w:rsidRDefault="004B369C" w:rsidP="00980AF9">
      <w:pPr>
        <w:spacing w:line="240" w:lineRule="auto"/>
        <w:rPr>
          <w:rFonts w:asciiTheme="majorHAnsi" w:hAnsiTheme="majorHAnsi" w:cs="Arial"/>
          <w:b/>
          <w:bCs/>
          <w:sz w:val="28"/>
          <w:szCs w:val="28"/>
          <w:u w:val="single"/>
        </w:rPr>
      </w:pPr>
      <w:bookmarkStart w:id="5" w:name="CoastGuardScholarships"/>
      <w:r w:rsidRPr="004B369C">
        <w:rPr>
          <w:rFonts w:asciiTheme="majorHAnsi" w:hAnsiTheme="majorHAnsi" w:cs="Arial"/>
          <w:b/>
          <w:bCs/>
          <w:sz w:val="28"/>
          <w:szCs w:val="28"/>
          <w:u w:val="single"/>
        </w:rPr>
        <w:lastRenderedPageBreak/>
        <w:t>*</w:t>
      </w:r>
      <w:r w:rsidR="00720576" w:rsidRPr="004B369C">
        <w:rPr>
          <w:rFonts w:asciiTheme="majorHAnsi" w:hAnsiTheme="majorHAnsi" w:cs="Arial"/>
          <w:b/>
          <w:bCs/>
          <w:sz w:val="28"/>
          <w:szCs w:val="28"/>
          <w:u w:val="single"/>
        </w:rPr>
        <w:t>COAST GUARD SCHOLARSHIPS</w:t>
      </w:r>
    </w:p>
    <w:bookmarkEnd w:id="5"/>
    <w:p w14:paraId="515C2951"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Coast Guard Foundation Scholarship Program-</w:t>
      </w:r>
      <w:r w:rsidR="0026216B" w:rsidRPr="00E810B4">
        <w:rPr>
          <w:rFonts w:asciiTheme="majorHAnsi" w:hAnsiTheme="majorHAnsi" w:cs="Arial"/>
          <w:b/>
          <w:sz w:val="20"/>
          <w:szCs w:val="20"/>
        </w:rPr>
        <w:t xml:space="preserve">Amount </w:t>
      </w:r>
      <w:r w:rsidRPr="00E810B4">
        <w:rPr>
          <w:rFonts w:asciiTheme="majorHAnsi" w:hAnsiTheme="majorHAnsi" w:cs="Arial"/>
          <w:b/>
          <w:sz w:val="20"/>
          <w:szCs w:val="20"/>
        </w:rPr>
        <w:t>Varies</w:t>
      </w:r>
    </w:p>
    <w:p w14:paraId="22C168C3" w14:textId="77777777" w:rsidR="0026216B" w:rsidRPr="00E810B4" w:rsidRDefault="0026216B" w:rsidP="00AF6C5D">
      <w:pPr>
        <w:pStyle w:val="ListParagraph"/>
        <w:numPr>
          <w:ilvl w:val="0"/>
          <w:numId w:val="38"/>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3E39007" w14:textId="77777777" w:rsidR="0026216B" w:rsidRPr="00E810B4" w:rsidRDefault="00720576" w:rsidP="00AF6C5D">
      <w:pPr>
        <w:pStyle w:val="ListParagraph"/>
        <w:numPr>
          <w:ilvl w:val="1"/>
          <w:numId w:val="38"/>
        </w:numPr>
        <w:spacing w:line="240" w:lineRule="auto"/>
        <w:rPr>
          <w:rFonts w:asciiTheme="majorHAnsi" w:hAnsiTheme="majorHAnsi" w:cs="Arial"/>
          <w:sz w:val="20"/>
          <w:szCs w:val="20"/>
        </w:rPr>
      </w:pPr>
      <w:r w:rsidRPr="00E810B4">
        <w:rPr>
          <w:rFonts w:asciiTheme="majorHAnsi" w:hAnsiTheme="majorHAnsi" w:cs="Arial"/>
          <w:sz w:val="20"/>
          <w:szCs w:val="20"/>
        </w:rPr>
        <w:t>Open to active duty, reserve, or retired members of the U.S. Coast Guard, as well as their dependents; civil service employees; and exchange system and MWR employees</w:t>
      </w:r>
      <w:r w:rsidR="0026216B" w:rsidRPr="00E810B4">
        <w:rPr>
          <w:rFonts w:asciiTheme="majorHAnsi" w:hAnsiTheme="majorHAnsi" w:cs="Arial"/>
          <w:sz w:val="20"/>
          <w:szCs w:val="20"/>
        </w:rPr>
        <w:t>.</w:t>
      </w:r>
    </w:p>
    <w:p w14:paraId="1F4652E6" w14:textId="77777777" w:rsidR="00720576" w:rsidRPr="00E810B4" w:rsidRDefault="00720576" w:rsidP="00AF6C5D">
      <w:pPr>
        <w:pStyle w:val="ListParagraph"/>
        <w:numPr>
          <w:ilvl w:val="1"/>
          <w:numId w:val="38"/>
        </w:numPr>
        <w:spacing w:line="240" w:lineRule="auto"/>
        <w:rPr>
          <w:rFonts w:asciiTheme="majorHAnsi" w:hAnsiTheme="majorHAnsi" w:cs="Arial"/>
          <w:sz w:val="20"/>
          <w:szCs w:val="20"/>
        </w:rPr>
      </w:pPr>
      <w:r w:rsidRPr="00E810B4">
        <w:rPr>
          <w:rFonts w:asciiTheme="majorHAnsi" w:hAnsiTheme="majorHAnsi" w:cs="Arial"/>
          <w:sz w:val="20"/>
          <w:szCs w:val="20"/>
        </w:rPr>
        <w:t>Coast Guard scholarships are awarded for one year only.</w:t>
      </w:r>
    </w:p>
    <w:p w14:paraId="42F44815" w14:textId="77777777" w:rsidR="0026216B" w:rsidRPr="00E810B4" w:rsidRDefault="0026216B" w:rsidP="00AF6C5D">
      <w:pPr>
        <w:pStyle w:val="ListParagraph"/>
        <w:numPr>
          <w:ilvl w:val="0"/>
          <w:numId w:val="38"/>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449C5324" w14:textId="77777777" w:rsidR="0026216B" w:rsidRPr="00F7414E" w:rsidRDefault="00F7414E" w:rsidP="00AF6C5D">
      <w:pPr>
        <w:pStyle w:val="ListParagraph"/>
        <w:numPr>
          <w:ilvl w:val="1"/>
          <w:numId w:val="38"/>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https://coastguardfoundation.org/scholarships</w:t>
      </w:r>
    </w:p>
    <w:p w14:paraId="68ED5C5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The Robert W. Brunsman Memorial Scholarship</w:t>
      </w:r>
      <w:r w:rsidR="00AF17EE" w:rsidRPr="00E810B4">
        <w:rPr>
          <w:rFonts w:asciiTheme="majorHAnsi" w:hAnsiTheme="majorHAnsi" w:cs="Arial"/>
          <w:b/>
          <w:sz w:val="20"/>
          <w:szCs w:val="20"/>
        </w:rPr>
        <w:t xml:space="preserve"> (IMCEA)</w:t>
      </w:r>
      <w:r w:rsidRPr="00E810B4">
        <w:rPr>
          <w:rFonts w:asciiTheme="majorHAnsi" w:hAnsiTheme="majorHAnsi" w:cs="Arial"/>
          <w:b/>
          <w:sz w:val="20"/>
          <w:szCs w:val="20"/>
        </w:rPr>
        <w:t>-</w:t>
      </w:r>
      <w:r w:rsidR="0026216B" w:rsidRPr="00E810B4">
        <w:rPr>
          <w:rFonts w:asciiTheme="majorHAnsi" w:hAnsiTheme="majorHAnsi" w:cs="Arial"/>
          <w:b/>
          <w:sz w:val="20"/>
          <w:szCs w:val="20"/>
        </w:rPr>
        <w:t xml:space="preserve"> </w:t>
      </w:r>
      <w:r w:rsidRPr="00E810B4">
        <w:rPr>
          <w:rFonts w:asciiTheme="majorHAnsi" w:hAnsiTheme="majorHAnsi" w:cs="Arial"/>
          <w:b/>
          <w:sz w:val="20"/>
          <w:szCs w:val="20"/>
        </w:rPr>
        <w:t>$1,000</w:t>
      </w:r>
    </w:p>
    <w:p w14:paraId="6ED74225" w14:textId="77777777" w:rsidR="00AF17EE" w:rsidRPr="00E810B4" w:rsidRDefault="00720576" w:rsidP="00AF6C5D">
      <w:pPr>
        <w:pStyle w:val="ListParagraph"/>
        <w:numPr>
          <w:ilvl w:val="0"/>
          <w:numId w:val="39"/>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F6C94EF" w14:textId="77777777" w:rsidR="00AF17EE" w:rsidRPr="00E810B4" w:rsidRDefault="00720576" w:rsidP="00AF6C5D">
      <w:pPr>
        <w:pStyle w:val="ListParagraph"/>
        <w:numPr>
          <w:ilvl w:val="1"/>
          <w:numId w:val="39"/>
        </w:numPr>
        <w:spacing w:line="240" w:lineRule="auto"/>
        <w:rPr>
          <w:rFonts w:asciiTheme="majorHAnsi" w:hAnsiTheme="majorHAnsi" w:cs="Arial"/>
          <w:sz w:val="20"/>
          <w:szCs w:val="20"/>
        </w:rPr>
      </w:pPr>
      <w:r w:rsidRPr="00E810B4">
        <w:rPr>
          <w:rFonts w:asciiTheme="majorHAnsi" w:hAnsiTheme="majorHAnsi" w:cs="Arial"/>
          <w:sz w:val="20"/>
          <w:szCs w:val="20"/>
        </w:rPr>
        <w:t>Available to all active IMCEA Professional Members who are currently enrolled in a higher education institution (including online)</w:t>
      </w:r>
    </w:p>
    <w:p w14:paraId="33CCF154" w14:textId="77777777" w:rsidR="00AF17EE" w:rsidRPr="00E810B4" w:rsidRDefault="00720576" w:rsidP="00AF6C5D">
      <w:pPr>
        <w:pStyle w:val="ListParagraph"/>
        <w:numPr>
          <w:ilvl w:val="1"/>
          <w:numId w:val="39"/>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Application requirements </w:t>
      </w:r>
      <w:r w:rsidR="00AF17EE" w:rsidRPr="00E810B4">
        <w:rPr>
          <w:rFonts w:asciiTheme="majorHAnsi" w:hAnsiTheme="majorHAnsi" w:cs="Arial"/>
          <w:sz w:val="20"/>
          <w:szCs w:val="20"/>
        </w:rPr>
        <w:t>include</w:t>
      </w:r>
      <w:r w:rsidRPr="00E810B4">
        <w:rPr>
          <w:rFonts w:asciiTheme="majorHAnsi" w:hAnsiTheme="majorHAnsi" w:cs="Arial"/>
          <w:sz w:val="20"/>
          <w:szCs w:val="20"/>
        </w:rPr>
        <w:t>: official transcripts and essay</w:t>
      </w:r>
    </w:p>
    <w:p w14:paraId="474C40DE" w14:textId="77777777" w:rsidR="00AF17EE" w:rsidRPr="00E810B4" w:rsidRDefault="00AF17EE" w:rsidP="00AF6C5D">
      <w:pPr>
        <w:pStyle w:val="ListParagraph"/>
        <w:numPr>
          <w:ilvl w:val="0"/>
          <w:numId w:val="39"/>
        </w:numPr>
        <w:spacing w:line="240" w:lineRule="auto"/>
        <w:rPr>
          <w:rFonts w:asciiTheme="majorHAnsi" w:hAnsiTheme="majorHAnsi" w:cs="Arial"/>
          <w:sz w:val="20"/>
          <w:szCs w:val="20"/>
        </w:rPr>
      </w:pPr>
      <w:r w:rsidRPr="00E810B4">
        <w:rPr>
          <w:rFonts w:asciiTheme="majorHAnsi" w:hAnsiTheme="majorHAnsi" w:cs="Arial"/>
          <w:sz w:val="20"/>
          <w:szCs w:val="20"/>
        </w:rPr>
        <w:t xml:space="preserve">To apply for this </w:t>
      </w:r>
      <w:r w:rsidR="009E55A6" w:rsidRPr="00E810B4">
        <w:rPr>
          <w:rFonts w:asciiTheme="majorHAnsi" w:hAnsiTheme="majorHAnsi" w:cs="Arial"/>
          <w:sz w:val="20"/>
          <w:szCs w:val="20"/>
        </w:rPr>
        <w:t>scholarship</w:t>
      </w:r>
    </w:p>
    <w:p w14:paraId="2C2493D3" w14:textId="77777777" w:rsidR="00AF17EE" w:rsidRPr="00F7414E" w:rsidRDefault="00AF17EE" w:rsidP="00AF6C5D">
      <w:pPr>
        <w:pStyle w:val="ListParagraph"/>
        <w:numPr>
          <w:ilvl w:val="1"/>
          <w:numId w:val="39"/>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https://imcea.org/wp-content/uploads/2017/04/IMCEA-Scholarship-application2017.pdf</w:t>
      </w:r>
    </w:p>
    <w:p w14:paraId="63696C24" w14:textId="77777777" w:rsidR="00AF17EE" w:rsidRPr="00E810B4" w:rsidRDefault="00720576" w:rsidP="00AF17EE">
      <w:pPr>
        <w:spacing w:line="240" w:lineRule="auto"/>
        <w:rPr>
          <w:rFonts w:asciiTheme="majorHAnsi" w:hAnsiTheme="majorHAnsi" w:cs="Arial"/>
          <w:b/>
          <w:sz w:val="20"/>
          <w:szCs w:val="20"/>
        </w:rPr>
      </w:pPr>
      <w:r w:rsidRPr="00E810B4">
        <w:rPr>
          <w:rFonts w:asciiTheme="majorHAnsi" w:hAnsiTheme="majorHAnsi" w:cs="Arial"/>
          <w:b/>
          <w:sz w:val="20"/>
          <w:szCs w:val="20"/>
        </w:rPr>
        <w:t>Coast Guard Supplemental Education Grants (SEG)-Up to $500</w:t>
      </w:r>
    </w:p>
    <w:p w14:paraId="469D656A" w14:textId="77777777" w:rsidR="00AF17EE" w:rsidRPr="00E810B4" w:rsidRDefault="00AF17EE" w:rsidP="00AF6C5D">
      <w:pPr>
        <w:pStyle w:val="ListParagraph"/>
        <w:numPr>
          <w:ilvl w:val="0"/>
          <w:numId w:val="22"/>
        </w:numPr>
        <w:rPr>
          <w:rFonts w:asciiTheme="majorHAnsi" w:hAnsiTheme="majorHAnsi" w:cs="Arial"/>
          <w:sz w:val="20"/>
          <w:szCs w:val="20"/>
        </w:rPr>
      </w:pPr>
      <w:r w:rsidRPr="00E810B4">
        <w:rPr>
          <w:rFonts w:asciiTheme="majorHAnsi" w:hAnsiTheme="majorHAnsi" w:cs="Arial"/>
          <w:sz w:val="20"/>
          <w:szCs w:val="20"/>
        </w:rPr>
        <w:t xml:space="preserve">Requirements </w:t>
      </w:r>
    </w:p>
    <w:p w14:paraId="6243A21D" w14:textId="77777777" w:rsidR="00AF17EE" w:rsidRPr="00E810B4" w:rsidRDefault="00AF17EE" w:rsidP="00AF6C5D">
      <w:pPr>
        <w:pStyle w:val="ListParagraph"/>
        <w:numPr>
          <w:ilvl w:val="1"/>
          <w:numId w:val="22"/>
        </w:numPr>
        <w:rPr>
          <w:rFonts w:asciiTheme="majorHAnsi" w:hAnsiTheme="majorHAnsi" w:cs="Arial"/>
          <w:sz w:val="20"/>
          <w:szCs w:val="20"/>
        </w:rPr>
      </w:pPr>
      <w:r w:rsidRPr="00E810B4">
        <w:rPr>
          <w:rFonts w:asciiTheme="majorHAnsi" w:hAnsiTheme="majorHAnsi" w:cs="Arial"/>
          <w:sz w:val="20"/>
          <w:szCs w:val="20"/>
        </w:rPr>
        <w:t>Open to Coast Guard members (and their family members) who are pursuing an accredited higher education program (except licensing and certification courses), including a GED, through an institution approved by the Department of Veterans Affairs or Department of Education</w:t>
      </w:r>
    </w:p>
    <w:p w14:paraId="5B64948D" w14:textId="77777777" w:rsidR="00720576" w:rsidRPr="00E810B4" w:rsidRDefault="00720576" w:rsidP="00AF6C5D">
      <w:pPr>
        <w:pStyle w:val="ListParagraph"/>
        <w:numPr>
          <w:ilvl w:val="1"/>
          <w:numId w:val="22"/>
        </w:numPr>
        <w:rPr>
          <w:rFonts w:asciiTheme="majorHAnsi" w:hAnsiTheme="majorHAnsi" w:cs="Arial"/>
          <w:sz w:val="20"/>
          <w:szCs w:val="20"/>
        </w:rPr>
      </w:pPr>
      <w:r w:rsidRPr="00E810B4">
        <w:rPr>
          <w:rFonts w:asciiTheme="majorHAnsi" w:hAnsiTheme="majorHAnsi" w:cs="Arial"/>
          <w:sz w:val="20"/>
          <w:szCs w:val="20"/>
        </w:rPr>
        <w:t>Application requirements include proof of enrollment, copy of a valid Coast Guard ID, and copies of original receipts for items that qualify for reimbursement</w:t>
      </w:r>
    </w:p>
    <w:p w14:paraId="4E86880E" w14:textId="77777777" w:rsidR="00AF17EE" w:rsidRPr="00E810B4" w:rsidRDefault="00AF17EE" w:rsidP="00AF6C5D">
      <w:pPr>
        <w:pStyle w:val="ListParagraph"/>
        <w:numPr>
          <w:ilvl w:val="1"/>
          <w:numId w:val="22"/>
        </w:numPr>
        <w:rPr>
          <w:rFonts w:asciiTheme="majorHAnsi" w:hAnsiTheme="majorHAnsi" w:cs="Arial"/>
          <w:sz w:val="20"/>
          <w:szCs w:val="20"/>
        </w:rPr>
      </w:pPr>
      <w:r w:rsidRPr="00E810B4">
        <w:rPr>
          <w:rFonts w:asciiTheme="majorHAnsi" w:hAnsiTheme="majorHAnsi" w:cs="Arial"/>
          <w:sz w:val="20"/>
          <w:szCs w:val="20"/>
        </w:rPr>
        <w:t>Funds are available to reimburse items such as fees, books, specific supplies, and equipment not already covered by Coast Guard Tuition Assistance. Grants are awarded on a first-come, first-serve basis.</w:t>
      </w:r>
    </w:p>
    <w:p w14:paraId="29917116" w14:textId="77777777" w:rsidR="00AF17EE" w:rsidRPr="00E810B4" w:rsidRDefault="00AF17EE" w:rsidP="00AF6C5D">
      <w:pPr>
        <w:pStyle w:val="ListParagraph"/>
        <w:numPr>
          <w:ilvl w:val="0"/>
          <w:numId w:val="22"/>
        </w:numPr>
        <w:rPr>
          <w:rFonts w:asciiTheme="majorHAnsi" w:hAnsiTheme="majorHAnsi" w:cs="Arial"/>
          <w:sz w:val="20"/>
          <w:szCs w:val="20"/>
        </w:rPr>
      </w:pPr>
      <w:r w:rsidRPr="00E810B4">
        <w:rPr>
          <w:rFonts w:asciiTheme="majorHAnsi" w:hAnsiTheme="majorHAnsi" w:cs="Arial"/>
          <w:sz w:val="20"/>
          <w:szCs w:val="20"/>
        </w:rPr>
        <w:t>To apply for this scholarship</w:t>
      </w:r>
    </w:p>
    <w:p w14:paraId="726B533F" w14:textId="77777777" w:rsidR="00AF17EE" w:rsidRPr="00F7414E" w:rsidRDefault="00AF17EE" w:rsidP="00AF6C5D">
      <w:pPr>
        <w:pStyle w:val="ListParagraph"/>
        <w:numPr>
          <w:ilvl w:val="1"/>
          <w:numId w:val="22"/>
        </w:numPr>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http://www.cgmahq.org/manual/forms/CGMA_10.pdf</w:t>
      </w:r>
    </w:p>
    <w:p w14:paraId="4D9BD2BD" w14:textId="77777777" w:rsidR="00D8388A" w:rsidRPr="00E810B4" w:rsidRDefault="00D8388A" w:rsidP="00D8388A">
      <w:pPr>
        <w:spacing w:line="240" w:lineRule="auto"/>
        <w:rPr>
          <w:rFonts w:asciiTheme="majorHAnsi" w:hAnsiTheme="majorHAnsi" w:cs="Arial"/>
          <w:b/>
          <w:sz w:val="20"/>
          <w:szCs w:val="20"/>
        </w:rPr>
      </w:pPr>
      <w:r w:rsidRPr="00E810B4">
        <w:rPr>
          <w:rFonts w:asciiTheme="majorHAnsi" w:hAnsiTheme="majorHAnsi" w:cs="Arial"/>
          <w:b/>
          <w:sz w:val="20"/>
          <w:szCs w:val="20"/>
        </w:rPr>
        <w:t>College Student Pre-Commissioning Initiative -Full tuition+</w:t>
      </w:r>
    </w:p>
    <w:p w14:paraId="45468462" w14:textId="77777777" w:rsidR="00D8388A" w:rsidRPr="00E810B4" w:rsidRDefault="00D8388A" w:rsidP="00AF6C5D">
      <w:pPr>
        <w:pStyle w:val="ListParagraph"/>
        <w:numPr>
          <w:ilvl w:val="0"/>
          <w:numId w:val="47"/>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B3270AB"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Open to students who are enrolled or have been accepted (as a sophomore or junior) into a full-time bachelor’s degree program at a qualifying minority college or university (schools that do not fall under this category may qualify on a case-by-case basis)</w:t>
      </w:r>
    </w:p>
    <w:p w14:paraId="3A3DC287"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between the ages of 19 and 27, have a record of outstanding character, and ability to be eligible for security clearance</w:t>
      </w:r>
    </w:p>
    <w:p w14:paraId="16777ECA"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Award includes up to two years of full tuition/fees and a $3,600 monthly salary.</w:t>
      </w:r>
    </w:p>
    <w:p w14:paraId="0CF87788"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Applicants must have a cumulative minimum GPA of 2.5, a qualifying debt-income ratio of less than 30 percent, and acquire qualifying test scores</w:t>
      </w:r>
    </w:p>
    <w:p w14:paraId="4718A4B7"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Applicants must also complete an interview with a Coast Guard interview board and pass a commissioning physical test</w:t>
      </w:r>
    </w:p>
    <w:p w14:paraId="7AF43004"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Recipients are required to spend a minimum of 16 hours monthly in supervised Coast Guard activities during the school year. Students also receive training and exposure to Coast Guard missions while on breaks</w:t>
      </w:r>
    </w:p>
    <w:p w14:paraId="51165A4C" w14:textId="77777777" w:rsidR="00D8388A" w:rsidRPr="00E810B4" w:rsidRDefault="00D8388A" w:rsidP="00AF6C5D">
      <w:pPr>
        <w:pStyle w:val="ListParagraph"/>
        <w:numPr>
          <w:ilvl w:val="1"/>
          <w:numId w:val="47"/>
        </w:numPr>
        <w:spacing w:line="240" w:lineRule="auto"/>
        <w:rPr>
          <w:rFonts w:asciiTheme="majorHAnsi" w:hAnsiTheme="majorHAnsi" w:cs="Arial"/>
          <w:sz w:val="20"/>
          <w:szCs w:val="20"/>
        </w:rPr>
      </w:pPr>
      <w:r w:rsidRPr="00E810B4">
        <w:rPr>
          <w:rFonts w:asciiTheme="majorHAnsi" w:hAnsiTheme="majorHAnsi" w:cs="Arial"/>
          <w:sz w:val="20"/>
          <w:szCs w:val="20"/>
        </w:rPr>
        <w:t xml:space="preserve">Scholarship application requirements include: a letter of recommendation and assessment of potential as an Air Force leader, proof of acceptance into a program, and an essay. </w:t>
      </w:r>
    </w:p>
    <w:p w14:paraId="607908DC" w14:textId="77777777" w:rsidR="00D8388A" w:rsidRPr="00E810B4" w:rsidRDefault="00D8388A" w:rsidP="00AF6C5D">
      <w:pPr>
        <w:pStyle w:val="ListParagraph"/>
        <w:numPr>
          <w:ilvl w:val="0"/>
          <w:numId w:val="47"/>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4764CCEF" w14:textId="77777777" w:rsidR="005A66ED" w:rsidRPr="005A66ED" w:rsidRDefault="00D8388A" w:rsidP="00AF6C5D">
      <w:pPr>
        <w:pStyle w:val="ListParagraph"/>
        <w:numPr>
          <w:ilvl w:val="1"/>
          <w:numId w:val="47"/>
        </w:numPr>
        <w:spacing w:line="240" w:lineRule="auto"/>
        <w:rPr>
          <w:rFonts w:asciiTheme="majorHAnsi" w:hAnsiTheme="majorHAnsi" w:cs="Arial"/>
          <w:sz w:val="20"/>
          <w:szCs w:val="20"/>
          <w:u w:val="single"/>
        </w:rPr>
      </w:pPr>
      <w:r w:rsidRPr="00F7414E">
        <w:rPr>
          <w:rFonts w:asciiTheme="majorHAnsi" w:hAnsiTheme="majorHAnsi" w:cs="Arial"/>
          <w:sz w:val="20"/>
          <w:szCs w:val="20"/>
          <w:highlight w:val="green"/>
          <w:u w:val="single"/>
        </w:rPr>
        <w:lastRenderedPageBreak/>
        <w:t>https://www.gocoastguard.com/active-duty-careers/officer-opportunities/programs/college-student-pre-commissioning-initiative</w:t>
      </w:r>
    </w:p>
    <w:p w14:paraId="2BAAA046" w14:textId="77777777" w:rsidR="00753D37" w:rsidRPr="00E810B4" w:rsidRDefault="00753D37" w:rsidP="00753D37">
      <w:pPr>
        <w:spacing w:line="240" w:lineRule="auto"/>
        <w:rPr>
          <w:rFonts w:asciiTheme="majorHAnsi" w:hAnsiTheme="majorHAnsi" w:cs="Arial"/>
          <w:b/>
          <w:sz w:val="20"/>
          <w:szCs w:val="20"/>
        </w:rPr>
      </w:pPr>
      <w:r w:rsidRPr="00E810B4">
        <w:rPr>
          <w:rFonts w:asciiTheme="majorHAnsi" w:hAnsiTheme="majorHAnsi" w:cs="Arial"/>
          <w:b/>
          <w:sz w:val="20"/>
          <w:szCs w:val="20"/>
        </w:rPr>
        <w:t>FRA Education Foundation Scholarships -Up to $5,000</w:t>
      </w:r>
    </w:p>
    <w:p w14:paraId="1E06FCFE"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5C78464E"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Open to active-duty or retired members of the U.S. Navy, U.S. Marine Corps, or U.S. Coast Guard (as well as their spouses, dependents, grandchildren, and great-grandchildren)</w:t>
      </w:r>
    </w:p>
    <w:p w14:paraId="30617869"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who are full-time students at an accredited U.S. based university or college</w:t>
      </w:r>
    </w:p>
    <w:p w14:paraId="5D8484BE"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Scholarship applications become available September 1 each year.</w:t>
      </w:r>
    </w:p>
    <w:p w14:paraId="114F2915"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C01B240" w14:textId="77777777" w:rsidR="00753D37" w:rsidRPr="006F6578" w:rsidRDefault="00753D37" w:rsidP="00AF6C5D">
      <w:pPr>
        <w:pStyle w:val="ListParagraph"/>
        <w:numPr>
          <w:ilvl w:val="1"/>
          <w:numId w:val="44"/>
        </w:numPr>
        <w:spacing w:line="240" w:lineRule="auto"/>
        <w:rPr>
          <w:rFonts w:asciiTheme="majorHAnsi" w:hAnsiTheme="majorHAnsi" w:cs="Arial"/>
          <w:sz w:val="20"/>
          <w:szCs w:val="20"/>
          <w:u w:val="single"/>
        </w:rPr>
      </w:pPr>
      <w:r w:rsidRPr="66457EEF">
        <w:rPr>
          <w:rFonts w:asciiTheme="majorHAnsi" w:hAnsiTheme="majorHAnsi" w:cs="Arial"/>
          <w:sz w:val="20"/>
          <w:szCs w:val="20"/>
          <w:highlight w:val="green"/>
          <w:u w:val="single"/>
        </w:rPr>
        <w:t>http://www.fra.org/fra/Web/Events_and_Programs/Fra_Education_Foundation_Scholarships/Web/Content/FRA_Education_Foundation.aspx?hkey=fe5fe4c8-48b6-4003-be7b-5f3f317c6600</w:t>
      </w:r>
    </w:p>
    <w:p w14:paraId="07EC733C" w14:textId="03FEE8B0" w:rsidR="66457EEF" w:rsidRDefault="66457EEF" w:rsidP="66457EEF">
      <w:pPr>
        <w:spacing w:line="240" w:lineRule="auto"/>
        <w:rPr>
          <w:rFonts w:asciiTheme="majorHAnsi" w:hAnsiTheme="majorHAnsi" w:cs="Arial"/>
          <w:b/>
          <w:bCs/>
          <w:sz w:val="20"/>
          <w:szCs w:val="20"/>
        </w:rPr>
      </w:pPr>
    </w:p>
    <w:p w14:paraId="3A45E14A" w14:textId="19C53466" w:rsidR="2138A82E" w:rsidRDefault="2138A82E"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Coast Guard Exchange System Scholarship Program</w:t>
      </w:r>
    </w:p>
    <w:p w14:paraId="4CDF76BB" w14:textId="7744A699" w:rsidR="2138A82E" w:rsidRDefault="2138A82E" w:rsidP="00AF6C5D">
      <w:pPr>
        <w:pStyle w:val="ListParagraph"/>
        <w:numPr>
          <w:ilvl w:val="1"/>
          <w:numId w:val="12"/>
        </w:numPr>
        <w:spacing w:after="0" w:line="240" w:lineRule="auto"/>
        <w:rPr>
          <w:rFonts w:asciiTheme="majorHAnsi" w:eastAsiaTheme="majorEastAsia" w:hAnsiTheme="majorHAnsi" w:cstheme="majorBidi"/>
          <w:b/>
          <w:bCs/>
          <w:sz w:val="20"/>
          <w:szCs w:val="20"/>
          <w:u w:val="single"/>
        </w:rPr>
      </w:pPr>
      <w:r w:rsidRPr="66457EEF">
        <w:rPr>
          <w:rFonts w:asciiTheme="majorHAnsi" w:hAnsiTheme="majorHAnsi" w:cs="Arial"/>
          <w:sz w:val="20"/>
          <w:szCs w:val="20"/>
        </w:rPr>
        <w:t xml:space="preserve">Provides college scholarships to students who are dependents of Coast Guard Active Duty, Reserve and military retired </w:t>
      </w:r>
      <w:proofErr w:type="spellStart"/>
      <w:r w:rsidRPr="66457EEF">
        <w:rPr>
          <w:rFonts w:asciiTheme="majorHAnsi" w:hAnsiTheme="majorHAnsi" w:cs="Arial"/>
          <w:sz w:val="20"/>
          <w:szCs w:val="20"/>
        </w:rPr>
        <w:t>memebers</w:t>
      </w:r>
      <w:proofErr w:type="spellEnd"/>
      <w:r w:rsidRPr="66457EEF">
        <w:rPr>
          <w:rFonts w:asciiTheme="majorHAnsi" w:hAnsiTheme="majorHAnsi" w:cs="Arial"/>
          <w:sz w:val="20"/>
          <w:szCs w:val="20"/>
        </w:rPr>
        <w:t>, current civilian NAF and APF employee</w:t>
      </w:r>
      <w:r w:rsidR="5325CA0F" w:rsidRPr="66457EEF">
        <w:rPr>
          <w:rFonts w:asciiTheme="majorHAnsi" w:hAnsiTheme="majorHAnsi" w:cs="Arial"/>
          <w:sz w:val="20"/>
          <w:szCs w:val="20"/>
        </w:rPr>
        <w:t>s and current Coast Guard Auxiliarists that meet eligibility requirements.</w:t>
      </w:r>
    </w:p>
    <w:p w14:paraId="37623218" w14:textId="053AA709" w:rsidR="66457EEF" w:rsidRDefault="66457EEF" w:rsidP="66457EEF">
      <w:pPr>
        <w:spacing w:after="0" w:line="240" w:lineRule="auto"/>
        <w:ind w:left="720"/>
        <w:rPr>
          <w:rFonts w:asciiTheme="majorHAnsi" w:hAnsiTheme="majorHAnsi" w:cs="Arial"/>
          <w:sz w:val="20"/>
          <w:szCs w:val="20"/>
        </w:rPr>
      </w:pPr>
    </w:p>
    <w:p w14:paraId="12DC15E3" w14:textId="56C475D4" w:rsidR="00166223" w:rsidRDefault="00AF6C5D" w:rsidP="00AF6C5D">
      <w:pPr>
        <w:pStyle w:val="ListParagraph"/>
        <w:numPr>
          <w:ilvl w:val="1"/>
          <w:numId w:val="11"/>
        </w:numPr>
        <w:spacing w:after="0" w:line="240" w:lineRule="auto"/>
        <w:rPr>
          <w:rFonts w:asciiTheme="majorHAnsi" w:eastAsiaTheme="majorEastAsia" w:hAnsiTheme="majorHAnsi" w:cstheme="majorBidi"/>
          <w:b/>
          <w:bCs/>
          <w:sz w:val="20"/>
          <w:szCs w:val="20"/>
          <w:u w:val="single"/>
        </w:rPr>
      </w:pPr>
      <w:hyperlink r:id="rId24">
        <w:r w:rsidR="083E0B29" w:rsidRPr="66457EEF">
          <w:rPr>
            <w:rStyle w:val="Hyperlink"/>
            <w:rFonts w:asciiTheme="majorHAnsi" w:hAnsiTheme="majorHAnsi" w:cs="Arial"/>
            <w:sz w:val="20"/>
            <w:szCs w:val="20"/>
          </w:rPr>
          <w:t>https://www.dcms.uscg.mil/Our-Organization/Assistant-Commandant-for-Human-Resources-CG-1/Community-Services-Command-CSC/MWR/CGX-Scholarship-Program/</w:t>
        </w:r>
      </w:hyperlink>
    </w:p>
    <w:p w14:paraId="2FE13B87" w14:textId="7D48DD87" w:rsidR="66457EEF" w:rsidRDefault="66457EEF" w:rsidP="66457EEF">
      <w:pPr>
        <w:spacing w:after="0" w:line="240" w:lineRule="auto"/>
        <w:ind w:left="720"/>
        <w:rPr>
          <w:rFonts w:asciiTheme="majorHAnsi" w:hAnsiTheme="majorHAnsi" w:cs="Arial"/>
          <w:sz w:val="20"/>
          <w:szCs w:val="20"/>
        </w:rPr>
      </w:pPr>
    </w:p>
    <w:p w14:paraId="5E0BA4F5" w14:textId="77777777" w:rsidR="00166223" w:rsidRDefault="00166223" w:rsidP="6C582041">
      <w:pPr>
        <w:rPr>
          <w:rFonts w:asciiTheme="majorHAnsi" w:hAnsiTheme="majorHAnsi" w:cs="Arial"/>
          <w:b/>
          <w:bCs/>
          <w:sz w:val="28"/>
          <w:szCs w:val="28"/>
          <w:u w:val="single"/>
        </w:rPr>
      </w:pPr>
    </w:p>
    <w:p w14:paraId="25BE91E6" w14:textId="77777777" w:rsidR="00166223" w:rsidRDefault="00166223" w:rsidP="6C582041">
      <w:pPr>
        <w:rPr>
          <w:rFonts w:asciiTheme="majorHAnsi" w:hAnsiTheme="majorHAnsi" w:cs="Arial"/>
          <w:b/>
          <w:bCs/>
          <w:sz w:val="28"/>
          <w:szCs w:val="28"/>
          <w:u w:val="single"/>
        </w:rPr>
      </w:pPr>
    </w:p>
    <w:p w14:paraId="01085C82" w14:textId="77777777" w:rsidR="00166223" w:rsidRDefault="00166223" w:rsidP="6C582041">
      <w:pPr>
        <w:rPr>
          <w:rFonts w:asciiTheme="majorHAnsi" w:hAnsiTheme="majorHAnsi" w:cs="Arial"/>
          <w:b/>
          <w:bCs/>
          <w:sz w:val="28"/>
          <w:szCs w:val="28"/>
          <w:u w:val="single"/>
        </w:rPr>
      </w:pPr>
    </w:p>
    <w:p w14:paraId="5E28660B" w14:textId="77777777" w:rsidR="00166223" w:rsidRDefault="00166223" w:rsidP="6C582041">
      <w:pPr>
        <w:rPr>
          <w:rFonts w:asciiTheme="majorHAnsi" w:hAnsiTheme="majorHAnsi" w:cs="Arial"/>
          <w:b/>
          <w:bCs/>
          <w:sz w:val="28"/>
          <w:szCs w:val="28"/>
          <w:u w:val="single"/>
        </w:rPr>
      </w:pPr>
    </w:p>
    <w:p w14:paraId="7245716B" w14:textId="77777777" w:rsidR="00166223" w:rsidRDefault="00166223" w:rsidP="6C582041">
      <w:pPr>
        <w:rPr>
          <w:rFonts w:asciiTheme="majorHAnsi" w:hAnsiTheme="majorHAnsi" w:cs="Arial"/>
          <w:b/>
          <w:bCs/>
          <w:sz w:val="28"/>
          <w:szCs w:val="28"/>
          <w:u w:val="single"/>
        </w:rPr>
      </w:pPr>
    </w:p>
    <w:p w14:paraId="0F12D22B" w14:textId="77777777" w:rsidR="00166223" w:rsidRDefault="00166223" w:rsidP="6C582041">
      <w:pPr>
        <w:rPr>
          <w:rFonts w:asciiTheme="majorHAnsi" w:hAnsiTheme="majorHAnsi" w:cs="Arial"/>
          <w:b/>
          <w:bCs/>
          <w:sz w:val="28"/>
          <w:szCs w:val="28"/>
          <w:u w:val="single"/>
        </w:rPr>
      </w:pPr>
    </w:p>
    <w:p w14:paraId="327356D3" w14:textId="77777777" w:rsidR="00166223" w:rsidRDefault="00166223" w:rsidP="6C582041">
      <w:pPr>
        <w:rPr>
          <w:rFonts w:asciiTheme="majorHAnsi" w:hAnsiTheme="majorHAnsi" w:cs="Arial"/>
          <w:b/>
          <w:bCs/>
          <w:sz w:val="28"/>
          <w:szCs w:val="28"/>
          <w:u w:val="single"/>
        </w:rPr>
      </w:pPr>
    </w:p>
    <w:p w14:paraId="7CCE435D" w14:textId="77777777" w:rsidR="00166223" w:rsidRDefault="00166223" w:rsidP="6C582041">
      <w:pPr>
        <w:rPr>
          <w:rFonts w:asciiTheme="majorHAnsi" w:hAnsiTheme="majorHAnsi" w:cs="Arial"/>
          <w:b/>
          <w:bCs/>
          <w:sz w:val="28"/>
          <w:szCs w:val="28"/>
          <w:u w:val="single"/>
        </w:rPr>
      </w:pPr>
    </w:p>
    <w:p w14:paraId="32BA4DDF" w14:textId="77777777" w:rsidR="00166223" w:rsidRDefault="00166223" w:rsidP="6C582041">
      <w:pPr>
        <w:rPr>
          <w:rFonts w:asciiTheme="majorHAnsi" w:hAnsiTheme="majorHAnsi" w:cs="Arial"/>
          <w:b/>
          <w:bCs/>
          <w:sz w:val="28"/>
          <w:szCs w:val="28"/>
          <w:u w:val="single"/>
        </w:rPr>
      </w:pPr>
    </w:p>
    <w:p w14:paraId="26E0F7A9" w14:textId="77777777" w:rsidR="00166223" w:rsidRDefault="00166223" w:rsidP="6C582041">
      <w:pPr>
        <w:rPr>
          <w:rFonts w:asciiTheme="majorHAnsi" w:hAnsiTheme="majorHAnsi" w:cs="Arial"/>
          <w:b/>
          <w:bCs/>
          <w:sz w:val="28"/>
          <w:szCs w:val="28"/>
          <w:u w:val="single"/>
        </w:rPr>
      </w:pPr>
    </w:p>
    <w:p w14:paraId="04DC22CC" w14:textId="77777777" w:rsidR="00166223" w:rsidRDefault="00166223" w:rsidP="6C582041">
      <w:pPr>
        <w:rPr>
          <w:rFonts w:asciiTheme="majorHAnsi" w:hAnsiTheme="majorHAnsi" w:cs="Arial"/>
          <w:b/>
          <w:bCs/>
          <w:sz w:val="28"/>
          <w:szCs w:val="28"/>
          <w:u w:val="single"/>
        </w:rPr>
      </w:pPr>
    </w:p>
    <w:p w14:paraId="19E4B0D9" w14:textId="77777777" w:rsidR="00166223" w:rsidRDefault="00166223" w:rsidP="6C582041">
      <w:pPr>
        <w:rPr>
          <w:rFonts w:asciiTheme="majorHAnsi" w:hAnsiTheme="majorHAnsi" w:cs="Arial"/>
          <w:b/>
          <w:bCs/>
          <w:sz w:val="28"/>
          <w:szCs w:val="28"/>
          <w:u w:val="single"/>
        </w:rPr>
      </w:pPr>
    </w:p>
    <w:p w14:paraId="2D8A76E5" w14:textId="77777777" w:rsidR="00166223" w:rsidRDefault="00166223" w:rsidP="6C582041">
      <w:pPr>
        <w:rPr>
          <w:rFonts w:asciiTheme="majorHAnsi" w:hAnsiTheme="majorHAnsi" w:cs="Arial"/>
          <w:b/>
          <w:bCs/>
          <w:sz w:val="28"/>
          <w:szCs w:val="28"/>
          <w:u w:val="single"/>
        </w:rPr>
      </w:pPr>
    </w:p>
    <w:p w14:paraId="73E6D68E" w14:textId="35B6BDA1" w:rsidR="004B369C" w:rsidRPr="004B369C" w:rsidRDefault="6C582041" w:rsidP="6C582041">
      <w:pPr>
        <w:rPr>
          <w:rFonts w:asciiTheme="majorHAnsi" w:hAnsiTheme="majorHAnsi" w:cs="Arial"/>
          <w:b/>
          <w:bCs/>
          <w:sz w:val="28"/>
          <w:szCs w:val="28"/>
          <w:u w:val="single"/>
        </w:rPr>
      </w:pPr>
      <w:bookmarkStart w:id="6" w:name="NationalGuardScholarships"/>
      <w:r w:rsidRPr="6C582041">
        <w:rPr>
          <w:rFonts w:asciiTheme="majorHAnsi" w:hAnsiTheme="majorHAnsi" w:cs="Arial"/>
          <w:b/>
          <w:bCs/>
          <w:sz w:val="28"/>
          <w:szCs w:val="28"/>
          <w:u w:val="single"/>
        </w:rPr>
        <w:lastRenderedPageBreak/>
        <w:t>*NATIONAL GUARD SCHOLARSHIPS</w:t>
      </w:r>
    </w:p>
    <w:bookmarkEnd w:id="6"/>
    <w:p w14:paraId="2465D24A" w14:textId="77777777" w:rsidR="004B369C" w:rsidRPr="00E810B4" w:rsidRDefault="004B369C" w:rsidP="004B369C">
      <w:pPr>
        <w:spacing w:line="240" w:lineRule="auto"/>
        <w:rPr>
          <w:rFonts w:asciiTheme="majorHAnsi" w:hAnsiTheme="majorHAnsi" w:cs="Arial"/>
          <w:b/>
          <w:sz w:val="20"/>
          <w:szCs w:val="20"/>
        </w:rPr>
      </w:pPr>
      <w:r w:rsidRPr="00E810B4">
        <w:rPr>
          <w:rFonts w:asciiTheme="majorHAnsi" w:hAnsiTheme="majorHAnsi" w:cs="Arial"/>
          <w:b/>
          <w:sz w:val="20"/>
          <w:szCs w:val="20"/>
        </w:rPr>
        <w:t>Dedicated Army National Guard Scholarship- Tuition+</w:t>
      </w:r>
    </w:p>
    <w:p w14:paraId="015E6B95" w14:textId="77777777" w:rsidR="004B369C" w:rsidRPr="00E810B4" w:rsidRDefault="004B369C" w:rsidP="00AF6C5D">
      <w:pPr>
        <w:pStyle w:val="ListParagraph"/>
        <w:numPr>
          <w:ilvl w:val="0"/>
          <w:numId w:val="49"/>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EB62862" w14:textId="77777777" w:rsidR="004B369C" w:rsidRPr="00E810B4" w:rsidRDefault="004B369C" w:rsidP="00AF6C5D">
      <w:pPr>
        <w:pStyle w:val="ListParagraph"/>
        <w:numPr>
          <w:ilvl w:val="1"/>
          <w:numId w:val="49"/>
        </w:numPr>
        <w:spacing w:line="240" w:lineRule="auto"/>
        <w:rPr>
          <w:rFonts w:asciiTheme="majorHAnsi" w:hAnsiTheme="majorHAnsi" w:cs="Arial"/>
          <w:sz w:val="20"/>
          <w:szCs w:val="20"/>
        </w:rPr>
      </w:pPr>
      <w:r w:rsidRPr="00E810B4">
        <w:rPr>
          <w:rFonts w:asciiTheme="majorHAnsi" w:hAnsiTheme="majorHAnsi" w:cs="Arial"/>
          <w:sz w:val="20"/>
          <w:szCs w:val="20"/>
        </w:rPr>
        <w:t>Open to students who are pursuing an undergraduate college degree and want to enlist in the National Guard, also open to graduate students who have two years until graduation</w:t>
      </w:r>
    </w:p>
    <w:p w14:paraId="17516922" w14:textId="77777777" w:rsidR="004B369C" w:rsidRPr="00E810B4" w:rsidRDefault="004B369C" w:rsidP="00AF6C5D">
      <w:pPr>
        <w:pStyle w:val="ListParagraph"/>
        <w:numPr>
          <w:ilvl w:val="1"/>
          <w:numId w:val="49"/>
        </w:numPr>
        <w:spacing w:line="240" w:lineRule="auto"/>
        <w:rPr>
          <w:rFonts w:asciiTheme="majorHAnsi" w:hAnsiTheme="majorHAnsi" w:cs="Arial"/>
          <w:sz w:val="20"/>
          <w:szCs w:val="20"/>
        </w:rPr>
      </w:pPr>
      <w:r w:rsidRPr="00E810B4">
        <w:rPr>
          <w:rFonts w:asciiTheme="majorHAnsi" w:hAnsiTheme="majorHAnsi" w:cs="Arial"/>
          <w:sz w:val="20"/>
          <w:szCs w:val="20"/>
        </w:rPr>
        <w:t xml:space="preserve">Receive full tuition, up to $1,200 for books, and may also be eligible to receive the monthly drill pay of a sergeant (in addition to the monthly allowance). Will receive </w:t>
      </w:r>
      <w:r w:rsidRPr="00E810B4">
        <w:rPr>
          <w:rFonts w:asciiTheme="majorHAnsi" w:hAnsiTheme="majorHAnsi" w:cs="Arial"/>
          <w:sz w:val="20"/>
          <w:szCs w:val="20"/>
          <w:shd w:val="clear" w:color="auto" w:fill="FFFFFF"/>
        </w:rPr>
        <w:t>$350 during sophomore year, $450 during junior year and $500 during senior year.</w:t>
      </w:r>
    </w:p>
    <w:p w14:paraId="5F7E03D1" w14:textId="77777777" w:rsidR="004B369C" w:rsidRPr="00E810B4" w:rsidRDefault="004B369C" w:rsidP="00AF6C5D">
      <w:pPr>
        <w:pStyle w:val="ListParagraph"/>
        <w:numPr>
          <w:ilvl w:val="1"/>
          <w:numId w:val="49"/>
        </w:numPr>
        <w:spacing w:line="240" w:lineRule="auto"/>
        <w:rPr>
          <w:rFonts w:asciiTheme="majorHAnsi" w:hAnsiTheme="majorHAnsi" w:cs="Arial"/>
          <w:sz w:val="20"/>
          <w:szCs w:val="20"/>
        </w:rPr>
      </w:pPr>
      <w:r w:rsidRPr="00E810B4">
        <w:rPr>
          <w:rFonts w:asciiTheme="majorHAnsi" w:hAnsiTheme="majorHAnsi" w:cs="Arial"/>
          <w:sz w:val="20"/>
          <w:szCs w:val="20"/>
        </w:rPr>
        <w:t>Recipients must be involved with the Simultaneous Membership Program (SMP) with a National Guard unit, and applicants must submit a letter of acceptance from a local guard unit indicating acceptance into the SMP</w:t>
      </w:r>
    </w:p>
    <w:p w14:paraId="5A089D49" w14:textId="77777777" w:rsidR="004B369C" w:rsidRPr="00E810B4" w:rsidRDefault="004B369C" w:rsidP="00AF6C5D">
      <w:pPr>
        <w:pStyle w:val="ListParagraph"/>
        <w:numPr>
          <w:ilvl w:val="1"/>
          <w:numId w:val="49"/>
        </w:numPr>
        <w:spacing w:line="240" w:lineRule="auto"/>
        <w:rPr>
          <w:rFonts w:asciiTheme="majorHAnsi" w:hAnsiTheme="majorHAnsi" w:cs="Arial"/>
          <w:sz w:val="20"/>
          <w:szCs w:val="20"/>
        </w:rPr>
      </w:pPr>
      <w:r w:rsidRPr="00E810B4">
        <w:rPr>
          <w:rFonts w:asciiTheme="majorHAnsi" w:hAnsiTheme="majorHAnsi" w:cs="Arial"/>
          <w:sz w:val="20"/>
          <w:szCs w:val="20"/>
        </w:rPr>
        <w:t>Upon graduation, recipient cadets are must fulfill a Military Service Obligation (MSO) contract and dedicate eight years to the National Guard</w:t>
      </w:r>
    </w:p>
    <w:p w14:paraId="5F410D26" w14:textId="77777777" w:rsidR="004B369C" w:rsidRPr="00E810B4" w:rsidRDefault="004B369C" w:rsidP="00AF6C5D">
      <w:pPr>
        <w:pStyle w:val="ListParagraph"/>
        <w:numPr>
          <w:ilvl w:val="1"/>
          <w:numId w:val="49"/>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 U.S. citizenship, minimum cumulative 2.5 GPA in high school, minimum combined SAT score of 920 or ACT score of 19, completed ROTC basic course requirements or basic combat training, qualifying medical background.</w:t>
      </w:r>
    </w:p>
    <w:p w14:paraId="2665BE11" w14:textId="77777777" w:rsidR="004B369C" w:rsidRPr="00E810B4" w:rsidRDefault="004B369C" w:rsidP="00AF6C5D">
      <w:pPr>
        <w:pStyle w:val="ListParagraph"/>
        <w:numPr>
          <w:ilvl w:val="1"/>
          <w:numId w:val="49"/>
        </w:numPr>
        <w:spacing w:line="240" w:lineRule="auto"/>
        <w:rPr>
          <w:rFonts w:asciiTheme="majorHAnsi" w:hAnsiTheme="majorHAnsi" w:cs="Arial"/>
          <w:sz w:val="20"/>
          <w:szCs w:val="20"/>
        </w:rPr>
      </w:pPr>
      <w:r w:rsidRPr="00E810B4">
        <w:rPr>
          <w:rFonts w:asciiTheme="majorHAnsi" w:hAnsiTheme="majorHAnsi" w:cs="Arial"/>
          <w:sz w:val="20"/>
          <w:szCs w:val="20"/>
        </w:rPr>
        <w:t>The DEDNG Scholarships renews annually.</w:t>
      </w:r>
    </w:p>
    <w:p w14:paraId="1D3C061A" w14:textId="77777777" w:rsidR="004B369C" w:rsidRPr="00E810B4" w:rsidRDefault="004B369C" w:rsidP="00AF6C5D">
      <w:pPr>
        <w:pStyle w:val="ListParagraph"/>
        <w:numPr>
          <w:ilvl w:val="0"/>
          <w:numId w:val="49"/>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3E4E4CA1" w14:textId="77777777" w:rsidR="004B369C" w:rsidRPr="006F6578" w:rsidRDefault="004B369C" w:rsidP="00AF6C5D">
      <w:pPr>
        <w:pStyle w:val="ListParagraph"/>
        <w:numPr>
          <w:ilvl w:val="1"/>
          <w:numId w:val="49"/>
        </w:numPr>
        <w:spacing w:line="240" w:lineRule="auto"/>
        <w:rPr>
          <w:rFonts w:asciiTheme="majorHAnsi" w:hAnsiTheme="majorHAnsi" w:cs="Arial"/>
          <w:sz w:val="20"/>
          <w:szCs w:val="20"/>
          <w:u w:val="single"/>
        </w:rPr>
      </w:pPr>
      <w:r w:rsidRPr="00F7414E">
        <w:rPr>
          <w:rFonts w:asciiTheme="majorHAnsi" w:hAnsiTheme="majorHAnsi" w:cs="Arial"/>
          <w:sz w:val="20"/>
          <w:szCs w:val="20"/>
          <w:highlight w:val="green"/>
          <w:u w:val="single"/>
        </w:rPr>
        <w:t>https://www.nationalguard.com/tools/guard-scholarships</w:t>
      </w:r>
    </w:p>
    <w:p w14:paraId="718A61A4" w14:textId="77777777" w:rsidR="004B369C" w:rsidRPr="00E810B4" w:rsidRDefault="004B369C" w:rsidP="004B369C">
      <w:pPr>
        <w:spacing w:line="240" w:lineRule="auto"/>
        <w:rPr>
          <w:rFonts w:asciiTheme="majorHAnsi" w:hAnsiTheme="majorHAnsi" w:cs="Arial"/>
          <w:sz w:val="20"/>
          <w:szCs w:val="20"/>
        </w:rPr>
      </w:pPr>
      <w:r w:rsidRPr="00E810B4">
        <w:rPr>
          <w:rFonts w:asciiTheme="majorHAnsi" w:hAnsiTheme="majorHAnsi" w:cs="Arial"/>
          <w:b/>
          <w:sz w:val="20"/>
          <w:szCs w:val="20"/>
        </w:rPr>
        <w:t>Guaranteed Reserve Forces Duty (GFRD) Scholarship-Tuition+</w:t>
      </w:r>
    </w:p>
    <w:p w14:paraId="06FE7111" w14:textId="77777777" w:rsidR="004B369C" w:rsidRPr="00E810B4" w:rsidRDefault="004B369C" w:rsidP="00AF6C5D">
      <w:pPr>
        <w:pStyle w:val="ListParagraph"/>
        <w:numPr>
          <w:ilvl w:val="0"/>
          <w:numId w:val="50"/>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823FC77" w14:textId="77777777" w:rsidR="004B369C" w:rsidRPr="00E810B4" w:rsidRDefault="004B369C" w:rsidP="00AF6C5D">
      <w:pPr>
        <w:pStyle w:val="ListParagraph"/>
        <w:numPr>
          <w:ilvl w:val="1"/>
          <w:numId w:val="50"/>
        </w:numPr>
        <w:spacing w:line="240" w:lineRule="auto"/>
        <w:rPr>
          <w:rFonts w:asciiTheme="majorHAnsi" w:hAnsiTheme="majorHAnsi" w:cs="Arial"/>
          <w:sz w:val="20"/>
          <w:szCs w:val="20"/>
        </w:rPr>
      </w:pPr>
      <w:r w:rsidRPr="00E810B4">
        <w:rPr>
          <w:rFonts w:asciiTheme="majorHAnsi" w:hAnsiTheme="majorHAnsi" w:cs="Arial"/>
          <w:sz w:val="20"/>
          <w:szCs w:val="20"/>
        </w:rPr>
        <w:t>Open to college juniors who are members of the Simultaneous Membership Program (SMP) with a National Guard unit on campus.</w:t>
      </w:r>
    </w:p>
    <w:p w14:paraId="3BE49904" w14:textId="77777777" w:rsidR="004B369C" w:rsidRPr="00E810B4" w:rsidRDefault="004B369C" w:rsidP="00AF6C5D">
      <w:pPr>
        <w:pStyle w:val="ListParagraph"/>
        <w:numPr>
          <w:ilvl w:val="1"/>
          <w:numId w:val="50"/>
        </w:numPr>
        <w:rPr>
          <w:rFonts w:asciiTheme="majorHAnsi" w:hAnsiTheme="majorHAnsi" w:cs="Arial"/>
          <w:sz w:val="20"/>
          <w:szCs w:val="20"/>
        </w:rPr>
      </w:pPr>
      <w:r w:rsidRPr="00E810B4">
        <w:rPr>
          <w:rFonts w:asciiTheme="majorHAnsi" w:hAnsiTheme="majorHAnsi" w:cs="Arial"/>
          <w:sz w:val="20"/>
          <w:szCs w:val="20"/>
        </w:rPr>
        <w:t>Scholarship recipients will receive full tuition, up to $1,200 for books, 10 months of allowance, and monthly drill pay (</w:t>
      </w:r>
      <w:r w:rsidRPr="00E810B4">
        <w:rPr>
          <w:rFonts w:asciiTheme="majorHAnsi" w:hAnsiTheme="majorHAnsi" w:cs="Arial"/>
          <w:sz w:val="20"/>
          <w:szCs w:val="20"/>
          <w:shd w:val="clear" w:color="auto" w:fill="FFFFFF"/>
        </w:rPr>
        <w:t>450 per month during their junior year and $500 per month during their senior year).</w:t>
      </w:r>
    </w:p>
    <w:p w14:paraId="6316AAD8" w14:textId="77777777" w:rsidR="004B369C" w:rsidRPr="00E810B4" w:rsidRDefault="004B369C" w:rsidP="00AF6C5D">
      <w:pPr>
        <w:pStyle w:val="ListParagraph"/>
        <w:numPr>
          <w:ilvl w:val="1"/>
          <w:numId w:val="50"/>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 U.S. citizenship, a minimum cumulative 2.5 GPA in high school, a minimum combined SAT score of 920 or ACT score of 19, completed ROTC basic course requirements or basic combat training, and qualifying medical and moral background.</w:t>
      </w:r>
    </w:p>
    <w:p w14:paraId="0A8EC92C" w14:textId="77777777" w:rsidR="004B369C" w:rsidRPr="00E810B4" w:rsidRDefault="004B369C" w:rsidP="00AF6C5D">
      <w:pPr>
        <w:pStyle w:val="ListParagraph"/>
        <w:numPr>
          <w:ilvl w:val="0"/>
          <w:numId w:val="50"/>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62486C05" w14:textId="17C344D7" w:rsidR="005A66ED" w:rsidRPr="00166223" w:rsidRDefault="004B369C" w:rsidP="00AF6C5D">
      <w:pPr>
        <w:pStyle w:val="ListParagraph"/>
        <w:numPr>
          <w:ilvl w:val="1"/>
          <w:numId w:val="50"/>
        </w:numPr>
        <w:spacing w:line="240" w:lineRule="auto"/>
        <w:rPr>
          <w:rFonts w:asciiTheme="majorHAnsi" w:hAnsiTheme="majorHAnsi" w:cs="Arial"/>
          <w:b/>
          <w:sz w:val="30"/>
          <w:szCs w:val="30"/>
        </w:rPr>
      </w:pPr>
      <w:r w:rsidRPr="00166223">
        <w:rPr>
          <w:rFonts w:asciiTheme="majorHAnsi" w:hAnsiTheme="majorHAnsi" w:cs="Arial"/>
          <w:sz w:val="20"/>
          <w:szCs w:val="20"/>
          <w:highlight w:val="green"/>
          <w:u w:val="single"/>
        </w:rPr>
        <w:t>https://www.nationalguard.com/tools/guard-scholarships</w:t>
      </w:r>
    </w:p>
    <w:p w14:paraId="024E1F10" w14:textId="3551DC6A" w:rsidR="00720576" w:rsidRPr="004B369C" w:rsidRDefault="005A66ED" w:rsidP="00166223">
      <w:pPr>
        <w:rPr>
          <w:rFonts w:asciiTheme="majorHAnsi" w:hAnsiTheme="majorHAnsi" w:cs="Arial"/>
          <w:b/>
          <w:bCs/>
          <w:sz w:val="28"/>
          <w:szCs w:val="28"/>
          <w:u w:val="single"/>
        </w:rPr>
      </w:pPr>
      <w:r>
        <w:rPr>
          <w:rFonts w:asciiTheme="majorHAnsi" w:hAnsiTheme="majorHAnsi" w:cs="Arial"/>
          <w:b/>
          <w:sz w:val="30"/>
          <w:szCs w:val="30"/>
        </w:rPr>
        <w:br w:type="page"/>
      </w:r>
      <w:bookmarkStart w:id="7" w:name="ArmyResScholarships"/>
      <w:r w:rsidR="004B369C">
        <w:rPr>
          <w:rFonts w:asciiTheme="majorHAnsi" w:hAnsiTheme="majorHAnsi" w:cs="Arial"/>
          <w:b/>
          <w:bCs/>
          <w:sz w:val="28"/>
          <w:szCs w:val="28"/>
          <w:u w:val="single"/>
        </w:rPr>
        <w:lastRenderedPageBreak/>
        <w:t>*</w:t>
      </w:r>
      <w:r w:rsidR="00720576" w:rsidRPr="004B369C">
        <w:rPr>
          <w:rFonts w:asciiTheme="majorHAnsi" w:hAnsiTheme="majorHAnsi" w:cs="Arial"/>
          <w:b/>
          <w:bCs/>
          <w:sz w:val="28"/>
          <w:szCs w:val="28"/>
          <w:u w:val="single"/>
        </w:rPr>
        <w:t>ARMY RESERVE SCHOLARSHIPS</w:t>
      </w:r>
      <w:bookmarkEnd w:id="7"/>
    </w:p>
    <w:p w14:paraId="15D9D29E"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The Minuteman Scholarship-</w:t>
      </w:r>
      <w:r w:rsidR="002055D2" w:rsidRPr="00E810B4">
        <w:rPr>
          <w:rFonts w:asciiTheme="majorHAnsi" w:hAnsiTheme="majorHAnsi" w:cs="Arial"/>
          <w:b/>
          <w:sz w:val="20"/>
          <w:szCs w:val="20"/>
        </w:rPr>
        <w:t xml:space="preserve"> </w:t>
      </w:r>
      <w:r w:rsidRPr="00E810B4">
        <w:rPr>
          <w:rFonts w:asciiTheme="majorHAnsi" w:hAnsiTheme="majorHAnsi" w:cs="Arial"/>
          <w:b/>
          <w:sz w:val="20"/>
          <w:szCs w:val="20"/>
        </w:rPr>
        <w:t>Tuition+</w:t>
      </w:r>
    </w:p>
    <w:p w14:paraId="37814753" w14:textId="77777777" w:rsidR="002055D2" w:rsidRPr="00E810B4" w:rsidRDefault="00720576" w:rsidP="00AF6C5D">
      <w:pPr>
        <w:pStyle w:val="ListParagraph"/>
        <w:numPr>
          <w:ilvl w:val="0"/>
          <w:numId w:val="41"/>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FA0D6A5" w14:textId="77777777" w:rsidR="002055D2" w:rsidRPr="00E810B4" w:rsidRDefault="002055D2" w:rsidP="00AF6C5D">
      <w:pPr>
        <w:pStyle w:val="ListParagraph"/>
        <w:numPr>
          <w:ilvl w:val="1"/>
          <w:numId w:val="41"/>
        </w:numPr>
        <w:spacing w:line="240" w:lineRule="auto"/>
        <w:rPr>
          <w:rFonts w:asciiTheme="majorHAnsi" w:hAnsiTheme="majorHAnsi" w:cs="Arial"/>
          <w:sz w:val="20"/>
          <w:szCs w:val="20"/>
        </w:rPr>
      </w:pPr>
      <w:r w:rsidRPr="00E810B4">
        <w:rPr>
          <w:rFonts w:asciiTheme="majorHAnsi" w:hAnsiTheme="majorHAnsi" w:cs="Arial"/>
          <w:sz w:val="20"/>
          <w:szCs w:val="20"/>
        </w:rPr>
        <w:t>U.S. citizen, v</w:t>
      </w:r>
      <w:r w:rsidR="00720576" w:rsidRPr="00E810B4">
        <w:rPr>
          <w:rFonts w:asciiTheme="majorHAnsi" w:hAnsiTheme="majorHAnsi" w:cs="Arial"/>
          <w:sz w:val="20"/>
          <w:szCs w:val="20"/>
        </w:rPr>
        <w:t>alid MEPS physical</w:t>
      </w:r>
      <w:r w:rsidRPr="00E810B4">
        <w:rPr>
          <w:rFonts w:asciiTheme="majorHAnsi" w:hAnsiTheme="majorHAnsi" w:cs="Arial"/>
          <w:sz w:val="20"/>
          <w:szCs w:val="20"/>
        </w:rPr>
        <w:t xml:space="preserve">, </w:t>
      </w:r>
      <w:r w:rsidR="009E55A6" w:rsidRPr="00E810B4">
        <w:rPr>
          <w:rFonts w:asciiTheme="majorHAnsi" w:hAnsiTheme="majorHAnsi" w:cs="Arial"/>
          <w:sz w:val="20"/>
          <w:szCs w:val="20"/>
        </w:rPr>
        <w:t>ability</w:t>
      </w:r>
      <w:r w:rsidR="00720576" w:rsidRPr="00E810B4">
        <w:rPr>
          <w:rFonts w:asciiTheme="majorHAnsi" w:hAnsiTheme="majorHAnsi" w:cs="Arial"/>
          <w:sz w:val="20"/>
          <w:szCs w:val="20"/>
        </w:rPr>
        <w:t xml:space="preserve"> to obtain secret security clearance</w:t>
      </w:r>
      <w:r w:rsidRPr="00E810B4">
        <w:rPr>
          <w:rFonts w:asciiTheme="majorHAnsi" w:hAnsiTheme="majorHAnsi" w:cs="Arial"/>
          <w:sz w:val="20"/>
          <w:szCs w:val="20"/>
        </w:rPr>
        <w:t>, c</w:t>
      </w:r>
      <w:r w:rsidR="00720576" w:rsidRPr="00E810B4">
        <w:rPr>
          <w:rFonts w:asciiTheme="majorHAnsi" w:hAnsiTheme="majorHAnsi" w:cs="Arial"/>
          <w:sz w:val="20"/>
          <w:szCs w:val="20"/>
        </w:rPr>
        <w:t>ompletion of outlined interview processes</w:t>
      </w:r>
      <w:r w:rsidRPr="00E810B4">
        <w:rPr>
          <w:rFonts w:asciiTheme="majorHAnsi" w:hAnsiTheme="majorHAnsi" w:cs="Arial"/>
          <w:sz w:val="20"/>
          <w:szCs w:val="20"/>
        </w:rPr>
        <w:t xml:space="preserve">, </w:t>
      </w:r>
      <w:r w:rsidR="00720576" w:rsidRPr="00E810B4">
        <w:rPr>
          <w:rFonts w:asciiTheme="majorHAnsi" w:hAnsiTheme="majorHAnsi" w:cs="Arial"/>
          <w:sz w:val="20"/>
          <w:szCs w:val="20"/>
        </w:rPr>
        <w:t>minimum combined SAT score of 920 or ACT score of 19</w:t>
      </w:r>
      <w:r w:rsidRPr="00E810B4">
        <w:rPr>
          <w:rFonts w:asciiTheme="majorHAnsi" w:hAnsiTheme="majorHAnsi" w:cs="Arial"/>
          <w:sz w:val="20"/>
          <w:szCs w:val="20"/>
        </w:rPr>
        <w:t>, a</w:t>
      </w:r>
      <w:r w:rsidR="00720576" w:rsidRPr="00E810B4">
        <w:rPr>
          <w:rFonts w:asciiTheme="majorHAnsi" w:hAnsiTheme="majorHAnsi" w:cs="Arial"/>
          <w:sz w:val="20"/>
          <w:szCs w:val="20"/>
        </w:rPr>
        <w:t>pproved academic major</w:t>
      </w:r>
      <w:r w:rsidRPr="00E810B4">
        <w:rPr>
          <w:rFonts w:asciiTheme="majorHAnsi" w:hAnsiTheme="majorHAnsi" w:cs="Arial"/>
          <w:sz w:val="20"/>
          <w:szCs w:val="20"/>
        </w:rPr>
        <w:t xml:space="preserve"> and a c</w:t>
      </w:r>
      <w:r w:rsidR="00720576" w:rsidRPr="00E810B4">
        <w:rPr>
          <w:rFonts w:asciiTheme="majorHAnsi" w:hAnsiTheme="majorHAnsi" w:cs="Arial"/>
          <w:sz w:val="20"/>
          <w:szCs w:val="20"/>
        </w:rPr>
        <w:t>urrent drilling USAR member and ability to commission before the age of 31</w:t>
      </w:r>
    </w:p>
    <w:p w14:paraId="26F3D4EC" w14:textId="77777777" w:rsidR="00720576" w:rsidRPr="00E810B4" w:rsidRDefault="00720576" w:rsidP="00AF6C5D">
      <w:pPr>
        <w:pStyle w:val="ListParagraph"/>
        <w:numPr>
          <w:ilvl w:val="1"/>
          <w:numId w:val="41"/>
        </w:numPr>
        <w:spacing w:line="240" w:lineRule="auto"/>
        <w:rPr>
          <w:rFonts w:asciiTheme="majorHAnsi" w:hAnsiTheme="majorHAnsi" w:cs="Arial"/>
          <w:sz w:val="20"/>
          <w:szCs w:val="20"/>
        </w:rPr>
      </w:pPr>
      <w:r w:rsidRPr="00E810B4">
        <w:rPr>
          <w:rFonts w:asciiTheme="majorHAnsi" w:hAnsiTheme="majorHAnsi" w:cs="Arial"/>
          <w:sz w:val="20"/>
          <w:szCs w:val="20"/>
        </w:rPr>
        <w:t>Open to high school or college students (first or second yea</w:t>
      </w:r>
      <w:r w:rsidR="002055D2" w:rsidRPr="00E810B4">
        <w:rPr>
          <w:rFonts w:asciiTheme="majorHAnsi" w:hAnsiTheme="majorHAnsi" w:cs="Arial"/>
          <w:sz w:val="20"/>
          <w:szCs w:val="20"/>
        </w:rPr>
        <w:t>r) in exchange for a service contract</w:t>
      </w:r>
      <w:r w:rsidRPr="00E810B4">
        <w:rPr>
          <w:rFonts w:asciiTheme="majorHAnsi" w:hAnsiTheme="majorHAnsi" w:cs="Arial"/>
          <w:sz w:val="20"/>
          <w:szCs w:val="20"/>
        </w:rPr>
        <w:t>. Recipients are also guaranteed placement in the Army Reserve after graduation.</w:t>
      </w:r>
    </w:p>
    <w:p w14:paraId="3CACDB41" w14:textId="77777777" w:rsidR="002055D2" w:rsidRPr="00E810B4" w:rsidRDefault="002055D2" w:rsidP="00AF6C5D">
      <w:pPr>
        <w:pStyle w:val="ListParagraph"/>
        <w:numPr>
          <w:ilvl w:val="1"/>
          <w:numId w:val="41"/>
        </w:numPr>
        <w:spacing w:line="240" w:lineRule="auto"/>
        <w:rPr>
          <w:rFonts w:asciiTheme="majorHAnsi" w:hAnsiTheme="majorHAnsi" w:cs="Arial"/>
          <w:sz w:val="20"/>
          <w:szCs w:val="20"/>
        </w:rPr>
      </w:pPr>
      <w:r w:rsidRPr="00E810B4">
        <w:rPr>
          <w:rFonts w:asciiTheme="majorHAnsi" w:hAnsiTheme="majorHAnsi" w:cs="Arial"/>
          <w:sz w:val="20"/>
          <w:szCs w:val="20"/>
        </w:rPr>
        <w:t>Receive full tuition and fees or room and board ($10,000 per year) at the participating University of attendance</w:t>
      </w:r>
    </w:p>
    <w:p w14:paraId="7542C795" w14:textId="77777777" w:rsidR="002055D2" w:rsidRPr="00E810B4" w:rsidRDefault="002055D2" w:rsidP="00AF6C5D">
      <w:pPr>
        <w:pStyle w:val="ListParagraph"/>
        <w:numPr>
          <w:ilvl w:val="1"/>
          <w:numId w:val="41"/>
        </w:numPr>
        <w:spacing w:line="240" w:lineRule="auto"/>
        <w:rPr>
          <w:rFonts w:asciiTheme="majorHAnsi" w:hAnsiTheme="majorHAnsi" w:cs="Arial"/>
          <w:sz w:val="20"/>
          <w:szCs w:val="20"/>
        </w:rPr>
      </w:pPr>
      <w:r w:rsidRPr="00E810B4">
        <w:rPr>
          <w:rFonts w:asciiTheme="majorHAnsi" w:hAnsiTheme="majorHAnsi" w:cs="Arial"/>
          <w:sz w:val="20"/>
          <w:szCs w:val="20"/>
        </w:rPr>
        <w:t>Receive Cadet stipend monthly ($300-Fresh, $350-Soph, $450-Junior, $500-Senior)</w:t>
      </w:r>
    </w:p>
    <w:p w14:paraId="7006B1F0" w14:textId="77777777" w:rsidR="002055D2" w:rsidRPr="00E810B4" w:rsidRDefault="002055D2" w:rsidP="00AF6C5D">
      <w:pPr>
        <w:pStyle w:val="ListParagraph"/>
        <w:numPr>
          <w:ilvl w:val="1"/>
          <w:numId w:val="41"/>
        </w:numPr>
        <w:spacing w:line="240" w:lineRule="auto"/>
        <w:rPr>
          <w:rFonts w:asciiTheme="majorHAnsi" w:hAnsiTheme="majorHAnsi" w:cs="Arial"/>
          <w:sz w:val="20"/>
          <w:szCs w:val="20"/>
        </w:rPr>
      </w:pPr>
      <w:r w:rsidRPr="00E810B4">
        <w:rPr>
          <w:rFonts w:asciiTheme="majorHAnsi" w:hAnsiTheme="majorHAnsi" w:cs="Arial"/>
          <w:sz w:val="20"/>
          <w:szCs w:val="20"/>
        </w:rPr>
        <w:t>Receive a book stipend of $1,200 annually ($600 per semester)</w:t>
      </w:r>
    </w:p>
    <w:p w14:paraId="1BF47BF0" w14:textId="77777777" w:rsidR="002055D2" w:rsidRPr="00E810B4" w:rsidRDefault="002055D2" w:rsidP="00AF6C5D">
      <w:pPr>
        <w:pStyle w:val="ListParagraph"/>
        <w:numPr>
          <w:ilvl w:val="0"/>
          <w:numId w:val="41"/>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F7DD5E8" w14:textId="77777777" w:rsidR="002055D2" w:rsidRPr="006F6578" w:rsidRDefault="002055D2" w:rsidP="00AF6C5D">
      <w:pPr>
        <w:pStyle w:val="ListParagraph"/>
        <w:numPr>
          <w:ilvl w:val="1"/>
          <w:numId w:val="41"/>
        </w:numPr>
        <w:spacing w:line="240" w:lineRule="auto"/>
        <w:rPr>
          <w:rFonts w:asciiTheme="majorHAnsi" w:hAnsiTheme="majorHAnsi" w:cs="Arial"/>
          <w:sz w:val="20"/>
          <w:szCs w:val="20"/>
          <w:u w:val="single"/>
        </w:rPr>
      </w:pPr>
      <w:r w:rsidRPr="00F7414E">
        <w:rPr>
          <w:rFonts w:asciiTheme="majorHAnsi" w:hAnsiTheme="majorHAnsi" w:cs="Arial"/>
          <w:sz w:val="20"/>
          <w:szCs w:val="20"/>
          <w:highlight w:val="green"/>
          <w:u w:val="single"/>
        </w:rPr>
        <w:t>http://www.usar.army.mil/Featured/Resources/Educational-Benefits/Minuteman-Scholarship/</w:t>
      </w:r>
    </w:p>
    <w:p w14:paraId="1BBA6201"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Reserve Nurse Corps Program -$2,000+</w:t>
      </w:r>
    </w:p>
    <w:p w14:paraId="6D6F2F0B" w14:textId="77777777" w:rsidR="002055D2" w:rsidRPr="00E810B4" w:rsidRDefault="00720576" w:rsidP="00AF6C5D">
      <w:pPr>
        <w:pStyle w:val="ListParagraph"/>
        <w:numPr>
          <w:ilvl w:val="0"/>
          <w:numId w:val="42"/>
        </w:numPr>
        <w:spacing w:line="240" w:lineRule="auto"/>
        <w:rPr>
          <w:rFonts w:asciiTheme="majorHAnsi" w:hAnsiTheme="majorHAnsi" w:cs="Arial"/>
          <w:sz w:val="20"/>
          <w:szCs w:val="20"/>
        </w:rPr>
      </w:pPr>
      <w:r w:rsidRPr="00E810B4">
        <w:rPr>
          <w:rFonts w:asciiTheme="majorHAnsi" w:hAnsiTheme="majorHAnsi" w:cs="Arial"/>
          <w:sz w:val="20"/>
          <w:szCs w:val="20"/>
        </w:rPr>
        <w:t>Requ</w:t>
      </w:r>
      <w:r w:rsidR="002055D2" w:rsidRPr="00E810B4">
        <w:rPr>
          <w:rFonts w:asciiTheme="majorHAnsi" w:hAnsiTheme="majorHAnsi" w:cs="Arial"/>
          <w:sz w:val="20"/>
          <w:szCs w:val="20"/>
        </w:rPr>
        <w:t>irements</w:t>
      </w:r>
    </w:p>
    <w:p w14:paraId="5D2D8F6C" w14:textId="77777777" w:rsidR="002055D2" w:rsidRPr="00E810B4" w:rsidRDefault="00720576" w:rsidP="00AF6C5D">
      <w:pPr>
        <w:pStyle w:val="ListParagraph"/>
        <w:numPr>
          <w:ilvl w:val="1"/>
          <w:numId w:val="42"/>
        </w:numPr>
        <w:spacing w:line="240" w:lineRule="auto"/>
        <w:rPr>
          <w:rFonts w:asciiTheme="majorHAnsi" w:hAnsiTheme="majorHAnsi" w:cs="Arial"/>
          <w:sz w:val="20"/>
          <w:szCs w:val="20"/>
        </w:rPr>
      </w:pPr>
      <w:r w:rsidRPr="00E810B4">
        <w:rPr>
          <w:rFonts w:asciiTheme="majorHAnsi" w:hAnsiTheme="majorHAnsi" w:cs="Arial"/>
          <w:sz w:val="20"/>
          <w:szCs w:val="20"/>
        </w:rPr>
        <w:t>Open to registered nurses currently pursuing a bachelor of nursing.</w:t>
      </w:r>
    </w:p>
    <w:p w14:paraId="1BAE8313" w14:textId="77777777" w:rsidR="002055D2" w:rsidRPr="00E810B4" w:rsidRDefault="00FD612D" w:rsidP="00AF6C5D">
      <w:pPr>
        <w:pStyle w:val="ListParagraph"/>
        <w:numPr>
          <w:ilvl w:val="1"/>
          <w:numId w:val="42"/>
        </w:numPr>
        <w:spacing w:line="240" w:lineRule="auto"/>
        <w:rPr>
          <w:rFonts w:asciiTheme="majorHAnsi" w:hAnsiTheme="majorHAnsi" w:cs="Arial"/>
          <w:sz w:val="20"/>
          <w:szCs w:val="20"/>
        </w:rPr>
      </w:pPr>
      <w:r w:rsidRPr="00E810B4">
        <w:rPr>
          <w:rFonts w:asciiTheme="majorHAnsi" w:hAnsiTheme="majorHAnsi" w:cs="Arial"/>
          <w:sz w:val="20"/>
          <w:szCs w:val="20"/>
        </w:rPr>
        <w:t>Additionally</w:t>
      </w:r>
      <w:r w:rsidR="002055D2" w:rsidRPr="00E810B4">
        <w:rPr>
          <w:rFonts w:asciiTheme="majorHAnsi" w:hAnsiTheme="majorHAnsi" w:cs="Arial"/>
          <w:sz w:val="20"/>
          <w:szCs w:val="20"/>
        </w:rPr>
        <w:t>, r</w:t>
      </w:r>
      <w:r w:rsidR="00720576" w:rsidRPr="00E810B4">
        <w:rPr>
          <w:rFonts w:asciiTheme="majorHAnsi" w:hAnsiTheme="majorHAnsi" w:cs="Arial"/>
          <w:sz w:val="20"/>
          <w:szCs w:val="20"/>
        </w:rPr>
        <w:t xml:space="preserve">ecipients </w:t>
      </w:r>
      <w:r w:rsidR="002055D2" w:rsidRPr="00E810B4">
        <w:rPr>
          <w:rFonts w:asciiTheme="majorHAnsi" w:hAnsiTheme="majorHAnsi" w:cs="Arial"/>
          <w:sz w:val="20"/>
          <w:szCs w:val="20"/>
        </w:rPr>
        <w:t xml:space="preserve">must </w:t>
      </w:r>
      <w:r w:rsidR="00720576" w:rsidRPr="00E810B4">
        <w:rPr>
          <w:rFonts w:asciiTheme="majorHAnsi" w:hAnsiTheme="majorHAnsi" w:cs="Arial"/>
          <w:sz w:val="20"/>
          <w:szCs w:val="20"/>
        </w:rPr>
        <w:t xml:space="preserve">serve at least one year in the Army Reserve for each six months (or less) of Army reserve scholarship funds. </w:t>
      </w:r>
    </w:p>
    <w:p w14:paraId="07DC4735" w14:textId="77777777" w:rsidR="00720576" w:rsidRPr="00E810B4" w:rsidRDefault="002055D2" w:rsidP="00AF6C5D">
      <w:pPr>
        <w:pStyle w:val="ListParagraph"/>
        <w:numPr>
          <w:ilvl w:val="1"/>
          <w:numId w:val="42"/>
        </w:numPr>
        <w:spacing w:line="240" w:lineRule="auto"/>
        <w:rPr>
          <w:rFonts w:asciiTheme="majorHAnsi" w:hAnsiTheme="majorHAnsi" w:cs="Arial"/>
          <w:sz w:val="20"/>
          <w:szCs w:val="20"/>
        </w:rPr>
      </w:pPr>
      <w:r w:rsidRPr="00E810B4">
        <w:rPr>
          <w:rFonts w:asciiTheme="majorHAnsi" w:hAnsiTheme="majorHAnsi" w:cs="Arial"/>
          <w:sz w:val="20"/>
          <w:szCs w:val="20"/>
        </w:rPr>
        <w:t>Recipients will</w:t>
      </w:r>
      <w:r w:rsidR="00720576" w:rsidRPr="00E810B4">
        <w:rPr>
          <w:rFonts w:asciiTheme="majorHAnsi" w:hAnsiTheme="majorHAnsi" w:cs="Arial"/>
          <w:sz w:val="20"/>
          <w:szCs w:val="20"/>
        </w:rPr>
        <w:t xml:space="preserve"> receive a monthly stipend of $2,000 or more.</w:t>
      </w:r>
    </w:p>
    <w:p w14:paraId="72D56B7C" w14:textId="77777777" w:rsidR="002055D2" w:rsidRPr="00E810B4" w:rsidRDefault="002055D2" w:rsidP="00AF6C5D">
      <w:pPr>
        <w:pStyle w:val="ListParagraph"/>
        <w:numPr>
          <w:ilvl w:val="0"/>
          <w:numId w:val="42"/>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663D2D2" w14:textId="77777777" w:rsidR="002055D2" w:rsidRPr="006F6578" w:rsidRDefault="00FD612D" w:rsidP="00AF6C5D">
      <w:pPr>
        <w:pStyle w:val="ListParagraph"/>
        <w:numPr>
          <w:ilvl w:val="1"/>
          <w:numId w:val="42"/>
        </w:numPr>
        <w:spacing w:line="240" w:lineRule="auto"/>
        <w:rPr>
          <w:rFonts w:asciiTheme="majorHAnsi" w:hAnsiTheme="majorHAnsi" w:cs="Arial"/>
          <w:sz w:val="20"/>
          <w:szCs w:val="20"/>
          <w:u w:val="single"/>
        </w:rPr>
      </w:pPr>
      <w:r w:rsidRPr="00F7414E">
        <w:rPr>
          <w:rFonts w:asciiTheme="majorHAnsi" w:hAnsiTheme="majorHAnsi" w:cs="Arial"/>
          <w:sz w:val="20"/>
          <w:szCs w:val="20"/>
          <w:highlight w:val="green"/>
          <w:u w:val="single"/>
        </w:rPr>
        <w:t>https://www.goarmy.com/amedd/education/prospective-medical-dental-student-programs.html</w:t>
      </w:r>
    </w:p>
    <w:p w14:paraId="4B99056E" w14:textId="77777777" w:rsidR="006A7596" w:rsidRDefault="006A7596" w:rsidP="006A7596">
      <w:pPr>
        <w:spacing w:line="240" w:lineRule="auto"/>
        <w:rPr>
          <w:rFonts w:asciiTheme="majorHAnsi" w:hAnsiTheme="majorHAnsi" w:cs="Arial"/>
          <w:b/>
          <w:sz w:val="28"/>
          <w:szCs w:val="28"/>
          <w:u w:val="single"/>
        </w:rPr>
      </w:pPr>
    </w:p>
    <w:p w14:paraId="25F7C933" w14:textId="77777777" w:rsidR="00166223" w:rsidRDefault="00166223" w:rsidP="006A7596">
      <w:pPr>
        <w:spacing w:line="240" w:lineRule="auto"/>
        <w:rPr>
          <w:rFonts w:asciiTheme="majorHAnsi" w:hAnsiTheme="majorHAnsi" w:cs="Arial"/>
          <w:b/>
          <w:sz w:val="28"/>
          <w:szCs w:val="28"/>
          <w:u w:val="single"/>
        </w:rPr>
      </w:pPr>
    </w:p>
    <w:p w14:paraId="305DF3E7" w14:textId="77777777" w:rsidR="00166223" w:rsidRDefault="00166223" w:rsidP="006A7596">
      <w:pPr>
        <w:spacing w:line="240" w:lineRule="auto"/>
        <w:rPr>
          <w:rFonts w:asciiTheme="majorHAnsi" w:hAnsiTheme="majorHAnsi" w:cs="Arial"/>
          <w:b/>
          <w:sz w:val="28"/>
          <w:szCs w:val="28"/>
          <w:u w:val="single"/>
        </w:rPr>
      </w:pPr>
    </w:p>
    <w:p w14:paraId="275A2B63" w14:textId="77777777" w:rsidR="00166223" w:rsidRDefault="00166223" w:rsidP="006A7596">
      <w:pPr>
        <w:spacing w:line="240" w:lineRule="auto"/>
        <w:rPr>
          <w:rFonts w:asciiTheme="majorHAnsi" w:hAnsiTheme="majorHAnsi" w:cs="Arial"/>
          <w:b/>
          <w:sz w:val="28"/>
          <w:szCs w:val="28"/>
          <w:u w:val="single"/>
        </w:rPr>
      </w:pPr>
    </w:p>
    <w:p w14:paraId="1A6C0148" w14:textId="77777777" w:rsidR="00166223" w:rsidRDefault="00166223" w:rsidP="006A7596">
      <w:pPr>
        <w:spacing w:line="240" w:lineRule="auto"/>
        <w:rPr>
          <w:rFonts w:asciiTheme="majorHAnsi" w:hAnsiTheme="majorHAnsi" w:cs="Arial"/>
          <w:b/>
          <w:sz w:val="28"/>
          <w:szCs w:val="28"/>
          <w:u w:val="single"/>
        </w:rPr>
      </w:pPr>
    </w:p>
    <w:p w14:paraId="2B0FDBA7" w14:textId="77777777" w:rsidR="00166223" w:rsidRDefault="00166223" w:rsidP="006A7596">
      <w:pPr>
        <w:spacing w:line="240" w:lineRule="auto"/>
        <w:rPr>
          <w:rFonts w:asciiTheme="majorHAnsi" w:hAnsiTheme="majorHAnsi" w:cs="Arial"/>
          <w:b/>
          <w:sz w:val="28"/>
          <w:szCs w:val="28"/>
          <w:u w:val="single"/>
        </w:rPr>
      </w:pPr>
    </w:p>
    <w:p w14:paraId="7E2B1814" w14:textId="77777777" w:rsidR="00166223" w:rsidRDefault="00166223" w:rsidP="006A7596">
      <w:pPr>
        <w:spacing w:line="240" w:lineRule="auto"/>
        <w:rPr>
          <w:rFonts w:asciiTheme="majorHAnsi" w:hAnsiTheme="majorHAnsi" w:cs="Arial"/>
          <w:b/>
          <w:sz w:val="28"/>
          <w:szCs w:val="28"/>
          <w:u w:val="single"/>
        </w:rPr>
      </w:pPr>
    </w:p>
    <w:p w14:paraId="18C66360" w14:textId="77777777" w:rsidR="00166223" w:rsidRDefault="00166223" w:rsidP="006A7596">
      <w:pPr>
        <w:spacing w:line="240" w:lineRule="auto"/>
        <w:rPr>
          <w:rFonts w:asciiTheme="majorHAnsi" w:hAnsiTheme="majorHAnsi" w:cs="Arial"/>
          <w:b/>
          <w:sz w:val="28"/>
          <w:szCs w:val="28"/>
          <w:u w:val="single"/>
        </w:rPr>
      </w:pPr>
    </w:p>
    <w:p w14:paraId="41FE9CA2" w14:textId="77777777" w:rsidR="00166223" w:rsidRDefault="00166223" w:rsidP="006A7596">
      <w:pPr>
        <w:spacing w:line="240" w:lineRule="auto"/>
        <w:rPr>
          <w:rFonts w:asciiTheme="majorHAnsi" w:hAnsiTheme="majorHAnsi" w:cs="Arial"/>
          <w:b/>
          <w:sz w:val="28"/>
          <w:szCs w:val="28"/>
          <w:u w:val="single"/>
        </w:rPr>
      </w:pPr>
    </w:p>
    <w:p w14:paraId="28E2CF30" w14:textId="77777777" w:rsidR="00166223" w:rsidRDefault="00166223" w:rsidP="006A7596">
      <w:pPr>
        <w:spacing w:line="240" w:lineRule="auto"/>
        <w:rPr>
          <w:rFonts w:asciiTheme="majorHAnsi" w:hAnsiTheme="majorHAnsi" w:cs="Arial"/>
          <w:b/>
          <w:sz w:val="28"/>
          <w:szCs w:val="28"/>
          <w:u w:val="single"/>
        </w:rPr>
      </w:pPr>
    </w:p>
    <w:p w14:paraId="68FD1A8F" w14:textId="77777777" w:rsidR="00166223" w:rsidRDefault="00166223" w:rsidP="006A7596">
      <w:pPr>
        <w:spacing w:line="240" w:lineRule="auto"/>
        <w:rPr>
          <w:rFonts w:asciiTheme="majorHAnsi" w:hAnsiTheme="majorHAnsi" w:cs="Arial"/>
          <w:b/>
          <w:sz w:val="28"/>
          <w:szCs w:val="28"/>
          <w:u w:val="single"/>
        </w:rPr>
      </w:pPr>
    </w:p>
    <w:p w14:paraId="3F701C68" w14:textId="77777777" w:rsidR="00166223" w:rsidRDefault="00166223" w:rsidP="006A7596">
      <w:pPr>
        <w:spacing w:line="240" w:lineRule="auto"/>
        <w:rPr>
          <w:rFonts w:asciiTheme="majorHAnsi" w:hAnsiTheme="majorHAnsi" w:cs="Arial"/>
          <w:b/>
          <w:sz w:val="28"/>
          <w:szCs w:val="28"/>
          <w:u w:val="single"/>
        </w:rPr>
      </w:pPr>
    </w:p>
    <w:p w14:paraId="24969515" w14:textId="77777777" w:rsidR="00166223" w:rsidRDefault="00166223" w:rsidP="006A7596">
      <w:pPr>
        <w:spacing w:line="240" w:lineRule="auto"/>
        <w:rPr>
          <w:rFonts w:asciiTheme="majorHAnsi" w:hAnsiTheme="majorHAnsi" w:cs="Arial"/>
          <w:b/>
          <w:sz w:val="28"/>
          <w:szCs w:val="28"/>
          <w:u w:val="single"/>
        </w:rPr>
      </w:pPr>
    </w:p>
    <w:p w14:paraId="208AED27" w14:textId="4AFE9B3F" w:rsidR="006A7596" w:rsidRPr="006A7596" w:rsidRDefault="006A7596" w:rsidP="006A7596">
      <w:pPr>
        <w:spacing w:line="240" w:lineRule="auto"/>
        <w:rPr>
          <w:rFonts w:asciiTheme="majorHAnsi" w:hAnsiTheme="majorHAnsi" w:cs="Arial"/>
          <w:b/>
          <w:sz w:val="28"/>
          <w:szCs w:val="28"/>
          <w:u w:val="single"/>
        </w:rPr>
      </w:pPr>
      <w:bookmarkStart w:id="8" w:name="AFResScholarships"/>
      <w:r w:rsidRPr="006A7596">
        <w:rPr>
          <w:rFonts w:asciiTheme="majorHAnsi" w:hAnsiTheme="majorHAnsi" w:cs="Arial"/>
          <w:b/>
          <w:sz w:val="28"/>
          <w:szCs w:val="28"/>
          <w:u w:val="single"/>
        </w:rPr>
        <w:lastRenderedPageBreak/>
        <w:t>*AIR FORCE RESERVE SCHOLARSHIPS</w:t>
      </w:r>
    </w:p>
    <w:bookmarkEnd w:id="8"/>
    <w:p w14:paraId="74C30D6E" w14:textId="77777777" w:rsidR="006A7596" w:rsidRPr="00E810B4" w:rsidRDefault="006A7596" w:rsidP="006A7596">
      <w:pPr>
        <w:spacing w:line="240" w:lineRule="auto"/>
        <w:rPr>
          <w:rFonts w:asciiTheme="majorHAnsi" w:hAnsiTheme="majorHAnsi" w:cs="Arial"/>
          <w:b/>
          <w:sz w:val="20"/>
          <w:szCs w:val="20"/>
        </w:rPr>
      </w:pPr>
      <w:proofErr w:type="spellStart"/>
      <w:r w:rsidRPr="00E810B4">
        <w:rPr>
          <w:rFonts w:asciiTheme="majorHAnsi" w:hAnsiTheme="majorHAnsi" w:cs="Arial"/>
          <w:b/>
          <w:sz w:val="20"/>
          <w:szCs w:val="20"/>
        </w:rPr>
        <w:t>Pitsenbarger</w:t>
      </w:r>
      <w:proofErr w:type="spellEnd"/>
      <w:r w:rsidRPr="00E810B4">
        <w:rPr>
          <w:rFonts w:asciiTheme="majorHAnsi" w:hAnsiTheme="majorHAnsi" w:cs="Arial"/>
          <w:b/>
          <w:sz w:val="20"/>
          <w:szCs w:val="20"/>
        </w:rPr>
        <w:t xml:space="preserve"> Award (Air Force Association)-$400</w:t>
      </w:r>
    </w:p>
    <w:p w14:paraId="2F6BE677" w14:textId="77777777" w:rsidR="006A7596" w:rsidRPr="00E810B4" w:rsidRDefault="006A7596" w:rsidP="00AF6C5D">
      <w:pPr>
        <w:pStyle w:val="ListParagraph"/>
        <w:numPr>
          <w:ilvl w:val="0"/>
          <w:numId w:val="4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870ADD1" w14:textId="77777777" w:rsidR="006A7596" w:rsidRPr="00E810B4" w:rsidRDefault="006A7596" w:rsidP="00AF6C5D">
      <w:pPr>
        <w:pStyle w:val="ListParagraph"/>
        <w:numPr>
          <w:ilvl w:val="1"/>
          <w:numId w:val="45"/>
        </w:numPr>
        <w:spacing w:line="240" w:lineRule="auto"/>
        <w:rPr>
          <w:rFonts w:asciiTheme="majorHAnsi" w:hAnsiTheme="majorHAnsi" w:cs="Arial"/>
          <w:sz w:val="20"/>
          <w:szCs w:val="20"/>
        </w:rPr>
      </w:pPr>
      <w:r w:rsidRPr="00E810B4">
        <w:rPr>
          <w:rFonts w:asciiTheme="majorHAnsi" w:hAnsiTheme="majorHAnsi" w:cs="Arial"/>
          <w:sz w:val="20"/>
          <w:szCs w:val="20"/>
        </w:rPr>
        <w:t>Open to active duty guard and reserve graduates of the Community College of the Air Force (CCAF) who intend to pursue an undergraduate degree</w:t>
      </w:r>
    </w:p>
    <w:p w14:paraId="41EC06DE" w14:textId="77777777" w:rsidR="006A7596" w:rsidRPr="00E810B4" w:rsidRDefault="006A7596" w:rsidP="00AF6C5D">
      <w:pPr>
        <w:pStyle w:val="ListParagraph"/>
        <w:numPr>
          <w:ilvl w:val="1"/>
          <w:numId w:val="45"/>
        </w:numPr>
        <w:spacing w:line="240" w:lineRule="auto"/>
        <w:rPr>
          <w:rFonts w:asciiTheme="majorHAnsi" w:hAnsiTheme="majorHAnsi" w:cs="Arial"/>
          <w:sz w:val="20"/>
          <w:szCs w:val="20"/>
        </w:rPr>
      </w:pPr>
      <w:r w:rsidRPr="00E810B4">
        <w:rPr>
          <w:rFonts w:asciiTheme="majorHAnsi" w:hAnsiTheme="majorHAnsi" w:cs="Arial"/>
          <w:sz w:val="20"/>
          <w:szCs w:val="20"/>
        </w:rPr>
        <w:t>Applications may be submitted for spring graduations by March, and for fall graduations by October of each year.</w:t>
      </w:r>
    </w:p>
    <w:p w14:paraId="248B0277" w14:textId="77777777" w:rsidR="006A7596" w:rsidRPr="00E810B4" w:rsidRDefault="006A7596" w:rsidP="00AF6C5D">
      <w:pPr>
        <w:pStyle w:val="ListParagraph"/>
        <w:numPr>
          <w:ilvl w:val="1"/>
          <w:numId w:val="45"/>
        </w:numPr>
        <w:spacing w:line="240" w:lineRule="auto"/>
        <w:rPr>
          <w:rFonts w:asciiTheme="majorHAnsi" w:hAnsiTheme="majorHAnsi" w:cs="Arial"/>
          <w:sz w:val="20"/>
          <w:szCs w:val="20"/>
        </w:rPr>
      </w:pPr>
      <w:r w:rsidRPr="00E810B4">
        <w:rPr>
          <w:rFonts w:asciiTheme="majorHAnsi" w:hAnsiTheme="majorHAnsi" w:cs="Arial"/>
          <w:sz w:val="20"/>
          <w:szCs w:val="20"/>
        </w:rPr>
        <w:t>Additionally, this is a one-time Air Force reserve grant that is given out twice annually – once for spring graduation, and once for fall graduation. Recipients also receive an AFA e-membership.</w:t>
      </w:r>
    </w:p>
    <w:p w14:paraId="36B3BA15" w14:textId="77777777" w:rsidR="006A7596" w:rsidRPr="00E810B4" w:rsidRDefault="006A7596" w:rsidP="00AF6C5D">
      <w:pPr>
        <w:pStyle w:val="ListParagraph"/>
        <w:numPr>
          <w:ilvl w:val="0"/>
          <w:numId w:val="45"/>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3D68330B" w14:textId="77777777" w:rsidR="006A7596" w:rsidRPr="00F7414E" w:rsidRDefault="00F7414E" w:rsidP="00AF6C5D">
      <w:pPr>
        <w:pStyle w:val="ListParagraph"/>
        <w:numPr>
          <w:ilvl w:val="1"/>
          <w:numId w:val="45"/>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https://www.afa.org/education/pitsenbarger-awards</w:t>
      </w:r>
    </w:p>
    <w:p w14:paraId="219B4221" w14:textId="77777777" w:rsidR="006A7596" w:rsidRPr="00E810B4" w:rsidRDefault="006A7596" w:rsidP="006A7596">
      <w:pPr>
        <w:spacing w:line="240" w:lineRule="auto"/>
        <w:rPr>
          <w:rFonts w:asciiTheme="majorHAnsi" w:hAnsiTheme="majorHAnsi" w:cs="Arial"/>
          <w:b/>
          <w:sz w:val="20"/>
          <w:szCs w:val="20"/>
        </w:rPr>
      </w:pPr>
      <w:r w:rsidRPr="00E810B4">
        <w:rPr>
          <w:rFonts w:asciiTheme="majorHAnsi" w:hAnsiTheme="majorHAnsi" w:cs="Arial"/>
          <w:b/>
          <w:sz w:val="20"/>
          <w:szCs w:val="20"/>
        </w:rPr>
        <w:t>Captain Jodi Callahan Memorial Scholarship-$1,000</w:t>
      </w:r>
    </w:p>
    <w:p w14:paraId="7A1F2FF3" w14:textId="77777777" w:rsidR="006A7596" w:rsidRPr="00E810B4" w:rsidRDefault="006A7596" w:rsidP="00AF6C5D">
      <w:pPr>
        <w:pStyle w:val="ListParagraph"/>
        <w:numPr>
          <w:ilvl w:val="0"/>
          <w:numId w:val="46"/>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67B16F0" w14:textId="77777777" w:rsidR="006A7596" w:rsidRPr="00E810B4" w:rsidRDefault="006A7596" w:rsidP="00AF6C5D">
      <w:pPr>
        <w:pStyle w:val="ListParagraph"/>
        <w:numPr>
          <w:ilvl w:val="1"/>
          <w:numId w:val="46"/>
        </w:numPr>
        <w:spacing w:line="240" w:lineRule="auto"/>
        <w:rPr>
          <w:rFonts w:asciiTheme="majorHAnsi" w:hAnsiTheme="majorHAnsi" w:cs="Arial"/>
          <w:sz w:val="20"/>
          <w:szCs w:val="20"/>
        </w:rPr>
      </w:pPr>
      <w:r w:rsidRPr="00E810B4">
        <w:rPr>
          <w:rFonts w:asciiTheme="majorHAnsi" w:hAnsiTheme="majorHAnsi" w:cs="Arial"/>
          <w:sz w:val="20"/>
          <w:szCs w:val="20"/>
        </w:rPr>
        <w:t xml:space="preserve">Open to an active duty Air Force, Air National Guard, or Air Force Reserve personnel pursuing a </w:t>
      </w:r>
      <w:r w:rsidRPr="00E810B4">
        <w:rPr>
          <w:rFonts w:asciiTheme="majorHAnsi" w:hAnsiTheme="majorHAnsi" w:cs="Arial"/>
          <w:sz w:val="20"/>
          <w:szCs w:val="20"/>
          <w:u w:val="single"/>
        </w:rPr>
        <w:t>Master’s in a non-technical degree program</w:t>
      </w:r>
      <w:r w:rsidRPr="00E810B4">
        <w:rPr>
          <w:rFonts w:asciiTheme="majorHAnsi" w:hAnsiTheme="majorHAnsi" w:cs="Arial"/>
          <w:sz w:val="20"/>
          <w:szCs w:val="20"/>
        </w:rPr>
        <w:t>.</w:t>
      </w:r>
    </w:p>
    <w:p w14:paraId="63D508C1" w14:textId="77777777" w:rsidR="006A7596" w:rsidRPr="00E810B4" w:rsidRDefault="006A7596" w:rsidP="00AF6C5D">
      <w:pPr>
        <w:pStyle w:val="ListParagraph"/>
        <w:numPr>
          <w:ilvl w:val="1"/>
          <w:numId w:val="46"/>
        </w:numPr>
        <w:spacing w:line="240" w:lineRule="auto"/>
        <w:rPr>
          <w:rFonts w:asciiTheme="majorHAnsi" w:hAnsiTheme="majorHAnsi" w:cs="Arial"/>
          <w:sz w:val="20"/>
          <w:szCs w:val="20"/>
        </w:rPr>
      </w:pPr>
      <w:r w:rsidRPr="00E810B4">
        <w:rPr>
          <w:rFonts w:asciiTheme="majorHAnsi" w:hAnsiTheme="majorHAnsi" w:cs="Arial"/>
          <w:sz w:val="20"/>
          <w:szCs w:val="20"/>
        </w:rPr>
        <w:t>Air Force scholarship application requirements include: letter of recommendation from an Air Force commander and assessment of potential as an Air Force leader, official transcript with a minimum cumulative 3.0 GPA for Master’s (or most recent program of study), and essay.</w:t>
      </w:r>
    </w:p>
    <w:p w14:paraId="09D27564" w14:textId="77777777" w:rsidR="006A7596" w:rsidRPr="00E810B4" w:rsidRDefault="006A7596" w:rsidP="00AF6C5D">
      <w:pPr>
        <w:pStyle w:val="ListParagraph"/>
        <w:numPr>
          <w:ilvl w:val="0"/>
          <w:numId w:val="46"/>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68DA480B" w14:textId="77777777" w:rsidR="006A7596" w:rsidRPr="00F7414E" w:rsidRDefault="00F7414E" w:rsidP="00AF6C5D">
      <w:pPr>
        <w:pStyle w:val="ListParagraph"/>
        <w:numPr>
          <w:ilvl w:val="1"/>
          <w:numId w:val="46"/>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https://app.smarterselect.com/programs/55174-Air-Force-Association</w:t>
      </w:r>
    </w:p>
    <w:p w14:paraId="1299C43A" w14:textId="77777777" w:rsidR="006A7596" w:rsidRDefault="006A7596" w:rsidP="00980AF9">
      <w:pPr>
        <w:spacing w:line="240" w:lineRule="auto"/>
        <w:rPr>
          <w:rFonts w:asciiTheme="majorHAnsi" w:hAnsiTheme="majorHAnsi" w:cs="Arial"/>
          <w:b/>
          <w:bCs/>
          <w:sz w:val="28"/>
          <w:szCs w:val="28"/>
          <w:u w:val="single"/>
        </w:rPr>
      </w:pPr>
    </w:p>
    <w:p w14:paraId="5E49ECB1" w14:textId="77777777" w:rsidR="00166223" w:rsidRDefault="00166223" w:rsidP="00980AF9">
      <w:pPr>
        <w:spacing w:line="240" w:lineRule="auto"/>
        <w:rPr>
          <w:rFonts w:asciiTheme="majorHAnsi" w:hAnsiTheme="majorHAnsi" w:cs="Arial"/>
          <w:b/>
          <w:bCs/>
          <w:sz w:val="28"/>
          <w:szCs w:val="28"/>
          <w:u w:val="single"/>
        </w:rPr>
      </w:pPr>
    </w:p>
    <w:p w14:paraId="006D7CAD" w14:textId="77777777" w:rsidR="00166223" w:rsidRDefault="00166223" w:rsidP="00980AF9">
      <w:pPr>
        <w:spacing w:line="240" w:lineRule="auto"/>
        <w:rPr>
          <w:rFonts w:asciiTheme="majorHAnsi" w:hAnsiTheme="majorHAnsi" w:cs="Arial"/>
          <w:b/>
          <w:bCs/>
          <w:sz w:val="28"/>
          <w:szCs w:val="28"/>
          <w:u w:val="single"/>
        </w:rPr>
      </w:pPr>
    </w:p>
    <w:p w14:paraId="620AA1D5" w14:textId="77777777" w:rsidR="00166223" w:rsidRDefault="00166223" w:rsidP="00980AF9">
      <w:pPr>
        <w:spacing w:line="240" w:lineRule="auto"/>
        <w:rPr>
          <w:rFonts w:asciiTheme="majorHAnsi" w:hAnsiTheme="majorHAnsi" w:cs="Arial"/>
          <w:b/>
          <w:bCs/>
          <w:sz w:val="28"/>
          <w:szCs w:val="28"/>
          <w:u w:val="single"/>
        </w:rPr>
      </w:pPr>
    </w:p>
    <w:p w14:paraId="1559E01F" w14:textId="77777777" w:rsidR="00166223" w:rsidRDefault="00166223" w:rsidP="00980AF9">
      <w:pPr>
        <w:spacing w:line="240" w:lineRule="auto"/>
        <w:rPr>
          <w:rFonts w:asciiTheme="majorHAnsi" w:hAnsiTheme="majorHAnsi" w:cs="Arial"/>
          <w:b/>
          <w:bCs/>
          <w:sz w:val="28"/>
          <w:szCs w:val="28"/>
          <w:u w:val="single"/>
        </w:rPr>
      </w:pPr>
    </w:p>
    <w:p w14:paraId="4348A762" w14:textId="77777777" w:rsidR="00166223" w:rsidRDefault="00166223" w:rsidP="00980AF9">
      <w:pPr>
        <w:spacing w:line="240" w:lineRule="auto"/>
        <w:rPr>
          <w:rFonts w:asciiTheme="majorHAnsi" w:hAnsiTheme="majorHAnsi" w:cs="Arial"/>
          <w:b/>
          <w:bCs/>
          <w:sz w:val="28"/>
          <w:szCs w:val="28"/>
          <w:u w:val="single"/>
        </w:rPr>
      </w:pPr>
    </w:p>
    <w:p w14:paraId="18694024" w14:textId="77777777" w:rsidR="00166223" w:rsidRDefault="00166223" w:rsidP="00980AF9">
      <w:pPr>
        <w:spacing w:line="240" w:lineRule="auto"/>
        <w:rPr>
          <w:rFonts w:asciiTheme="majorHAnsi" w:hAnsiTheme="majorHAnsi" w:cs="Arial"/>
          <w:b/>
          <w:bCs/>
          <w:sz w:val="28"/>
          <w:szCs w:val="28"/>
          <w:u w:val="single"/>
        </w:rPr>
      </w:pPr>
    </w:p>
    <w:p w14:paraId="43891ED2" w14:textId="77777777" w:rsidR="00166223" w:rsidRDefault="00166223" w:rsidP="00980AF9">
      <w:pPr>
        <w:spacing w:line="240" w:lineRule="auto"/>
        <w:rPr>
          <w:rFonts w:asciiTheme="majorHAnsi" w:hAnsiTheme="majorHAnsi" w:cs="Arial"/>
          <w:b/>
          <w:bCs/>
          <w:sz w:val="28"/>
          <w:szCs w:val="28"/>
          <w:u w:val="single"/>
        </w:rPr>
      </w:pPr>
    </w:p>
    <w:p w14:paraId="32B01574" w14:textId="77777777" w:rsidR="00166223" w:rsidRDefault="00166223" w:rsidP="00980AF9">
      <w:pPr>
        <w:spacing w:line="240" w:lineRule="auto"/>
        <w:rPr>
          <w:rFonts w:asciiTheme="majorHAnsi" w:hAnsiTheme="majorHAnsi" w:cs="Arial"/>
          <w:b/>
          <w:bCs/>
          <w:sz w:val="28"/>
          <w:szCs w:val="28"/>
          <w:u w:val="single"/>
        </w:rPr>
      </w:pPr>
    </w:p>
    <w:p w14:paraId="67BFE5B7" w14:textId="77777777" w:rsidR="00166223" w:rsidRDefault="00166223" w:rsidP="00980AF9">
      <w:pPr>
        <w:spacing w:line="240" w:lineRule="auto"/>
        <w:rPr>
          <w:rFonts w:asciiTheme="majorHAnsi" w:hAnsiTheme="majorHAnsi" w:cs="Arial"/>
          <w:b/>
          <w:bCs/>
          <w:sz w:val="28"/>
          <w:szCs w:val="28"/>
          <w:u w:val="single"/>
        </w:rPr>
      </w:pPr>
    </w:p>
    <w:p w14:paraId="75AB5378" w14:textId="77777777" w:rsidR="00166223" w:rsidRDefault="00166223" w:rsidP="00980AF9">
      <w:pPr>
        <w:spacing w:line="240" w:lineRule="auto"/>
        <w:rPr>
          <w:rFonts w:asciiTheme="majorHAnsi" w:hAnsiTheme="majorHAnsi" w:cs="Arial"/>
          <w:b/>
          <w:bCs/>
          <w:sz w:val="28"/>
          <w:szCs w:val="28"/>
          <w:u w:val="single"/>
        </w:rPr>
      </w:pPr>
    </w:p>
    <w:p w14:paraId="57B3E94F" w14:textId="77777777" w:rsidR="00166223" w:rsidRDefault="00166223" w:rsidP="00980AF9">
      <w:pPr>
        <w:spacing w:line="240" w:lineRule="auto"/>
        <w:rPr>
          <w:rFonts w:asciiTheme="majorHAnsi" w:hAnsiTheme="majorHAnsi" w:cs="Arial"/>
          <w:b/>
          <w:bCs/>
          <w:sz w:val="28"/>
          <w:szCs w:val="28"/>
          <w:u w:val="single"/>
        </w:rPr>
      </w:pPr>
    </w:p>
    <w:p w14:paraId="25046F59" w14:textId="77777777" w:rsidR="00166223" w:rsidRDefault="00166223" w:rsidP="00980AF9">
      <w:pPr>
        <w:spacing w:line="240" w:lineRule="auto"/>
        <w:rPr>
          <w:rFonts w:asciiTheme="majorHAnsi" w:hAnsiTheme="majorHAnsi" w:cs="Arial"/>
          <w:b/>
          <w:bCs/>
          <w:sz w:val="28"/>
          <w:szCs w:val="28"/>
          <w:u w:val="single"/>
        </w:rPr>
      </w:pPr>
    </w:p>
    <w:p w14:paraId="7B3102AA" w14:textId="77777777" w:rsidR="00166223" w:rsidRDefault="00166223" w:rsidP="00980AF9">
      <w:pPr>
        <w:spacing w:line="240" w:lineRule="auto"/>
        <w:rPr>
          <w:rFonts w:asciiTheme="majorHAnsi" w:hAnsiTheme="majorHAnsi" w:cs="Arial"/>
          <w:b/>
          <w:bCs/>
          <w:sz w:val="28"/>
          <w:szCs w:val="28"/>
          <w:u w:val="single"/>
        </w:rPr>
      </w:pPr>
    </w:p>
    <w:p w14:paraId="09D75A3B" w14:textId="2B46CF54" w:rsidR="00720576" w:rsidRPr="004B369C" w:rsidRDefault="004B369C" w:rsidP="00980AF9">
      <w:pPr>
        <w:spacing w:line="240" w:lineRule="auto"/>
        <w:rPr>
          <w:rFonts w:asciiTheme="majorHAnsi" w:hAnsiTheme="majorHAnsi" w:cs="Arial"/>
          <w:b/>
          <w:bCs/>
          <w:sz w:val="28"/>
          <w:szCs w:val="28"/>
          <w:u w:val="single"/>
        </w:rPr>
      </w:pPr>
      <w:bookmarkStart w:id="9" w:name="NavyResScholarships"/>
      <w:r>
        <w:rPr>
          <w:rFonts w:asciiTheme="majorHAnsi" w:hAnsiTheme="majorHAnsi" w:cs="Arial"/>
          <w:b/>
          <w:bCs/>
          <w:sz w:val="28"/>
          <w:szCs w:val="28"/>
          <w:u w:val="single"/>
        </w:rPr>
        <w:lastRenderedPageBreak/>
        <w:t>*</w:t>
      </w:r>
      <w:r w:rsidR="00720576" w:rsidRPr="004B369C">
        <w:rPr>
          <w:rFonts w:asciiTheme="majorHAnsi" w:hAnsiTheme="majorHAnsi" w:cs="Arial"/>
          <w:b/>
          <w:bCs/>
          <w:sz w:val="28"/>
          <w:szCs w:val="28"/>
          <w:u w:val="single"/>
        </w:rPr>
        <w:t>NAVY RESERVE SCHOLARSHIPS</w:t>
      </w:r>
    </w:p>
    <w:bookmarkEnd w:id="9"/>
    <w:p w14:paraId="75E1B495"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Walter Beall Scholarship (Fleet Reserve Association) -$2,000-$5,000</w:t>
      </w:r>
    </w:p>
    <w:p w14:paraId="282287CF" w14:textId="77777777" w:rsidR="00FD612D" w:rsidRPr="00E810B4" w:rsidRDefault="00720576" w:rsidP="00AF6C5D">
      <w:pPr>
        <w:pStyle w:val="ListParagraph"/>
        <w:numPr>
          <w:ilvl w:val="0"/>
          <w:numId w:val="43"/>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20C251B9" w14:textId="77777777" w:rsidR="00FD612D" w:rsidRPr="00E810B4" w:rsidRDefault="00720576" w:rsidP="00AF6C5D">
      <w:pPr>
        <w:pStyle w:val="ListParagraph"/>
        <w:numPr>
          <w:ilvl w:val="1"/>
          <w:numId w:val="43"/>
        </w:numPr>
        <w:spacing w:line="240" w:lineRule="auto"/>
        <w:rPr>
          <w:rFonts w:asciiTheme="majorHAnsi" w:hAnsiTheme="majorHAnsi" w:cs="Arial"/>
          <w:sz w:val="20"/>
          <w:szCs w:val="20"/>
        </w:rPr>
      </w:pPr>
      <w:r w:rsidRPr="00E810B4">
        <w:rPr>
          <w:rFonts w:asciiTheme="majorHAnsi" w:hAnsiTheme="majorHAnsi" w:cs="Arial"/>
          <w:sz w:val="20"/>
          <w:szCs w:val="20"/>
        </w:rPr>
        <w:t>Open to active Fleet Reserve Association (FRA) members (as well as their spouses, dependents, and grandchildren) who are in good FRA standing for at least two consecutive years</w:t>
      </w:r>
    </w:p>
    <w:p w14:paraId="18D0B891" w14:textId="77777777" w:rsidR="00FD612D" w:rsidRPr="00E810B4" w:rsidRDefault="00720576" w:rsidP="00AF6C5D">
      <w:pPr>
        <w:pStyle w:val="ListParagraph"/>
        <w:numPr>
          <w:ilvl w:val="1"/>
          <w:numId w:val="43"/>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must be U.S. citizens who are currently enrolled at an accredited institution in a general </w:t>
      </w:r>
      <w:r w:rsidRPr="00E810B4">
        <w:rPr>
          <w:rFonts w:asciiTheme="majorHAnsi" w:hAnsiTheme="majorHAnsi" w:cs="Arial"/>
          <w:sz w:val="20"/>
          <w:szCs w:val="20"/>
          <w:u w:val="single"/>
        </w:rPr>
        <w:t>engineering, aviation, or aeronautical engineering</w:t>
      </w:r>
      <w:r w:rsidRPr="00E810B4">
        <w:rPr>
          <w:rFonts w:asciiTheme="majorHAnsi" w:hAnsiTheme="majorHAnsi" w:cs="Arial"/>
          <w:sz w:val="20"/>
          <w:szCs w:val="20"/>
        </w:rPr>
        <w:t xml:space="preserve"> program</w:t>
      </w:r>
    </w:p>
    <w:p w14:paraId="7DB74FC7" w14:textId="77777777" w:rsidR="00FD612D" w:rsidRPr="00E810B4" w:rsidRDefault="00720576" w:rsidP="00AF6C5D">
      <w:pPr>
        <w:pStyle w:val="ListParagraph"/>
        <w:numPr>
          <w:ilvl w:val="1"/>
          <w:numId w:val="43"/>
        </w:numPr>
        <w:spacing w:line="240" w:lineRule="auto"/>
        <w:rPr>
          <w:rFonts w:asciiTheme="majorHAnsi" w:hAnsiTheme="majorHAnsi" w:cs="Arial"/>
          <w:sz w:val="20"/>
          <w:szCs w:val="20"/>
        </w:rPr>
      </w:pPr>
      <w:r w:rsidRPr="00E810B4">
        <w:rPr>
          <w:rFonts w:asciiTheme="majorHAnsi" w:hAnsiTheme="majorHAnsi" w:cs="Arial"/>
          <w:sz w:val="20"/>
          <w:szCs w:val="20"/>
        </w:rPr>
        <w:t xml:space="preserve">Navy reserve scholarships are given based on academic and community achievements, and overall merit. </w:t>
      </w:r>
    </w:p>
    <w:p w14:paraId="1F3A394E" w14:textId="77777777" w:rsidR="00720576" w:rsidRPr="00E810B4" w:rsidRDefault="00FD612D" w:rsidP="00AF6C5D">
      <w:pPr>
        <w:pStyle w:val="ListParagraph"/>
        <w:numPr>
          <w:ilvl w:val="1"/>
          <w:numId w:val="43"/>
        </w:numPr>
        <w:spacing w:line="240" w:lineRule="auto"/>
        <w:rPr>
          <w:rFonts w:asciiTheme="majorHAnsi" w:hAnsiTheme="majorHAnsi" w:cs="Arial"/>
          <w:sz w:val="20"/>
          <w:szCs w:val="20"/>
        </w:rPr>
      </w:pPr>
      <w:r w:rsidRPr="00E810B4">
        <w:rPr>
          <w:rFonts w:asciiTheme="majorHAnsi" w:hAnsiTheme="majorHAnsi" w:cs="Arial"/>
          <w:sz w:val="20"/>
          <w:szCs w:val="20"/>
        </w:rPr>
        <w:t>Requests for applications must be made prior to April 1</w:t>
      </w:r>
      <w:r w:rsidRPr="00E810B4">
        <w:rPr>
          <w:rFonts w:asciiTheme="majorHAnsi" w:hAnsiTheme="majorHAnsi" w:cs="Arial"/>
          <w:sz w:val="20"/>
          <w:szCs w:val="20"/>
          <w:vertAlign w:val="superscript"/>
        </w:rPr>
        <w:t>st</w:t>
      </w:r>
      <w:r w:rsidRPr="00E810B4">
        <w:rPr>
          <w:rFonts w:asciiTheme="majorHAnsi" w:hAnsiTheme="majorHAnsi" w:cs="Arial"/>
          <w:sz w:val="20"/>
          <w:szCs w:val="20"/>
        </w:rPr>
        <w:t xml:space="preserve"> of each year. </w:t>
      </w:r>
      <w:r w:rsidR="00720576" w:rsidRPr="00E810B4">
        <w:rPr>
          <w:rFonts w:asciiTheme="majorHAnsi" w:hAnsiTheme="majorHAnsi" w:cs="Arial"/>
          <w:sz w:val="20"/>
          <w:szCs w:val="20"/>
        </w:rPr>
        <w:t>Recipients may reapply for each eligible year.</w:t>
      </w:r>
    </w:p>
    <w:p w14:paraId="21094D56" w14:textId="77777777" w:rsidR="00FD612D" w:rsidRPr="00E810B4" w:rsidRDefault="00FD612D" w:rsidP="00AF6C5D">
      <w:pPr>
        <w:pStyle w:val="ListParagraph"/>
        <w:numPr>
          <w:ilvl w:val="0"/>
          <w:numId w:val="43"/>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08B6493F" w14:textId="77777777" w:rsidR="00FD612D" w:rsidRPr="00F7414E" w:rsidRDefault="00FD612D" w:rsidP="00AF6C5D">
      <w:pPr>
        <w:pStyle w:val="ListParagraph"/>
        <w:numPr>
          <w:ilvl w:val="1"/>
          <w:numId w:val="43"/>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http://www.walterbeallscholarship.org/apply/</w:t>
      </w:r>
    </w:p>
    <w:p w14:paraId="32ACED48"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FRA Education Foundation Scholarships -Up to $5,000</w:t>
      </w:r>
    </w:p>
    <w:p w14:paraId="7A8FC7FA" w14:textId="77777777" w:rsidR="00FD612D" w:rsidRPr="00E810B4" w:rsidRDefault="00720576"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13C9AFE0" w14:textId="77777777" w:rsidR="00FD612D" w:rsidRPr="00E810B4" w:rsidRDefault="00720576"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Open to active-duty or retired members of the U.S. Navy, U.S. Mar</w:t>
      </w:r>
      <w:r w:rsidR="00FD612D" w:rsidRPr="00E810B4">
        <w:rPr>
          <w:rFonts w:asciiTheme="majorHAnsi" w:hAnsiTheme="majorHAnsi" w:cs="Arial"/>
          <w:sz w:val="20"/>
          <w:szCs w:val="20"/>
        </w:rPr>
        <w:t>ine Corps, or U.S. Coast Guard (</w:t>
      </w:r>
      <w:r w:rsidRPr="00E810B4">
        <w:rPr>
          <w:rFonts w:asciiTheme="majorHAnsi" w:hAnsiTheme="majorHAnsi" w:cs="Arial"/>
          <w:sz w:val="20"/>
          <w:szCs w:val="20"/>
        </w:rPr>
        <w:t>as well as their spouses, dependents, grandchildren, and great-grandchildren</w:t>
      </w:r>
      <w:r w:rsidR="00FD612D" w:rsidRPr="00E810B4">
        <w:rPr>
          <w:rFonts w:asciiTheme="majorHAnsi" w:hAnsiTheme="majorHAnsi" w:cs="Arial"/>
          <w:sz w:val="20"/>
          <w:szCs w:val="20"/>
        </w:rPr>
        <w:t>)</w:t>
      </w:r>
    </w:p>
    <w:p w14:paraId="63D0CB33" w14:textId="77777777" w:rsidR="00FD612D" w:rsidRPr="00E810B4" w:rsidRDefault="00720576"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Appl</w:t>
      </w:r>
      <w:r w:rsidR="00FD612D" w:rsidRPr="00E810B4">
        <w:rPr>
          <w:rFonts w:asciiTheme="majorHAnsi" w:hAnsiTheme="majorHAnsi" w:cs="Arial"/>
          <w:sz w:val="20"/>
          <w:szCs w:val="20"/>
        </w:rPr>
        <w:t>icants must be U.S. citizens who are</w:t>
      </w:r>
      <w:r w:rsidRPr="00E810B4">
        <w:rPr>
          <w:rFonts w:asciiTheme="majorHAnsi" w:hAnsiTheme="majorHAnsi" w:cs="Arial"/>
          <w:sz w:val="20"/>
          <w:szCs w:val="20"/>
        </w:rPr>
        <w:t xml:space="preserve"> full-time students at an accredited U.S. based un</w:t>
      </w:r>
      <w:r w:rsidR="00FD612D" w:rsidRPr="00E810B4">
        <w:rPr>
          <w:rFonts w:asciiTheme="majorHAnsi" w:hAnsiTheme="majorHAnsi" w:cs="Arial"/>
          <w:sz w:val="20"/>
          <w:szCs w:val="20"/>
        </w:rPr>
        <w:t>iversity or college</w:t>
      </w:r>
    </w:p>
    <w:p w14:paraId="1414F1E4" w14:textId="77777777" w:rsidR="00720576" w:rsidRPr="00E810B4" w:rsidRDefault="00720576"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Scholarship a</w:t>
      </w:r>
      <w:r w:rsidR="00FD612D" w:rsidRPr="00E810B4">
        <w:rPr>
          <w:rFonts w:asciiTheme="majorHAnsi" w:hAnsiTheme="majorHAnsi" w:cs="Arial"/>
          <w:sz w:val="20"/>
          <w:szCs w:val="20"/>
        </w:rPr>
        <w:t xml:space="preserve">pplications become available </w:t>
      </w:r>
      <w:r w:rsidRPr="00E810B4">
        <w:rPr>
          <w:rFonts w:asciiTheme="majorHAnsi" w:hAnsiTheme="majorHAnsi" w:cs="Arial"/>
          <w:sz w:val="20"/>
          <w:szCs w:val="20"/>
        </w:rPr>
        <w:t>September 1 each year.</w:t>
      </w:r>
    </w:p>
    <w:p w14:paraId="4126768C" w14:textId="77777777" w:rsidR="00FD612D" w:rsidRPr="00E810B4" w:rsidRDefault="00FD612D"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6BB3D865" w14:textId="77777777" w:rsidR="00FD612D" w:rsidRPr="00F7414E" w:rsidRDefault="00FD612D" w:rsidP="00AF6C5D">
      <w:pPr>
        <w:pStyle w:val="ListParagraph"/>
        <w:numPr>
          <w:ilvl w:val="1"/>
          <w:numId w:val="44"/>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http://www.fra.org/fra/Web/Events_and_Programs/Fra_Education_Foundation_Scholarships/Web/Content/FRA_Education_Foundation.aspx?hkey=fe5fe4c8-48b6-4003-be7b-5f3f317c6600</w:t>
      </w:r>
    </w:p>
    <w:p w14:paraId="4DDBEF00" w14:textId="77777777" w:rsidR="005A66ED" w:rsidRDefault="005A66ED">
      <w:pPr>
        <w:rPr>
          <w:rFonts w:asciiTheme="majorHAnsi" w:hAnsiTheme="majorHAnsi" w:cs="Arial"/>
          <w:b/>
          <w:sz w:val="30"/>
          <w:szCs w:val="30"/>
        </w:rPr>
      </w:pPr>
      <w:r w:rsidRPr="6C582041">
        <w:rPr>
          <w:rFonts w:asciiTheme="majorHAnsi" w:hAnsiTheme="majorHAnsi" w:cs="Arial"/>
          <w:b/>
          <w:bCs/>
          <w:sz w:val="30"/>
          <w:szCs w:val="30"/>
        </w:rPr>
        <w:br w:type="page"/>
      </w:r>
    </w:p>
    <w:p w14:paraId="626BC24A" w14:textId="2081A4D4" w:rsidR="004B369C" w:rsidRPr="004B369C" w:rsidRDefault="00166223" w:rsidP="66457EEF">
      <w:pPr>
        <w:spacing w:line="240" w:lineRule="auto"/>
        <w:rPr>
          <w:rFonts w:asciiTheme="majorHAnsi" w:hAnsiTheme="majorHAnsi" w:cs="Arial"/>
          <w:b/>
          <w:bCs/>
          <w:sz w:val="30"/>
          <w:szCs w:val="30"/>
          <w:u w:val="single"/>
        </w:rPr>
      </w:pPr>
      <w:bookmarkStart w:id="10" w:name="NonBranchSpecScholarships"/>
      <w:r w:rsidRPr="66457EEF">
        <w:rPr>
          <w:rFonts w:asciiTheme="majorHAnsi" w:hAnsiTheme="majorHAnsi" w:cs="Arial"/>
          <w:b/>
          <w:bCs/>
          <w:sz w:val="30"/>
          <w:szCs w:val="30"/>
          <w:u w:val="single"/>
        </w:rPr>
        <w:lastRenderedPageBreak/>
        <w:t>*</w:t>
      </w:r>
      <w:r w:rsidR="6C582041" w:rsidRPr="66457EEF">
        <w:rPr>
          <w:rFonts w:asciiTheme="majorHAnsi" w:hAnsiTheme="majorHAnsi" w:cs="Arial"/>
          <w:b/>
          <w:bCs/>
          <w:sz w:val="30"/>
          <w:szCs w:val="30"/>
          <w:u w:val="single"/>
        </w:rPr>
        <w:t>Non-Branch Specific Scholarships</w:t>
      </w:r>
    </w:p>
    <w:bookmarkEnd w:id="10"/>
    <w:p w14:paraId="25A063E0" w14:textId="47903681" w:rsidR="66457EEF" w:rsidRDefault="66457EEF" w:rsidP="66457EEF">
      <w:pPr>
        <w:spacing w:line="240" w:lineRule="auto"/>
        <w:rPr>
          <w:rFonts w:asciiTheme="majorHAnsi" w:hAnsiTheme="majorHAnsi" w:cs="Arial"/>
          <w:b/>
          <w:bCs/>
          <w:sz w:val="30"/>
          <w:szCs w:val="30"/>
          <w:u w:val="single"/>
        </w:rPr>
      </w:pPr>
    </w:p>
    <w:p w14:paraId="27135C97" w14:textId="3D47284D" w:rsidR="62894A5B" w:rsidRDefault="62894A5B" w:rsidP="66457EEF">
      <w:pPr>
        <w:spacing w:line="240" w:lineRule="auto"/>
        <w:rPr>
          <w:rFonts w:asciiTheme="majorHAnsi" w:hAnsiTheme="majorHAnsi" w:cs="Arial"/>
          <w:b/>
          <w:bCs/>
          <w:sz w:val="30"/>
          <w:szCs w:val="30"/>
        </w:rPr>
      </w:pPr>
      <w:r w:rsidRPr="66457EEF">
        <w:rPr>
          <w:rFonts w:asciiTheme="majorHAnsi" w:hAnsiTheme="majorHAnsi" w:cs="Arial"/>
          <w:b/>
          <w:bCs/>
          <w:sz w:val="20"/>
          <w:szCs w:val="20"/>
        </w:rPr>
        <w:t>National Resource Directory</w:t>
      </w:r>
      <w:r w:rsidR="28038E9B" w:rsidRPr="66457EEF">
        <w:rPr>
          <w:rFonts w:asciiTheme="majorHAnsi" w:hAnsiTheme="majorHAnsi" w:cs="Arial"/>
          <w:b/>
          <w:bCs/>
          <w:sz w:val="20"/>
          <w:szCs w:val="20"/>
        </w:rPr>
        <w:t xml:space="preserve"> - Amount Varies</w:t>
      </w:r>
    </w:p>
    <w:p w14:paraId="5FBBE677" w14:textId="4DAD12DC" w:rsidR="62894A5B" w:rsidRDefault="62894A5B" w:rsidP="00AF6C5D">
      <w:pPr>
        <w:pStyle w:val="ListParagraph"/>
        <w:numPr>
          <w:ilvl w:val="1"/>
          <w:numId w:val="17"/>
        </w:numPr>
        <w:spacing w:after="0" w:line="240" w:lineRule="auto"/>
        <w:rPr>
          <w:rFonts w:asciiTheme="majorHAnsi" w:eastAsiaTheme="majorEastAsia" w:hAnsiTheme="majorHAnsi" w:cstheme="majorBidi"/>
          <w:b/>
          <w:bCs/>
          <w:sz w:val="20"/>
          <w:szCs w:val="20"/>
        </w:rPr>
      </w:pPr>
      <w:r w:rsidRPr="66457EEF">
        <w:rPr>
          <w:rFonts w:asciiTheme="majorHAnsi" w:hAnsiTheme="majorHAnsi" w:cs="Arial"/>
          <w:sz w:val="20"/>
          <w:szCs w:val="20"/>
        </w:rPr>
        <w:t>Select Education, then Scholarships. Can be sorted by state, county, dependent, spouse, veteran, benefit etc.</w:t>
      </w:r>
    </w:p>
    <w:p w14:paraId="1BA5A7F0" w14:textId="2984A9E2" w:rsidR="1F6AF4BC" w:rsidRDefault="00AF6C5D" w:rsidP="00AF6C5D">
      <w:pPr>
        <w:pStyle w:val="ListParagraph"/>
        <w:numPr>
          <w:ilvl w:val="1"/>
          <w:numId w:val="17"/>
        </w:numPr>
        <w:spacing w:after="0" w:line="240" w:lineRule="auto"/>
        <w:rPr>
          <w:b/>
          <w:bCs/>
          <w:sz w:val="20"/>
          <w:szCs w:val="20"/>
        </w:rPr>
      </w:pPr>
      <w:hyperlink r:id="rId25">
        <w:r w:rsidR="1F6AF4BC" w:rsidRPr="66457EEF">
          <w:rPr>
            <w:rStyle w:val="Hyperlink"/>
            <w:rFonts w:asciiTheme="majorHAnsi" w:hAnsiTheme="majorHAnsi" w:cs="Arial"/>
            <w:sz w:val="20"/>
            <w:szCs w:val="20"/>
          </w:rPr>
          <w:t>www.nrd.gov</w:t>
        </w:r>
      </w:hyperlink>
      <w:r w:rsidR="2B976F0A" w:rsidRPr="66457EEF">
        <w:rPr>
          <w:rFonts w:asciiTheme="majorHAnsi" w:hAnsiTheme="majorHAnsi" w:cs="Arial"/>
          <w:sz w:val="20"/>
          <w:szCs w:val="20"/>
        </w:rPr>
        <w:t xml:space="preserve"> </w:t>
      </w:r>
    </w:p>
    <w:p w14:paraId="4CA3A592" w14:textId="164B433E" w:rsidR="66457EEF" w:rsidRDefault="66457EEF" w:rsidP="66457EEF">
      <w:pPr>
        <w:spacing w:after="0" w:line="240" w:lineRule="auto"/>
        <w:ind w:left="720"/>
        <w:rPr>
          <w:rFonts w:asciiTheme="majorHAnsi" w:hAnsiTheme="majorHAnsi" w:cs="Arial"/>
          <w:sz w:val="20"/>
          <w:szCs w:val="20"/>
        </w:rPr>
      </w:pPr>
    </w:p>
    <w:p w14:paraId="126898F5" w14:textId="206216BA" w:rsidR="2B976F0A" w:rsidRDefault="2B976F0A"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AFCEA Afghanistan Iraq War Veterans Scholarship</w:t>
      </w:r>
    </w:p>
    <w:p w14:paraId="5578BADC" w14:textId="3E23C3D6" w:rsidR="2B976F0A" w:rsidRDefault="2B976F0A" w:rsidP="66457EEF">
      <w:pPr>
        <w:pStyle w:val="ListParagraph"/>
        <w:numPr>
          <w:ilvl w:val="0"/>
          <w:numId w:val="8"/>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Vets or Active Duty; $2500; must major in tech field, IT or Math.</w:t>
      </w:r>
    </w:p>
    <w:p w14:paraId="5BE9A093" w14:textId="291F7384" w:rsidR="47402983" w:rsidRDefault="00AF6C5D" w:rsidP="66457EEF">
      <w:pPr>
        <w:pStyle w:val="ListParagraph"/>
        <w:numPr>
          <w:ilvl w:val="0"/>
          <w:numId w:val="8"/>
        </w:numPr>
        <w:spacing w:after="0" w:line="240" w:lineRule="auto"/>
        <w:rPr>
          <w:sz w:val="20"/>
          <w:szCs w:val="20"/>
        </w:rPr>
      </w:pPr>
      <w:hyperlink r:id="rId26">
        <w:r w:rsidR="47402983" w:rsidRPr="66457EEF">
          <w:rPr>
            <w:rStyle w:val="Hyperlink"/>
            <w:rFonts w:asciiTheme="majorHAnsi" w:hAnsiTheme="majorHAnsi" w:cs="Arial"/>
            <w:sz w:val="20"/>
            <w:szCs w:val="20"/>
          </w:rPr>
          <w:t>http://www.afcea.org/education/scholarships/undergraduate/military.asp</w:t>
        </w:r>
      </w:hyperlink>
    </w:p>
    <w:p w14:paraId="0A865F10" w14:textId="701CF3D5" w:rsidR="66457EEF" w:rsidRDefault="66457EEF" w:rsidP="66457EEF">
      <w:pPr>
        <w:spacing w:after="0" w:line="240" w:lineRule="auto"/>
        <w:ind w:left="720"/>
        <w:rPr>
          <w:rFonts w:asciiTheme="majorHAnsi" w:hAnsiTheme="majorHAnsi" w:cs="Arial"/>
          <w:sz w:val="20"/>
          <w:szCs w:val="20"/>
        </w:rPr>
      </w:pPr>
    </w:p>
    <w:p w14:paraId="7082E2F4" w14:textId="31B1BCE6" w:rsidR="66457EEF" w:rsidRDefault="66457EEF" w:rsidP="66457EEF">
      <w:pPr>
        <w:spacing w:after="0" w:line="240" w:lineRule="auto"/>
        <w:ind w:left="720"/>
        <w:rPr>
          <w:rFonts w:asciiTheme="majorHAnsi" w:hAnsiTheme="majorHAnsi" w:cs="Arial"/>
          <w:sz w:val="20"/>
          <w:szCs w:val="20"/>
        </w:rPr>
      </w:pPr>
    </w:p>
    <w:p w14:paraId="5F936C94" w14:textId="77777777"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Imagine America Foundation Military Award Program- Amount Varies</w:t>
      </w:r>
    </w:p>
    <w:p w14:paraId="0CA6FCB5" w14:textId="77777777" w:rsidR="004B369C" w:rsidRPr="004B369C" w:rsidRDefault="6C582041" w:rsidP="00AF6C5D">
      <w:pPr>
        <w:pStyle w:val="ListParagraph"/>
        <w:numPr>
          <w:ilvl w:val="0"/>
          <w:numId w:val="24"/>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1DFABBCD" w14:textId="77777777" w:rsidR="004B369C" w:rsidRPr="004B369C" w:rsidRDefault="6C582041" w:rsidP="00AF6C5D">
      <w:pPr>
        <w:pStyle w:val="ListParagraph"/>
        <w:numPr>
          <w:ilvl w:val="1"/>
          <w:numId w:val="24"/>
        </w:numPr>
        <w:spacing w:line="240" w:lineRule="auto"/>
        <w:rPr>
          <w:rFonts w:asciiTheme="majorHAnsi" w:hAnsiTheme="majorHAnsi" w:cs="Arial"/>
          <w:sz w:val="20"/>
          <w:szCs w:val="20"/>
        </w:rPr>
      </w:pPr>
      <w:r w:rsidRPr="6C582041">
        <w:rPr>
          <w:rFonts w:asciiTheme="majorHAnsi" w:hAnsiTheme="majorHAnsi" w:cs="Arial"/>
          <w:sz w:val="20"/>
          <w:szCs w:val="20"/>
        </w:rPr>
        <w:t>Open to any active duty, honorably discharged, or retired veteran of a United States military service branch who is pursuing post-secondary education at a specific college or trade school.</w:t>
      </w:r>
    </w:p>
    <w:p w14:paraId="07153648" w14:textId="77777777" w:rsidR="004B369C" w:rsidRPr="004B369C" w:rsidRDefault="6C582041" w:rsidP="00AF6C5D">
      <w:pPr>
        <w:pStyle w:val="ListParagraph"/>
        <w:numPr>
          <w:ilvl w:val="1"/>
          <w:numId w:val="24"/>
        </w:numPr>
        <w:spacing w:line="240" w:lineRule="auto"/>
        <w:rPr>
          <w:rFonts w:asciiTheme="majorHAnsi" w:hAnsiTheme="majorHAnsi" w:cs="Arial"/>
          <w:sz w:val="20"/>
          <w:szCs w:val="20"/>
        </w:rPr>
      </w:pPr>
      <w:r w:rsidRPr="6C582041">
        <w:rPr>
          <w:rFonts w:asciiTheme="majorHAnsi" w:hAnsiTheme="majorHAnsi" w:cs="Arial"/>
          <w:sz w:val="20"/>
          <w:szCs w:val="20"/>
        </w:rPr>
        <w:t>Students choose their participating college and complete an application form online.</w:t>
      </w:r>
    </w:p>
    <w:p w14:paraId="01A731B9" w14:textId="77777777" w:rsidR="004B369C" w:rsidRPr="004B369C" w:rsidRDefault="6C582041" w:rsidP="00AF6C5D">
      <w:pPr>
        <w:pStyle w:val="ListParagraph"/>
        <w:numPr>
          <w:ilvl w:val="1"/>
          <w:numId w:val="24"/>
        </w:numPr>
        <w:spacing w:line="240" w:lineRule="auto"/>
        <w:rPr>
          <w:rFonts w:asciiTheme="majorHAnsi" w:hAnsiTheme="majorHAnsi" w:cs="Arial"/>
          <w:sz w:val="20"/>
          <w:szCs w:val="20"/>
        </w:rPr>
      </w:pPr>
      <w:r w:rsidRPr="6C582041">
        <w:rPr>
          <w:rFonts w:asciiTheme="majorHAnsi" w:hAnsiTheme="majorHAnsi" w:cs="Arial"/>
          <w:sz w:val="20"/>
          <w:szCs w:val="20"/>
        </w:rPr>
        <w:t>MAP begins July 1 each year; it is advised that active duty service members apply three months before the beginning college.</w:t>
      </w:r>
    </w:p>
    <w:p w14:paraId="5824B871" w14:textId="77777777" w:rsidR="004B369C" w:rsidRPr="004B369C" w:rsidRDefault="6C582041" w:rsidP="00AF6C5D">
      <w:pPr>
        <w:pStyle w:val="ListParagraph"/>
        <w:numPr>
          <w:ilvl w:val="0"/>
          <w:numId w:val="24"/>
        </w:numPr>
        <w:spacing w:line="240" w:lineRule="auto"/>
        <w:rPr>
          <w:rFonts w:asciiTheme="majorHAnsi" w:hAnsiTheme="majorHAnsi" w:cs="Arial"/>
          <w:sz w:val="20"/>
          <w:szCs w:val="20"/>
        </w:rPr>
      </w:pPr>
      <w:r w:rsidRPr="6C582041">
        <w:rPr>
          <w:rFonts w:asciiTheme="majorHAnsi" w:hAnsiTheme="majorHAnsi" w:cs="Arial"/>
          <w:sz w:val="20"/>
          <w:szCs w:val="20"/>
        </w:rPr>
        <w:t>To apply for an Imagine America Scholarship</w:t>
      </w:r>
    </w:p>
    <w:p w14:paraId="0426FF2C" w14:textId="77777777" w:rsidR="004B369C" w:rsidRPr="004B369C" w:rsidRDefault="00AF6C5D" w:rsidP="00AF6C5D">
      <w:pPr>
        <w:pStyle w:val="ListParagraph"/>
        <w:numPr>
          <w:ilvl w:val="1"/>
          <w:numId w:val="24"/>
        </w:numPr>
        <w:spacing w:line="240" w:lineRule="auto"/>
        <w:rPr>
          <w:rFonts w:asciiTheme="majorHAnsi" w:hAnsiTheme="majorHAnsi" w:cs="Arial"/>
          <w:sz w:val="20"/>
          <w:szCs w:val="20"/>
          <w:highlight w:val="green"/>
        </w:rPr>
      </w:pPr>
      <w:hyperlink r:id="rId27">
        <w:r w:rsidR="6C582041" w:rsidRPr="6C582041">
          <w:rPr>
            <w:rStyle w:val="Hyperlink"/>
            <w:rFonts w:asciiTheme="majorHAnsi" w:hAnsiTheme="majorHAnsi" w:cs="Arial"/>
            <w:color w:val="auto"/>
            <w:sz w:val="20"/>
            <w:szCs w:val="20"/>
            <w:highlight w:val="green"/>
          </w:rPr>
          <w:t>www.iafportal.org</w:t>
        </w:r>
      </w:hyperlink>
    </w:p>
    <w:p w14:paraId="17EC1147" w14:textId="18F7C676" w:rsidR="004B369C" w:rsidRDefault="6C582041" w:rsidP="00AF6C5D">
      <w:pPr>
        <w:pStyle w:val="ListParagraph"/>
        <w:numPr>
          <w:ilvl w:val="1"/>
          <w:numId w:val="24"/>
        </w:numPr>
        <w:spacing w:line="240" w:lineRule="auto"/>
        <w:rPr>
          <w:rFonts w:asciiTheme="majorHAnsi" w:hAnsiTheme="majorHAnsi" w:cs="Arial"/>
          <w:sz w:val="20"/>
          <w:szCs w:val="20"/>
        </w:rPr>
      </w:pPr>
      <w:r w:rsidRPr="6C582041">
        <w:rPr>
          <w:rFonts w:asciiTheme="majorHAnsi" w:hAnsiTheme="majorHAnsi" w:cs="Arial"/>
          <w:sz w:val="20"/>
          <w:szCs w:val="20"/>
        </w:rPr>
        <w:t xml:space="preserve">Click “create an account” (to apply for this scholarship, you must be an Imagine America member), create your account and fill out your profile PRIOR to applying. Once you have finished creating your profile, search for scholarships by using the “scholarship program” and “state” filters, apply for scholarship and ensure you watches the </w:t>
      </w:r>
      <w:r w:rsidRPr="6C582041">
        <w:rPr>
          <w:rFonts w:asciiTheme="majorHAnsi" w:hAnsiTheme="majorHAnsi" w:cs="Arial"/>
          <w:i/>
          <w:iCs/>
          <w:sz w:val="20"/>
          <w:szCs w:val="20"/>
        </w:rPr>
        <w:t xml:space="preserve">entire </w:t>
      </w:r>
      <w:r w:rsidRPr="6C582041">
        <w:rPr>
          <w:rFonts w:asciiTheme="majorHAnsi" w:hAnsiTheme="majorHAnsi" w:cs="Arial"/>
          <w:sz w:val="20"/>
          <w:szCs w:val="20"/>
        </w:rPr>
        <w:t>Financial Planning Made Simple (FPMS) video. You can check on the status of your application by clicking “My Applications” tab on the left navigation bar.</w:t>
      </w:r>
    </w:p>
    <w:p w14:paraId="23CF147B" w14:textId="034332BB" w:rsidR="00166223" w:rsidRPr="004B369C" w:rsidRDefault="00166223" w:rsidP="00166223">
      <w:pPr>
        <w:spacing w:line="240" w:lineRule="auto"/>
        <w:rPr>
          <w:rFonts w:asciiTheme="majorHAnsi" w:hAnsiTheme="majorHAnsi" w:cs="Arial"/>
          <w:b/>
          <w:bCs/>
          <w:sz w:val="20"/>
          <w:szCs w:val="20"/>
        </w:rPr>
      </w:pPr>
      <w:r>
        <w:rPr>
          <w:rFonts w:asciiTheme="majorHAnsi" w:hAnsiTheme="majorHAnsi" w:cs="Arial"/>
          <w:b/>
          <w:bCs/>
          <w:sz w:val="20"/>
          <w:szCs w:val="20"/>
        </w:rPr>
        <w:t>SALUTE National Scholarships</w:t>
      </w:r>
    </w:p>
    <w:p w14:paraId="5A516855" w14:textId="77777777" w:rsidR="00166223" w:rsidRPr="004B369C" w:rsidRDefault="00166223" w:rsidP="00AF6C5D">
      <w:pPr>
        <w:pStyle w:val="ListParagraph"/>
        <w:numPr>
          <w:ilvl w:val="0"/>
          <w:numId w:val="24"/>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001C60D2" w14:textId="275746F4" w:rsidR="00166223" w:rsidRDefault="00166223" w:rsidP="00AF6C5D">
      <w:pPr>
        <w:pStyle w:val="ListParagraph"/>
        <w:numPr>
          <w:ilvl w:val="1"/>
          <w:numId w:val="24"/>
        </w:numPr>
        <w:spacing w:line="240" w:lineRule="auto"/>
        <w:rPr>
          <w:rFonts w:asciiTheme="majorHAnsi" w:hAnsiTheme="majorHAnsi" w:cs="Arial"/>
          <w:sz w:val="20"/>
          <w:szCs w:val="20"/>
        </w:rPr>
      </w:pPr>
      <w:r>
        <w:rPr>
          <w:rFonts w:asciiTheme="majorHAnsi" w:hAnsiTheme="majorHAnsi" w:cs="Arial"/>
          <w:sz w:val="20"/>
          <w:szCs w:val="20"/>
        </w:rPr>
        <w:t>Must be a member of the SALUTE Veterans National Honor Society</w:t>
      </w:r>
    </w:p>
    <w:p w14:paraId="7D940B1E" w14:textId="51C125A2" w:rsidR="00166223" w:rsidRDefault="00166223" w:rsidP="00AF6C5D">
      <w:pPr>
        <w:pStyle w:val="ListParagraph"/>
        <w:numPr>
          <w:ilvl w:val="1"/>
          <w:numId w:val="24"/>
        </w:numPr>
        <w:spacing w:line="240" w:lineRule="auto"/>
        <w:rPr>
          <w:rFonts w:asciiTheme="majorHAnsi" w:hAnsiTheme="majorHAnsi" w:cs="Arial"/>
          <w:sz w:val="20"/>
          <w:szCs w:val="20"/>
        </w:rPr>
      </w:pPr>
      <w:r>
        <w:rPr>
          <w:rFonts w:asciiTheme="majorHAnsi" w:hAnsiTheme="majorHAnsi" w:cs="Arial"/>
          <w:sz w:val="20"/>
          <w:szCs w:val="20"/>
        </w:rPr>
        <w:t xml:space="preserve">SALUTE membership at SIUE information can be found </w:t>
      </w:r>
      <w:hyperlink r:id="rId28" w:history="1">
        <w:r w:rsidRPr="0045673C">
          <w:rPr>
            <w:rStyle w:val="Hyperlink"/>
            <w:rFonts w:asciiTheme="majorHAnsi" w:hAnsiTheme="majorHAnsi" w:cs="Arial"/>
            <w:sz w:val="20"/>
            <w:szCs w:val="20"/>
          </w:rPr>
          <w:t>www.siue.edu/veterans/salute</w:t>
        </w:r>
      </w:hyperlink>
    </w:p>
    <w:p w14:paraId="77B27D96" w14:textId="614B6406" w:rsidR="00166223" w:rsidRDefault="00166223" w:rsidP="00AF6C5D">
      <w:pPr>
        <w:pStyle w:val="ListParagraph"/>
        <w:numPr>
          <w:ilvl w:val="1"/>
          <w:numId w:val="24"/>
        </w:numPr>
        <w:spacing w:line="240" w:lineRule="auto"/>
        <w:rPr>
          <w:rFonts w:asciiTheme="majorHAnsi" w:hAnsiTheme="majorHAnsi" w:cs="Arial"/>
          <w:sz w:val="20"/>
          <w:szCs w:val="20"/>
        </w:rPr>
      </w:pPr>
      <w:r w:rsidRPr="00166223">
        <w:rPr>
          <w:rFonts w:asciiTheme="majorHAnsi" w:hAnsiTheme="majorHAnsi" w:cs="Arial"/>
          <w:sz w:val="20"/>
          <w:szCs w:val="20"/>
        </w:rPr>
        <w:t>The purpose of the SALUTE National Scholarship Program is to provide financial assistance to veterans, or service members, who are pursuing undergraduate, graduate and alternative certification at accredited institutions.</w:t>
      </w:r>
    </w:p>
    <w:p w14:paraId="22AE9432" w14:textId="77777777" w:rsidR="00166223" w:rsidRDefault="00166223" w:rsidP="00AF6C5D">
      <w:pPr>
        <w:pStyle w:val="ListParagraph"/>
        <w:numPr>
          <w:ilvl w:val="1"/>
          <w:numId w:val="24"/>
        </w:numPr>
        <w:spacing w:line="240" w:lineRule="auto"/>
        <w:rPr>
          <w:rFonts w:asciiTheme="majorHAnsi" w:hAnsiTheme="majorHAnsi" w:cs="Arial"/>
          <w:sz w:val="20"/>
          <w:szCs w:val="20"/>
        </w:rPr>
      </w:pPr>
      <w:r w:rsidRPr="00166223">
        <w:rPr>
          <w:rFonts w:asciiTheme="majorHAnsi" w:hAnsiTheme="majorHAnsi" w:cs="Arial"/>
          <w:sz w:val="20"/>
          <w:szCs w:val="20"/>
        </w:rPr>
        <w:t xml:space="preserve">An individual may receive a SALUTE scholarship only once. </w:t>
      </w:r>
    </w:p>
    <w:p w14:paraId="541BC6B3" w14:textId="21610538" w:rsidR="00166223" w:rsidRDefault="00166223" w:rsidP="00AF6C5D">
      <w:pPr>
        <w:pStyle w:val="ListParagraph"/>
        <w:numPr>
          <w:ilvl w:val="1"/>
          <w:numId w:val="24"/>
        </w:numPr>
        <w:spacing w:line="240" w:lineRule="auto"/>
        <w:rPr>
          <w:rFonts w:asciiTheme="majorHAnsi" w:hAnsiTheme="majorHAnsi" w:cs="Arial"/>
          <w:sz w:val="20"/>
          <w:szCs w:val="20"/>
        </w:rPr>
      </w:pPr>
      <w:r w:rsidRPr="00166223">
        <w:rPr>
          <w:rFonts w:asciiTheme="majorHAnsi" w:hAnsiTheme="majorHAnsi" w:cs="Arial"/>
          <w:sz w:val="20"/>
          <w:szCs w:val="20"/>
        </w:rPr>
        <w:t xml:space="preserve">Award recipients who withdrew or graduated from college or do not maintain the minimum GPA will forfeit their scholarship. </w:t>
      </w:r>
    </w:p>
    <w:p w14:paraId="79CDA17F" w14:textId="48A29CAA" w:rsidR="00166223" w:rsidRDefault="00166223" w:rsidP="00AF6C5D">
      <w:pPr>
        <w:pStyle w:val="ListParagraph"/>
        <w:numPr>
          <w:ilvl w:val="1"/>
          <w:numId w:val="24"/>
        </w:numPr>
        <w:spacing w:line="240" w:lineRule="auto"/>
        <w:rPr>
          <w:rFonts w:asciiTheme="majorHAnsi" w:hAnsiTheme="majorHAnsi" w:cs="Arial"/>
          <w:sz w:val="20"/>
          <w:szCs w:val="20"/>
        </w:rPr>
      </w:pPr>
      <w:r w:rsidRPr="00166223">
        <w:rPr>
          <w:rFonts w:asciiTheme="majorHAnsi" w:hAnsiTheme="majorHAnsi" w:cs="Arial"/>
          <w:sz w:val="20"/>
          <w:szCs w:val="20"/>
        </w:rPr>
        <w:t>Awards will be distributed for each GPA Tier in the following amounts: o GOLD: $1500 (2 awards) o ALPHA: $1000 (2 awards) o BRAVO: $800 (2 awards) o CHARLIE: $600 (2 awards) o DELTA: $400 (2 awards)</w:t>
      </w:r>
    </w:p>
    <w:p w14:paraId="0EBBA943" w14:textId="1211F3EC" w:rsidR="00166223" w:rsidRPr="004B369C" w:rsidRDefault="00166223" w:rsidP="00AF6C5D">
      <w:pPr>
        <w:pStyle w:val="ListParagraph"/>
        <w:numPr>
          <w:ilvl w:val="0"/>
          <w:numId w:val="24"/>
        </w:numPr>
        <w:spacing w:line="240" w:lineRule="auto"/>
        <w:rPr>
          <w:rFonts w:asciiTheme="majorHAnsi" w:hAnsiTheme="majorHAnsi" w:cs="Arial"/>
          <w:sz w:val="20"/>
          <w:szCs w:val="20"/>
        </w:rPr>
      </w:pPr>
      <w:r>
        <w:rPr>
          <w:rFonts w:asciiTheme="majorHAnsi" w:hAnsiTheme="majorHAnsi" w:cs="Arial"/>
          <w:sz w:val="20"/>
          <w:szCs w:val="20"/>
        </w:rPr>
        <w:t>As a member of SALUTE, to apply for a SALUTE Scholarship</w:t>
      </w:r>
    </w:p>
    <w:p w14:paraId="777FDA59" w14:textId="77777777" w:rsidR="00166223" w:rsidRPr="00166223" w:rsidRDefault="00AF6C5D" w:rsidP="00AF6C5D">
      <w:pPr>
        <w:pStyle w:val="ListParagraph"/>
        <w:numPr>
          <w:ilvl w:val="1"/>
          <w:numId w:val="24"/>
        </w:numPr>
        <w:spacing w:line="240" w:lineRule="auto"/>
        <w:rPr>
          <w:rFonts w:asciiTheme="majorHAnsi" w:hAnsiTheme="majorHAnsi" w:cs="Arial"/>
          <w:sz w:val="20"/>
          <w:szCs w:val="20"/>
          <w:highlight w:val="green"/>
        </w:rPr>
      </w:pPr>
      <w:hyperlink r:id="rId29" w:history="1">
        <w:r w:rsidR="00166223" w:rsidRPr="00166223">
          <w:rPr>
            <w:rStyle w:val="Hyperlink"/>
            <w:highlight w:val="green"/>
          </w:rPr>
          <w:t>https://salute.colostate.edu/scholarships/</w:t>
        </w:r>
      </w:hyperlink>
    </w:p>
    <w:p w14:paraId="740882DD" w14:textId="42EFDE34"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Council of College and Military Educators (CCME) Scholarships- $1,000</w:t>
      </w:r>
    </w:p>
    <w:p w14:paraId="1028AAAA" w14:textId="77777777" w:rsidR="004B369C" w:rsidRPr="004B369C" w:rsidRDefault="6C582041" w:rsidP="00AF6C5D">
      <w:pPr>
        <w:pStyle w:val="ListParagraph"/>
        <w:numPr>
          <w:ilvl w:val="0"/>
          <w:numId w:val="26"/>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6F9DB422" w14:textId="77777777" w:rsidR="004B369C" w:rsidRPr="004B369C" w:rsidRDefault="6C582041" w:rsidP="00AF6C5D">
      <w:pPr>
        <w:pStyle w:val="ListParagraph"/>
        <w:numPr>
          <w:ilvl w:val="1"/>
          <w:numId w:val="26"/>
        </w:numPr>
        <w:spacing w:line="240" w:lineRule="auto"/>
        <w:rPr>
          <w:rFonts w:asciiTheme="majorHAnsi" w:hAnsiTheme="majorHAnsi" w:cs="Arial"/>
          <w:sz w:val="20"/>
          <w:szCs w:val="20"/>
        </w:rPr>
      </w:pPr>
      <w:r w:rsidRPr="6C582041">
        <w:rPr>
          <w:rFonts w:asciiTheme="majorHAnsi" w:hAnsiTheme="majorHAnsi" w:cs="Arial"/>
          <w:sz w:val="20"/>
          <w:szCs w:val="20"/>
        </w:rPr>
        <w:lastRenderedPageBreak/>
        <w:t>For active-duty and/or veteran U.S. service members working towards an associate or baccalaureate degree at a participating </w:t>
      </w:r>
      <w:hyperlink r:id="rId30">
        <w:r w:rsidRPr="6C582041">
          <w:rPr>
            <w:rStyle w:val="Hyperlink"/>
            <w:rFonts w:asciiTheme="majorHAnsi" w:hAnsiTheme="majorHAnsi" w:cs="Arial"/>
            <w:color w:val="auto"/>
            <w:sz w:val="20"/>
            <w:szCs w:val="20"/>
          </w:rPr>
          <w:t>CCME membership institution</w:t>
        </w:r>
      </w:hyperlink>
    </w:p>
    <w:p w14:paraId="51326E8E" w14:textId="77777777" w:rsidR="004B369C" w:rsidRPr="004B369C" w:rsidRDefault="6C582041" w:rsidP="00AF6C5D">
      <w:pPr>
        <w:pStyle w:val="ListParagraph"/>
        <w:numPr>
          <w:ilvl w:val="2"/>
          <w:numId w:val="26"/>
        </w:numPr>
        <w:spacing w:line="240" w:lineRule="auto"/>
        <w:rPr>
          <w:rFonts w:asciiTheme="majorHAnsi" w:hAnsiTheme="majorHAnsi" w:cs="Arial"/>
          <w:sz w:val="20"/>
          <w:szCs w:val="20"/>
        </w:rPr>
      </w:pPr>
      <w:r w:rsidRPr="6C582041">
        <w:rPr>
          <w:rFonts w:asciiTheme="majorHAnsi" w:hAnsiTheme="majorHAnsi" w:cs="Arial"/>
          <w:sz w:val="20"/>
          <w:szCs w:val="20"/>
        </w:rPr>
        <w:t xml:space="preserve">To see what </w:t>
      </w:r>
      <w:proofErr w:type="gramStart"/>
      <w:r w:rsidRPr="6C582041">
        <w:rPr>
          <w:rFonts w:asciiTheme="majorHAnsi" w:hAnsiTheme="majorHAnsi" w:cs="Arial"/>
          <w:sz w:val="20"/>
          <w:szCs w:val="20"/>
        </w:rPr>
        <w:t>schools</w:t>
      </w:r>
      <w:proofErr w:type="gramEnd"/>
      <w:r w:rsidRPr="6C582041">
        <w:rPr>
          <w:rFonts w:asciiTheme="majorHAnsi" w:hAnsiTheme="majorHAnsi" w:cs="Arial"/>
          <w:sz w:val="20"/>
          <w:szCs w:val="20"/>
        </w:rPr>
        <w:t xml:space="preserve"> participate in this scholarship, please visit (http://www.ccmeonline.org/organizations)</w:t>
      </w:r>
    </w:p>
    <w:p w14:paraId="0C1FBE35" w14:textId="77777777" w:rsidR="004B369C" w:rsidRPr="004B369C" w:rsidRDefault="6C582041" w:rsidP="00AF6C5D">
      <w:pPr>
        <w:pStyle w:val="ListParagraph"/>
        <w:numPr>
          <w:ilvl w:val="1"/>
          <w:numId w:val="26"/>
        </w:numPr>
        <w:spacing w:line="240" w:lineRule="auto"/>
        <w:rPr>
          <w:rFonts w:asciiTheme="majorHAnsi" w:hAnsiTheme="majorHAnsi" w:cs="Arial"/>
          <w:sz w:val="20"/>
          <w:szCs w:val="20"/>
        </w:rPr>
      </w:pPr>
      <w:r w:rsidRPr="6C582041">
        <w:rPr>
          <w:rFonts w:asciiTheme="majorHAnsi" w:hAnsiTheme="majorHAnsi" w:cs="Arial"/>
          <w:sz w:val="20"/>
          <w:szCs w:val="20"/>
        </w:rPr>
        <w:t>Applicants must have completed 12 or more hours of their program and have a minimum cumulative GPA of 2.5</w:t>
      </w:r>
    </w:p>
    <w:p w14:paraId="2E271B48" w14:textId="77777777" w:rsidR="004B369C" w:rsidRPr="004B369C" w:rsidRDefault="6C582041" w:rsidP="00AF6C5D">
      <w:pPr>
        <w:pStyle w:val="ListParagraph"/>
        <w:numPr>
          <w:ilvl w:val="1"/>
          <w:numId w:val="26"/>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(but are not limited to) recommendation (to be completed on a specific CCME form) and essay</w:t>
      </w:r>
    </w:p>
    <w:p w14:paraId="64FB732B" w14:textId="77777777" w:rsidR="004B369C" w:rsidRPr="004B369C" w:rsidRDefault="6C582041" w:rsidP="00AF6C5D">
      <w:pPr>
        <w:pStyle w:val="ListParagraph"/>
        <w:numPr>
          <w:ilvl w:val="0"/>
          <w:numId w:val="26"/>
        </w:numPr>
        <w:spacing w:line="240" w:lineRule="auto"/>
        <w:rPr>
          <w:rFonts w:asciiTheme="majorHAnsi" w:hAnsiTheme="majorHAnsi" w:cs="Arial"/>
          <w:sz w:val="20"/>
          <w:szCs w:val="20"/>
        </w:rPr>
      </w:pPr>
      <w:r w:rsidRPr="6C582041">
        <w:rPr>
          <w:rFonts w:asciiTheme="majorHAnsi" w:hAnsiTheme="majorHAnsi" w:cs="Arial"/>
          <w:sz w:val="20"/>
          <w:szCs w:val="20"/>
        </w:rPr>
        <w:t>To apply for the CCME scholarship</w:t>
      </w:r>
    </w:p>
    <w:p w14:paraId="06ECF174" w14:textId="77777777" w:rsidR="004B369C" w:rsidRPr="004B369C" w:rsidRDefault="6C582041" w:rsidP="00AF6C5D">
      <w:pPr>
        <w:pStyle w:val="ListParagraph"/>
        <w:numPr>
          <w:ilvl w:val="1"/>
          <w:numId w:val="26"/>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http://www.ccmeonline.org/scholarships</w:t>
      </w:r>
    </w:p>
    <w:p w14:paraId="2099BC60" w14:textId="77777777" w:rsidR="004B369C" w:rsidRPr="004B369C" w:rsidRDefault="6C582041" w:rsidP="00AF6C5D">
      <w:pPr>
        <w:pStyle w:val="ListParagraph"/>
        <w:numPr>
          <w:ilvl w:val="1"/>
          <w:numId w:val="26"/>
        </w:numPr>
        <w:spacing w:line="240" w:lineRule="auto"/>
        <w:rPr>
          <w:rFonts w:asciiTheme="majorHAnsi" w:hAnsiTheme="majorHAnsi" w:cs="Arial"/>
          <w:sz w:val="20"/>
          <w:szCs w:val="20"/>
        </w:rPr>
      </w:pPr>
      <w:r w:rsidRPr="6C582041">
        <w:rPr>
          <w:rFonts w:asciiTheme="majorHAnsi" w:hAnsiTheme="majorHAnsi" w:cs="Arial"/>
          <w:sz w:val="20"/>
          <w:szCs w:val="20"/>
        </w:rPr>
        <w:t>The CCME military scholarships period runs from July 1 to November 1.</w:t>
      </w:r>
    </w:p>
    <w:p w14:paraId="314446AC" w14:textId="77777777"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Lint Center for National Security Studies, Inc. Scholarships- $500-$1,500</w:t>
      </w:r>
    </w:p>
    <w:p w14:paraId="0CCE6E75" w14:textId="77777777" w:rsidR="004B369C" w:rsidRPr="004B369C" w:rsidRDefault="6C582041" w:rsidP="00AF6C5D">
      <w:pPr>
        <w:pStyle w:val="ListParagraph"/>
        <w:numPr>
          <w:ilvl w:val="0"/>
          <w:numId w:val="31"/>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7C1FE090" w14:textId="77777777" w:rsidR="004B369C" w:rsidRPr="004B369C" w:rsidRDefault="6C582041" w:rsidP="00AF6C5D">
      <w:pPr>
        <w:pStyle w:val="ListParagraph"/>
        <w:numPr>
          <w:ilvl w:val="1"/>
          <w:numId w:val="31"/>
        </w:numPr>
        <w:spacing w:line="240" w:lineRule="auto"/>
        <w:rPr>
          <w:rFonts w:asciiTheme="majorHAnsi" w:hAnsiTheme="majorHAnsi" w:cs="Arial"/>
          <w:sz w:val="20"/>
          <w:szCs w:val="20"/>
        </w:rPr>
      </w:pPr>
      <w:r w:rsidRPr="6C582041">
        <w:rPr>
          <w:rFonts w:asciiTheme="majorHAnsi" w:hAnsiTheme="majorHAnsi" w:cs="Arial"/>
          <w:sz w:val="20"/>
          <w:szCs w:val="20"/>
        </w:rPr>
        <w:t>Open to military personnel (and their dependents) who work in the fields of International Affairs, Counterintelligence, and National Security</w:t>
      </w:r>
    </w:p>
    <w:p w14:paraId="3D436EB0" w14:textId="77777777" w:rsidR="004B369C" w:rsidRPr="004B369C" w:rsidRDefault="6C582041" w:rsidP="00AF6C5D">
      <w:pPr>
        <w:pStyle w:val="ListParagraph"/>
        <w:numPr>
          <w:ilvl w:val="1"/>
          <w:numId w:val="31"/>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but are not limited to: essay</w:t>
      </w:r>
    </w:p>
    <w:p w14:paraId="1F815B3B" w14:textId="77777777" w:rsidR="004B369C" w:rsidRPr="004B369C" w:rsidRDefault="6C582041" w:rsidP="00AF6C5D">
      <w:pPr>
        <w:pStyle w:val="ListParagraph"/>
        <w:numPr>
          <w:ilvl w:val="1"/>
          <w:numId w:val="31"/>
        </w:numPr>
        <w:spacing w:line="240" w:lineRule="auto"/>
        <w:rPr>
          <w:rFonts w:asciiTheme="majorHAnsi" w:hAnsiTheme="majorHAnsi" w:cs="Arial"/>
          <w:sz w:val="20"/>
          <w:szCs w:val="20"/>
        </w:rPr>
      </w:pPr>
      <w:r w:rsidRPr="6C582041">
        <w:rPr>
          <w:rFonts w:asciiTheme="majorHAnsi" w:hAnsiTheme="majorHAnsi" w:cs="Arial"/>
          <w:sz w:val="20"/>
          <w:szCs w:val="20"/>
        </w:rPr>
        <w:t>Three different military scholarships for service members are awarded each July; two scholarships are awarded each January; one of each scholarship is awarded annually. Application is done through one form for each set of scholarships. Funds are eligible for tuition and class fees only. Recipients may also request mentorship by a National Security Professional.</w:t>
      </w:r>
    </w:p>
    <w:p w14:paraId="26A7961B" w14:textId="77777777" w:rsidR="004B369C" w:rsidRPr="004B369C" w:rsidRDefault="6C582041" w:rsidP="00AF6C5D">
      <w:pPr>
        <w:pStyle w:val="ListParagraph"/>
        <w:numPr>
          <w:ilvl w:val="0"/>
          <w:numId w:val="31"/>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3F5E775C" w14:textId="77777777" w:rsidR="004B369C" w:rsidRPr="004B369C" w:rsidRDefault="6C582041" w:rsidP="00AF6C5D">
      <w:pPr>
        <w:pStyle w:val="ListParagraph"/>
        <w:numPr>
          <w:ilvl w:val="1"/>
          <w:numId w:val="31"/>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https://www.lintcenter.org/scholarships/apply-for-a-scholarship/</w:t>
      </w:r>
    </w:p>
    <w:p w14:paraId="3B43A18A" w14:textId="77777777"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Tillman Scholars Program- $10,000 on Average</w:t>
      </w:r>
    </w:p>
    <w:p w14:paraId="51CA55E1" w14:textId="77777777" w:rsidR="004B369C" w:rsidRPr="004B369C" w:rsidRDefault="6C582041" w:rsidP="00AF6C5D">
      <w:pPr>
        <w:pStyle w:val="ListParagraph"/>
        <w:numPr>
          <w:ilvl w:val="0"/>
          <w:numId w:val="32"/>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044A7B50" w14:textId="77777777" w:rsidR="004B369C" w:rsidRPr="004B369C" w:rsidRDefault="6C582041" w:rsidP="00AF6C5D">
      <w:pPr>
        <w:pStyle w:val="ListParagraph"/>
        <w:numPr>
          <w:ilvl w:val="1"/>
          <w:numId w:val="32"/>
        </w:numPr>
        <w:spacing w:line="240" w:lineRule="auto"/>
        <w:rPr>
          <w:rFonts w:asciiTheme="majorHAnsi" w:hAnsiTheme="majorHAnsi" w:cs="Arial"/>
          <w:sz w:val="20"/>
          <w:szCs w:val="20"/>
        </w:rPr>
      </w:pPr>
      <w:r w:rsidRPr="6C582041">
        <w:rPr>
          <w:rFonts w:asciiTheme="majorHAnsi" w:hAnsiTheme="majorHAnsi" w:cs="Arial"/>
          <w:sz w:val="20"/>
          <w:szCs w:val="20"/>
        </w:rPr>
        <w:t>Open to active duty service members of all branches and veterans (pre-and post-9/11 service eras), current spouses of active duty or veteran service members, including surviving spouses</w:t>
      </w:r>
    </w:p>
    <w:p w14:paraId="102736C3" w14:textId="77777777" w:rsidR="004B369C" w:rsidRPr="004B369C" w:rsidRDefault="6C582041" w:rsidP="00AF6C5D">
      <w:pPr>
        <w:pStyle w:val="ListParagraph"/>
        <w:numPr>
          <w:ilvl w:val="1"/>
          <w:numId w:val="32"/>
        </w:numPr>
        <w:spacing w:line="240" w:lineRule="auto"/>
        <w:rPr>
          <w:rFonts w:asciiTheme="majorHAnsi" w:hAnsiTheme="majorHAnsi" w:cs="Arial"/>
          <w:sz w:val="20"/>
          <w:szCs w:val="20"/>
        </w:rPr>
      </w:pPr>
      <w:r w:rsidRPr="6C582041">
        <w:rPr>
          <w:rFonts w:asciiTheme="majorHAnsi" w:hAnsiTheme="majorHAnsi" w:cs="Arial"/>
          <w:sz w:val="20"/>
          <w:szCs w:val="20"/>
        </w:rPr>
        <w:t>Those who are enrolled in a full-time undergraduate degree program or approved professional degree at a four-year, accredited college or university in the U.S.</w:t>
      </w:r>
    </w:p>
    <w:p w14:paraId="16E086F1" w14:textId="77777777" w:rsidR="004B369C" w:rsidRPr="004B369C" w:rsidRDefault="6C582041" w:rsidP="00AF6C5D">
      <w:pPr>
        <w:pStyle w:val="ListParagraph"/>
        <w:numPr>
          <w:ilvl w:val="1"/>
          <w:numId w:val="32"/>
        </w:numPr>
        <w:spacing w:line="240" w:lineRule="auto"/>
        <w:rPr>
          <w:rFonts w:asciiTheme="majorHAnsi" w:hAnsiTheme="majorHAnsi" w:cs="Arial"/>
          <w:sz w:val="20"/>
          <w:szCs w:val="20"/>
        </w:rPr>
      </w:pPr>
      <w:r w:rsidRPr="6C582041">
        <w:rPr>
          <w:rFonts w:asciiTheme="majorHAnsi" w:hAnsiTheme="majorHAnsi" w:cs="Arial"/>
          <w:sz w:val="20"/>
          <w:szCs w:val="20"/>
        </w:rPr>
        <w:t>Applicants must submit a resume, two essays, and character recommendation</w:t>
      </w:r>
    </w:p>
    <w:p w14:paraId="786490B2" w14:textId="77777777" w:rsidR="004B369C" w:rsidRPr="004B369C" w:rsidRDefault="6C582041" w:rsidP="00AF6C5D">
      <w:pPr>
        <w:pStyle w:val="ListParagraph"/>
        <w:numPr>
          <w:ilvl w:val="1"/>
          <w:numId w:val="32"/>
        </w:numPr>
        <w:spacing w:line="240" w:lineRule="auto"/>
        <w:rPr>
          <w:rFonts w:asciiTheme="majorHAnsi" w:hAnsiTheme="majorHAnsi" w:cs="Arial"/>
          <w:sz w:val="20"/>
          <w:szCs w:val="20"/>
        </w:rPr>
      </w:pPr>
      <w:r w:rsidRPr="6C582041">
        <w:rPr>
          <w:rFonts w:asciiTheme="majorHAnsi" w:hAnsiTheme="majorHAnsi" w:cs="Arial"/>
          <w:sz w:val="20"/>
          <w:szCs w:val="20"/>
        </w:rPr>
        <w:t>Recipients must maintain a minimum cumulative GPA of 3.0</w:t>
      </w:r>
    </w:p>
    <w:p w14:paraId="249A7A39" w14:textId="77777777" w:rsidR="004B369C" w:rsidRPr="004B369C" w:rsidRDefault="6C582041" w:rsidP="00AF6C5D">
      <w:pPr>
        <w:pStyle w:val="ListParagraph"/>
        <w:numPr>
          <w:ilvl w:val="0"/>
          <w:numId w:val="32"/>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4CB56E50" w14:textId="77777777" w:rsidR="004B369C" w:rsidRPr="004B369C" w:rsidRDefault="6C582041" w:rsidP="00AF6C5D">
      <w:pPr>
        <w:pStyle w:val="ListParagraph"/>
        <w:numPr>
          <w:ilvl w:val="1"/>
          <w:numId w:val="32"/>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http://pattillmanfoundation.org/apply-to-be-a-scholar/</w:t>
      </w:r>
    </w:p>
    <w:p w14:paraId="4CF28198" w14:textId="77777777"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Paralyzed Veterans’ Educational Scholarship Program- up to $10,000</w:t>
      </w:r>
    </w:p>
    <w:p w14:paraId="629C8E85" w14:textId="77777777" w:rsidR="004B369C" w:rsidRPr="004B369C" w:rsidRDefault="6C582041" w:rsidP="00AF6C5D">
      <w:pPr>
        <w:pStyle w:val="ListParagraph"/>
        <w:numPr>
          <w:ilvl w:val="0"/>
          <w:numId w:val="58"/>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5DB15FB9" w14:textId="77777777" w:rsidR="004B369C" w:rsidRPr="004B369C"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Open to paralyzed veterans’ members, as well as their spouses and unmarried dependents (ages 24 and younger)</w:t>
      </w:r>
    </w:p>
    <w:p w14:paraId="28924DF9" w14:textId="77777777" w:rsidR="004B369C" w:rsidRPr="004B369C"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Applicants must be U.S. citizens and enrolled part- or full-time in an accredited university or college</w:t>
      </w:r>
    </w:p>
    <w:p w14:paraId="680545F7" w14:textId="77777777" w:rsidR="004B369C" w:rsidRPr="004B369C"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letter proving enrollment, official transcript, and two letters of recommendation.</w:t>
      </w:r>
    </w:p>
    <w:p w14:paraId="1E187B22" w14:textId="77777777" w:rsidR="004B369C" w:rsidRPr="004B369C"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Members and their families may be awarded $1,000 per individual and up to $10,000 in total funding</w:t>
      </w:r>
    </w:p>
    <w:p w14:paraId="03A0D2DB" w14:textId="77777777" w:rsidR="004B369C" w:rsidRPr="004B369C" w:rsidRDefault="6C582041" w:rsidP="00AF6C5D">
      <w:pPr>
        <w:pStyle w:val="ListParagraph"/>
        <w:numPr>
          <w:ilvl w:val="0"/>
          <w:numId w:val="58"/>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5662779C" w14:textId="77777777" w:rsidR="004B369C" w:rsidRPr="004B369C" w:rsidRDefault="6C582041" w:rsidP="00AF6C5D">
      <w:pPr>
        <w:pStyle w:val="ListParagraph"/>
        <w:numPr>
          <w:ilvl w:val="1"/>
          <w:numId w:val="58"/>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https://www.pva.org/find-support/membership/scholarship-program</w:t>
      </w:r>
    </w:p>
    <w:p w14:paraId="463AB03F" w14:textId="77777777"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Afghanistan and Iraq War Vet Scholarship- $2,500</w:t>
      </w:r>
    </w:p>
    <w:p w14:paraId="056BBF40" w14:textId="77777777" w:rsidR="004B369C" w:rsidRPr="004B369C" w:rsidRDefault="6C582041" w:rsidP="00AF6C5D">
      <w:pPr>
        <w:pStyle w:val="ListParagraph"/>
        <w:numPr>
          <w:ilvl w:val="0"/>
          <w:numId w:val="59"/>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2516D861" w14:textId="77777777" w:rsidR="004B369C" w:rsidRPr="004B369C" w:rsidRDefault="6C582041" w:rsidP="00AF6C5D">
      <w:pPr>
        <w:pStyle w:val="ListParagraph"/>
        <w:numPr>
          <w:ilvl w:val="1"/>
          <w:numId w:val="59"/>
        </w:numPr>
        <w:spacing w:line="240" w:lineRule="auto"/>
        <w:rPr>
          <w:rFonts w:asciiTheme="majorHAnsi" w:hAnsiTheme="majorHAnsi" w:cs="Arial"/>
          <w:sz w:val="20"/>
          <w:szCs w:val="20"/>
        </w:rPr>
      </w:pPr>
      <w:r w:rsidRPr="6C582041">
        <w:rPr>
          <w:rFonts w:asciiTheme="majorHAnsi" w:hAnsiTheme="majorHAnsi" w:cs="Arial"/>
          <w:sz w:val="20"/>
          <w:szCs w:val="20"/>
        </w:rPr>
        <w:lastRenderedPageBreak/>
        <w:t>Open to active-duty and honorably discharged U.S. military veterans (including Reservists and National Guard) of the Enduring Freedom-Afghanistan or Iraqi Freedom Operations from 2003 to present</w:t>
      </w:r>
    </w:p>
    <w:p w14:paraId="080A920F" w14:textId="77777777" w:rsidR="004B369C" w:rsidRPr="004B369C" w:rsidRDefault="6C582041" w:rsidP="00AF6C5D">
      <w:pPr>
        <w:pStyle w:val="ListParagraph"/>
        <w:numPr>
          <w:ilvl w:val="1"/>
          <w:numId w:val="59"/>
        </w:numPr>
        <w:spacing w:line="240" w:lineRule="auto"/>
        <w:rPr>
          <w:rFonts w:asciiTheme="majorHAnsi" w:hAnsiTheme="majorHAnsi" w:cs="Arial"/>
          <w:sz w:val="20"/>
          <w:szCs w:val="20"/>
        </w:rPr>
      </w:pPr>
      <w:r w:rsidRPr="6C582041">
        <w:rPr>
          <w:rFonts w:asciiTheme="majorHAnsi" w:hAnsiTheme="majorHAnsi" w:cs="Arial"/>
          <w:sz w:val="20"/>
          <w:szCs w:val="20"/>
        </w:rPr>
        <w:t>Applicants must be a sophomore or junior pursuing an undergraduate STEM degree at an accredited four-year institution in the U.S. with a cumulative minimum 3.0 GPA</w:t>
      </w:r>
    </w:p>
    <w:p w14:paraId="68FF8052" w14:textId="77777777" w:rsidR="004B369C" w:rsidRPr="004B369C" w:rsidRDefault="6C582041" w:rsidP="00AF6C5D">
      <w:pPr>
        <w:pStyle w:val="ListParagraph"/>
        <w:numPr>
          <w:ilvl w:val="1"/>
          <w:numId w:val="59"/>
        </w:numPr>
        <w:spacing w:line="240" w:lineRule="auto"/>
        <w:rPr>
          <w:rFonts w:asciiTheme="majorHAnsi" w:hAnsiTheme="majorHAnsi" w:cs="Arial"/>
          <w:sz w:val="20"/>
          <w:szCs w:val="20"/>
        </w:rPr>
      </w:pPr>
      <w:r w:rsidRPr="6C582041">
        <w:rPr>
          <w:rFonts w:asciiTheme="majorHAnsi" w:hAnsiTheme="majorHAnsi" w:cs="Arial"/>
          <w:sz w:val="20"/>
          <w:szCs w:val="20"/>
        </w:rPr>
        <w:t>Students enrolled in a distance-learning or online program at an eligible four-year U.S. institution are eligible to apply for veteran scholarships.</w:t>
      </w:r>
    </w:p>
    <w:p w14:paraId="2FCC946B" w14:textId="77777777" w:rsidR="004B369C" w:rsidRPr="004B369C" w:rsidRDefault="6C582041" w:rsidP="00AF6C5D">
      <w:pPr>
        <w:pStyle w:val="ListParagraph"/>
        <w:numPr>
          <w:ilvl w:val="0"/>
          <w:numId w:val="59"/>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50062B36" w14:textId="77777777" w:rsidR="004B369C" w:rsidRPr="004B369C" w:rsidRDefault="57BC62E0" w:rsidP="00AF6C5D">
      <w:pPr>
        <w:pStyle w:val="ListParagraph"/>
        <w:numPr>
          <w:ilvl w:val="1"/>
          <w:numId w:val="59"/>
        </w:numPr>
        <w:spacing w:line="240" w:lineRule="auto"/>
        <w:rPr>
          <w:rFonts w:asciiTheme="majorHAnsi" w:hAnsiTheme="majorHAnsi" w:cs="Arial"/>
          <w:sz w:val="20"/>
          <w:szCs w:val="20"/>
          <w:highlight w:val="green"/>
          <w:u w:val="single"/>
        </w:rPr>
      </w:pPr>
      <w:r w:rsidRPr="57BC62E0">
        <w:rPr>
          <w:rFonts w:asciiTheme="majorHAnsi" w:hAnsiTheme="majorHAnsi" w:cs="Arial"/>
          <w:sz w:val="20"/>
          <w:szCs w:val="20"/>
          <w:highlight w:val="green"/>
          <w:u w:val="single"/>
        </w:rPr>
        <w:t>http://www.afcea.org/site/?q=Afghanistan-Iraq-Vet-Scholarship</w:t>
      </w:r>
    </w:p>
    <w:p w14:paraId="6A8F8806" w14:textId="25AF682F" w:rsidR="57BC62E0" w:rsidRDefault="57BC62E0" w:rsidP="57BC62E0">
      <w:pPr>
        <w:spacing w:line="240" w:lineRule="auto"/>
        <w:rPr>
          <w:rFonts w:asciiTheme="majorHAnsi" w:hAnsiTheme="majorHAnsi" w:cs="Arial"/>
          <w:b/>
          <w:bCs/>
          <w:sz w:val="20"/>
          <w:szCs w:val="20"/>
        </w:rPr>
      </w:pPr>
    </w:p>
    <w:p w14:paraId="05E5250A" w14:textId="77777777" w:rsidR="004B369C" w:rsidRPr="004B369C"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Women's Overseas Service League- $500-$1,000</w:t>
      </w:r>
    </w:p>
    <w:p w14:paraId="1B67C06F" w14:textId="77777777" w:rsidR="004B369C" w:rsidRPr="004B369C" w:rsidRDefault="6C582041" w:rsidP="00AF6C5D">
      <w:pPr>
        <w:pStyle w:val="ListParagraph"/>
        <w:numPr>
          <w:ilvl w:val="0"/>
          <w:numId w:val="40"/>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2FD80887" w14:textId="77777777" w:rsidR="004B369C" w:rsidRPr="004B369C" w:rsidRDefault="6C582041" w:rsidP="00AF6C5D">
      <w:pPr>
        <w:pStyle w:val="ListParagraph"/>
        <w:numPr>
          <w:ilvl w:val="1"/>
          <w:numId w:val="40"/>
        </w:numPr>
        <w:spacing w:line="240" w:lineRule="auto"/>
        <w:rPr>
          <w:rFonts w:asciiTheme="majorHAnsi" w:hAnsiTheme="majorHAnsi" w:cs="Arial"/>
          <w:sz w:val="20"/>
          <w:szCs w:val="20"/>
        </w:rPr>
      </w:pPr>
      <w:r w:rsidRPr="6C582041">
        <w:rPr>
          <w:rFonts w:asciiTheme="majorHAnsi" w:hAnsiTheme="majorHAnsi" w:cs="Arial"/>
          <w:sz w:val="20"/>
          <w:szCs w:val="20"/>
        </w:rPr>
        <w:t>Open to active-duty women service members in any branch of the military who are interested in advancing their military careers</w:t>
      </w:r>
    </w:p>
    <w:p w14:paraId="0E6081E5" w14:textId="77777777" w:rsidR="004B369C" w:rsidRPr="004B369C" w:rsidRDefault="6C582041" w:rsidP="00AF6C5D">
      <w:pPr>
        <w:pStyle w:val="ListParagraph"/>
        <w:numPr>
          <w:ilvl w:val="1"/>
          <w:numId w:val="40"/>
        </w:numPr>
        <w:spacing w:line="240" w:lineRule="auto"/>
        <w:rPr>
          <w:rFonts w:asciiTheme="majorHAnsi" w:hAnsiTheme="majorHAnsi" w:cs="Arial"/>
          <w:sz w:val="20"/>
          <w:szCs w:val="20"/>
        </w:rPr>
      </w:pPr>
      <w:r w:rsidRPr="6C582041">
        <w:rPr>
          <w:rFonts w:asciiTheme="majorHAnsi" w:hAnsiTheme="majorHAnsi" w:cs="Arial"/>
          <w:sz w:val="20"/>
          <w:szCs w:val="20"/>
        </w:rPr>
        <w:t>Applicants must have completed 12 semester (or 18 quarter) hours of study, have a minimum cumulative 2.5 GPA and be enrolled full-time in associate or baccalaureate degree program</w:t>
      </w:r>
    </w:p>
    <w:p w14:paraId="6D49D376" w14:textId="77777777" w:rsidR="004B369C" w:rsidRPr="004B369C" w:rsidRDefault="6C582041" w:rsidP="00AF6C5D">
      <w:pPr>
        <w:pStyle w:val="ListParagraph"/>
        <w:numPr>
          <w:ilvl w:val="1"/>
          <w:numId w:val="40"/>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resume, official transcripts, essay, and references</w:t>
      </w:r>
    </w:p>
    <w:p w14:paraId="62BD68AD" w14:textId="77777777" w:rsidR="004B369C" w:rsidRPr="004B369C" w:rsidRDefault="6C582041" w:rsidP="00AF6C5D">
      <w:pPr>
        <w:pStyle w:val="ListParagraph"/>
        <w:numPr>
          <w:ilvl w:val="1"/>
          <w:numId w:val="40"/>
        </w:numPr>
        <w:spacing w:line="240" w:lineRule="auto"/>
        <w:rPr>
          <w:rFonts w:asciiTheme="majorHAnsi" w:hAnsiTheme="majorHAnsi" w:cs="Arial"/>
          <w:sz w:val="20"/>
          <w:szCs w:val="20"/>
        </w:rPr>
      </w:pPr>
      <w:r w:rsidRPr="6C582041">
        <w:rPr>
          <w:rFonts w:asciiTheme="majorHAnsi" w:hAnsiTheme="majorHAnsi" w:cs="Arial"/>
          <w:sz w:val="20"/>
          <w:szCs w:val="20"/>
        </w:rPr>
        <w:t>Awards are based on decisions of the Scholarships Committee of the Women’s Overseas Service League Board of Directors.</w:t>
      </w:r>
    </w:p>
    <w:p w14:paraId="18E1B8AA" w14:textId="77777777" w:rsidR="004B369C" w:rsidRPr="004B369C" w:rsidRDefault="6C582041" w:rsidP="00AF6C5D">
      <w:pPr>
        <w:pStyle w:val="ListParagraph"/>
        <w:numPr>
          <w:ilvl w:val="0"/>
          <w:numId w:val="40"/>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220035E6" w14:textId="77777777" w:rsidR="004B369C" w:rsidRPr="004B369C" w:rsidRDefault="6C582041" w:rsidP="00AF6C5D">
      <w:pPr>
        <w:pStyle w:val="ListParagraph"/>
        <w:numPr>
          <w:ilvl w:val="1"/>
          <w:numId w:val="40"/>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http://wosl.org/wp-content/uploads/2016/02/WOSL-Scholarship-Application.pdf</w:t>
      </w:r>
    </w:p>
    <w:p w14:paraId="0F7E343A" w14:textId="77777777" w:rsidR="004B369C" w:rsidRPr="004B369C" w:rsidRDefault="6C582041" w:rsidP="6C582041">
      <w:pPr>
        <w:spacing w:line="240" w:lineRule="auto"/>
        <w:rPr>
          <w:rFonts w:asciiTheme="majorHAnsi" w:hAnsiTheme="majorHAnsi" w:cs="Arial"/>
          <w:sz w:val="20"/>
          <w:szCs w:val="20"/>
        </w:rPr>
      </w:pPr>
      <w:r w:rsidRPr="6C582041">
        <w:rPr>
          <w:rFonts w:asciiTheme="majorHAnsi" w:hAnsiTheme="majorHAnsi" w:cs="Arial"/>
          <w:b/>
          <w:bCs/>
          <w:sz w:val="20"/>
          <w:szCs w:val="20"/>
        </w:rPr>
        <w:t xml:space="preserve">Dr. Aurelio M. </w:t>
      </w:r>
      <w:proofErr w:type="spellStart"/>
      <w:r w:rsidRPr="6C582041">
        <w:rPr>
          <w:rFonts w:asciiTheme="majorHAnsi" w:hAnsiTheme="majorHAnsi" w:cs="Arial"/>
          <w:b/>
          <w:bCs/>
          <w:sz w:val="20"/>
          <w:szCs w:val="20"/>
        </w:rPr>
        <w:t>Caccomo</w:t>
      </w:r>
      <w:proofErr w:type="spellEnd"/>
      <w:r w:rsidRPr="6C582041">
        <w:rPr>
          <w:rFonts w:asciiTheme="majorHAnsi" w:hAnsiTheme="majorHAnsi" w:cs="Arial"/>
          <w:b/>
          <w:bCs/>
          <w:sz w:val="20"/>
          <w:szCs w:val="20"/>
        </w:rPr>
        <w:t xml:space="preserve"> Family Foundation Memorial Scholarship-$3,000</w:t>
      </w:r>
    </w:p>
    <w:p w14:paraId="65355F59" w14:textId="77777777" w:rsidR="004B369C" w:rsidRPr="004B369C" w:rsidRDefault="6C582041" w:rsidP="00AF6C5D">
      <w:pPr>
        <w:pStyle w:val="ListParagraph"/>
        <w:numPr>
          <w:ilvl w:val="0"/>
          <w:numId w:val="60"/>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627D1464" w14:textId="77777777" w:rsidR="004B369C" w:rsidRPr="004B369C" w:rsidRDefault="6C582041" w:rsidP="00AF6C5D">
      <w:pPr>
        <w:pStyle w:val="ListParagraph"/>
        <w:numPr>
          <w:ilvl w:val="1"/>
          <w:numId w:val="60"/>
        </w:numPr>
        <w:spacing w:line="240" w:lineRule="auto"/>
        <w:rPr>
          <w:rFonts w:asciiTheme="majorHAnsi" w:hAnsiTheme="majorHAnsi" w:cs="Arial"/>
          <w:sz w:val="20"/>
          <w:szCs w:val="20"/>
        </w:rPr>
      </w:pPr>
      <w:r w:rsidRPr="6C582041">
        <w:rPr>
          <w:rFonts w:asciiTheme="majorHAnsi" w:hAnsiTheme="majorHAnsi" w:cs="Arial"/>
          <w:sz w:val="20"/>
          <w:szCs w:val="20"/>
        </w:rPr>
        <w:t>Open to veterans (including National Guardsmen and Reservists) who have run out of other aid sources and need financial assistance to complete an accredited degree or certificate program (no requirement for part- or full-time, and includes online schools)</w:t>
      </w:r>
    </w:p>
    <w:p w14:paraId="2C522686" w14:textId="77777777" w:rsidR="004B369C" w:rsidRPr="004B369C" w:rsidRDefault="6C582041" w:rsidP="00AF6C5D">
      <w:pPr>
        <w:pStyle w:val="ListParagraph"/>
        <w:numPr>
          <w:ilvl w:val="1"/>
          <w:numId w:val="60"/>
        </w:numPr>
        <w:spacing w:line="240" w:lineRule="auto"/>
        <w:rPr>
          <w:rFonts w:asciiTheme="majorHAnsi" w:hAnsiTheme="majorHAnsi" w:cs="Arial"/>
          <w:sz w:val="20"/>
          <w:szCs w:val="20"/>
        </w:rPr>
      </w:pPr>
      <w:r w:rsidRPr="6C582041">
        <w:rPr>
          <w:rFonts w:asciiTheme="majorHAnsi" w:hAnsiTheme="majorHAnsi" w:cs="Arial"/>
          <w:sz w:val="20"/>
          <w:szCs w:val="20"/>
        </w:rPr>
        <w:t>Applicants must be a U.S. citizen with a high school diploma or GED, who is enrolled or has been accepted into a qualifying program</w:t>
      </w:r>
    </w:p>
    <w:p w14:paraId="03F3EBD2" w14:textId="77777777" w:rsidR="004B369C" w:rsidRPr="004B369C" w:rsidRDefault="6C582041" w:rsidP="00AF6C5D">
      <w:pPr>
        <w:pStyle w:val="ListParagraph"/>
        <w:numPr>
          <w:ilvl w:val="0"/>
          <w:numId w:val="60"/>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765DE8CA" w14:textId="77777777" w:rsidR="004B369C" w:rsidRPr="004B369C" w:rsidRDefault="00AF6C5D" w:rsidP="00AF6C5D">
      <w:pPr>
        <w:pStyle w:val="ListParagraph"/>
        <w:numPr>
          <w:ilvl w:val="1"/>
          <w:numId w:val="60"/>
        </w:numPr>
        <w:spacing w:line="240" w:lineRule="auto"/>
        <w:rPr>
          <w:rFonts w:asciiTheme="majorHAnsi" w:hAnsiTheme="majorHAnsi" w:cs="Arial"/>
          <w:sz w:val="20"/>
          <w:szCs w:val="20"/>
          <w:highlight w:val="green"/>
          <w:u w:val="single"/>
        </w:rPr>
      </w:pPr>
      <w:hyperlink r:id="rId31">
        <w:r w:rsidR="57BC62E0" w:rsidRPr="57BC62E0">
          <w:rPr>
            <w:rStyle w:val="Hyperlink"/>
            <w:rFonts w:asciiTheme="majorHAnsi" w:hAnsiTheme="majorHAnsi" w:cs="Arial"/>
            <w:sz w:val="20"/>
            <w:szCs w:val="20"/>
            <w:highlight w:val="green"/>
          </w:rPr>
          <w:t>http://amvets.org/scholarships/</w:t>
        </w:r>
      </w:hyperlink>
    </w:p>
    <w:p w14:paraId="1A033765" w14:textId="5FAEFF04" w:rsidR="57BC62E0" w:rsidRDefault="57BC62E0" w:rsidP="57BC62E0">
      <w:pPr>
        <w:spacing w:before="120" w:line="240" w:lineRule="auto"/>
        <w:rPr>
          <w:rFonts w:asciiTheme="majorHAnsi" w:hAnsiTheme="majorHAnsi" w:cs="Arial"/>
          <w:b/>
          <w:bCs/>
          <w:sz w:val="20"/>
          <w:szCs w:val="20"/>
        </w:rPr>
      </w:pPr>
      <w:r w:rsidRPr="57BC62E0">
        <w:rPr>
          <w:rFonts w:asciiTheme="majorHAnsi" w:hAnsiTheme="majorHAnsi" w:cs="Arial"/>
          <w:b/>
          <w:bCs/>
          <w:sz w:val="20"/>
          <w:szCs w:val="20"/>
        </w:rPr>
        <w:t>AFCEA War Veterans Scholarship-$2,500</w:t>
      </w:r>
    </w:p>
    <w:p w14:paraId="7CC6135B" w14:textId="5B577FD4" w:rsidR="57BC62E0" w:rsidRDefault="57BC62E0" w:rsidP="00AF6C5D">
      <w:pPr>
        <w:pStyle w:val="ListParagraph"/>
        <w:numPr>
          <w:ilvl w:val="0"/>
          <w:numId w:val="21"/>
        </w:numPr>
        <w:spacing w:line="240" w:lineRule="auto"/>
        <w:rPr>
          <w:b/>
          <w:bCs/>
          <w:sz w:val="20"/>
          <w:szCs w:val="20"/>
        </w:rPr>
      </w:pPr>
      <w:r w:rsidRPr="57BC62E0">
        <w:rPr>
          <w:rFonts w:asciiTheme="majorHAnsi" w:hAnsiTheme="majorHAnsi" w:cs="Arial"/>
          <w:sz w:val="20"/>
          <w:szCs w:val="20"/>
        </w:rPr>
        <w:t>Requirements</w:t>
      </w:r>
    </w:p>
    <w:p w14:paraId="004C8A4D" w14:textId="79205FC9" w:rsidR="57BC62E0" w:rsidRDefault="57BC62E0" w:rsidP="00AF6C5D">
      <w:pPr>
        <w:pStyle w:val="ListParagraph"/>
        <w:numPr>
          <w:ilvl w:val="1"/>
          <w:numId w:val="21"/>
        </w:numPr>
        <w:spacing w:line="240" w:lineRule="auto"/>
        <w:rPr>
          <w:b/>
          <w:bCs/>
          <w:sz w:val="20"/>
          <w:szCs w:val="20"/>
        </w:rPr>
      </w:pPr>
      <w:r w:rsidRPr="57BC62E0">
        <w:rPr>
          <w:rFonts w:asciiTheme="majorHAnsi" w:hAnsiTheme="majorHAnsi" w:cs="Arial"/>
          <w:sz w:val="20"/>
          <w:szCs w:val="20"/>
        </w:rPr>
        <w:t>Open to active duty, reserve, National Guard, and honorably discharged veterans</w:t>
      </w:r>
      <w:r w:rsidRPr="57BC62E0">
        <w:rPr>
          <w:rFonts w:asciiTheme="majorHAnsi" w:eastAsiaTheme="majorEastAsia" w:hAnsiTheme="majorHAnsi" w:cstheme="majorBidi"/>
          <w:sz w:val="20"/>
          <w:szCs w:val="20"/>
        </w:rPr>
        <w:t xml:space="preserve"> who deployed abroad in support of one of the Overseas Contingency Operations (Operation Enduring Freedom; Operation Iraqi Freedom; Operation New Dawn; Operation Inherent Resolve; Operation Freedom's Sentinel).</w:t>
      </w:r>
    </w:p>
    <w:p w14:paraId="3E19D260" w14:textId="22715588" w:rsidR="57BC62E0" w:rsidRDefault="57BC62E0" w:rsidP="00AF6C5D">
      <w:pPr>
        <w:pStyle w:val="ListParagraph"/>
        <w:numPr>
          <w:ilvl w:val="1"/>
          <w:numId w:val="21"/>
        </w:numPr>
        <w:spacing w:line="240" w:lineRule="auto"/>
        <w:rPr>
          <w:sz w:val="20"/>
          <w:szCs w:val="20"/>
        </w:rPr>
      </w:pPr>
      <w:r w:rsidRPr="57BC62E0">
        <w:rPr>
          <w:sz w:val="20"/>
          <w:szCs w:val="20"/>
        </w:rPr>
        <w:t>Recipients must be currently enrolled and attending classes in an undergraduate program part time or full time in an eligible STEM major degree program at an accredited four-year college or university in the U.S.</w:t>
      </w:r>
    </w:p>
    <w:p w14:paraId="664767CD" w14:textId="2CC7709B" w:rsidR="57BC62E0" w:rsidRDefault="57BC62E0" w:rsidP="00AF6C5D">
      <w:pPr>
        <w:pStyle w:val="ListParagraph"/>
        <w:numPr>
          <w:ilvl w:val="1"/>
          <w:numId w:val="21"/>
        </w:numPr>
        <w:spacing w:line="240" w:lineRule="auto"/>
        <w:rPr>
          <w:sz w:val="20"/>
          <w:szCs w:val="20"/>
        </w:rPr>
      </w:pPr>
      <w:r w:rsidRPr="57BC62E0">
        <w:rPr>
          <w:sz w:val="20"/>
          <w:szCs w:val="20"/>
        </w:rPr>
        <w:t>An overall 3.0 GPA is required.</w:t>
      </w:r>
    </w:p>
    <w:p w14:paraId="489C9945" w14:textId="1C0E81CA" w:rsidR="57BC62E0" w:rsidRDefault="57BC62E0" w:rsidP="00AF6C5D">
      <w:pPr>
        <w:pStyle w:val="ListParagraph"/>
        <w:numPr>
          <w:ilvl w:val="0"/>
          <w:numId w:val="20"/>
        </w:numPr>
        <w:spacing w:line="240" w:lineRule="auto"/>
        <w:rPr>
          <w:sz w:val="20"/>
          <w:szCs w:val="20"/>
        </w:rPr>
      </w:pPr>
      <w:r w:rsidRPr="57BC62E0">
        <w:rPr>
          <w:sz w:val="20"/>
          <w:szCs w:val="20"/>
        </w:rPr>
        <w:t xml:space="preserve">To apply for this scholarship </w:t>
      </w:r>
    </w:p>
    <w:p w14:paraId="3BCB4D2F" w14:textId="4B29ACC0" w:rsidR="57BC62E0" w:rsidRDefault="57BC62E0" w:rsidP="00AF6C5D">
      <w:pPr>
        <w:pStyle w:val="ListParagraph"/>
        <w:numPr>
          <w:ilvl w:val="1"/>
          <w:numId w:val="20"/>
        </w:numPr>
        <w:spacing w:line="240" w:lineRule="auto"/>
        <w:rPr>
          <w:sz w:val="20"/>
          <w:szCs w:val="20"/>
        </w:rPr>
      </w:pPr>
      <w:r w:rsidRPr="57BC62E0">
        <w:rPr>
          <w:sz w:val="20"/>
          <w:szCs w:val="20"/>
        </w:rPr>
        <w:t xml:space="preserve"> </w:t>
      </w:r>
      <w:hyperlink r:id="rId32">
        <w:r w:rsidRPr="57BC62E0">
          <w:rPr>
            <w:rStyle w:val="Hyperlink"/>
            <w:sz w:val="20"/>
            <w:szCs w:val="20"/>
          </w:rPr>
          <w:t>https://www.afcea.org/dynform/forminp.jsp?fid=8292</w:t>
        </w:r>
      </w:hyperlink>
    </w:p>
    <w:p w14:paraId="337081B5" w14:textId="0B02232C" w:rsidR="57BC62E0" w:rsidRDefault="57BC62E0" w:rsidP="00AF6C5D">
      <w:pPr>
        <w:pStyle w:val="ListParagraph"/>
        <w:numPr>
          <w:ilvl w:val="1"/>
          <w:numId w:val="20"/>
        </w:numPr>
        <w:spacing w:line="240" w:lineRule="auto"/>
        <w:rPr>
          <w:b/>
          <w:bCs/>
          <w:sz w:val="20"/>
          <w:szCs w:val="20"/>
        </w:rPr>
      </w:pPr>
      <w:r w:rsidRPr="57BC62E0">
        <w:rPr>
          <w:sz w:val="20"/>
          <w:szCs w:val="20"/>
        </w:rPr>
        <w:t>In a brief personal statement, explain how your academic and career goals align to the mission of AFCEA Educational Foundation.</w:t>
      </w:r>
    </w:p>
    <w:p w14:paraId="1182A1FB" w14:textId="0FF0E3E4" w:rsidR="57BC62E0" w:rsidRDefault="57BC62E0" w:rsidP="00AF6C5D">
      <w:pPr>
        <w:numPr>
          <w:ilvl w:val="1"/>
          <w:numId w:val="20"/>
        </w:numPr>
        <w:rPr>
          <w:b/>
          <w:bCs/>
          <w:sz w:val="20"/>
          <w:szCs w:val="20"/>
        </w:rPr>
      </w:pPr>
      <w:r w:rsidRPr="57BC62E0">
        <w:rPr>
          <w:sz w:val="20"/>
          <w:szCs w:val="20"/>
        </w:rPr>
        <w:t>Please provide a statement of your teaching philosophy. Please include your short-term and long-term teaching goals.</w:t>
      </w:r>
    </w:p>
    <w:p w14:paraId="20D7C588" w14:textId="0EBFF3E2" w:rsidR="57BC62E0" w:rsidRDefault="57BC62E0" w:rsidP="57BC62E0">
      <w:pPr>
        <w:spacing w:line="240" w:lineRule="auto"/>
        <w:rPr>
          <w:b/>
          <w:bCs/>
          <w:sz w:val="20"/>
          <w:szCs w:val="20"/>
        </w:rPr>
      </w:pPr>
      <w:r w:rsidRPr="57BC62E0">
        <w:rPr>
          <w:b/>
          <w:bCs/>
          <w:sz w:val="20"/>
          <w:szCs w:val="20"/>
        </w:rPr>
        <w:lastRenderedPageBreak/>
        <w:t>AMVETS National Scholarships</w:t>
      </w:r>
    </w:p>
    <w:p w14:paraId="07F7C33E" w14:textId="24F9B45C" w:rsidR="57BC62E0" w:rsidRDefault="57BC62E0" w:rsidP="00AF6C5D">
      <w:pPr>
        <w:pStyle w:val="ListParagraph"/>
        <w:numPr>
          <w:ilvl w:val="0"/>
          <w:numId w:val="19"/>
        </w:numPr>
        <w:spacing w:after="0" w:afterAutospacing="1" w:line="240" w:lineRule="auto"/>
        <w:rPr>
          <w:b/>
          <w:bCs/>
          <w:color w:val="2A2A2A"/>
          <w:sz w:val="20"/>
          <w:szCs w:val="20"/>
        </w:rPr>
      </w:pPr>
      <w:r w:rsidRPr="57BC62E0">
        <w:rPr>
          <w:rFonts w:asciiTheme="majorHAnsi" w:eastAsiaTheme="majorEastAsia" w:hAnsiTheme="majorHAnsi" w:cstheme="majorBidi"/>
          <w:color w:val="2A2A2A"/>
          <w:sz w:val="20"/>
          <w:szCs w:val="20"/>
        </w:rPr>
        <w:t>Two scholarships are specific to Veterans, Active Duty, Guard/Reserves:</w:t>
      </w:r>
    </w:p>
    <w:p w14:paraId="797D42DB" w14:textId="40927E1A" w:rsidR="57BC62E0" w:rsidRDefault="57BC62E0" w:rsidP="00AF6C5D">
      <w:pPr>
        <w:numPr>
          <w:ilvl w:val="1"/>
          <w:numId w:val="19"/>
        </w:numPr>
        <w:spacing w:after="0" w:afterAutospacing="1" w:line="375" w:lineRule="exact"/>
        <w:rPr>
          <w:b/>
          <w:bCs/>
          <w:i/>
          <w:iCs/>
          <w:color w:val="2A2A2A"/>
          <w:sz w:val="20"/>
          <w:szCs w:val="20"/>
        </w:rPr>
      </w:pPr>
      <w:r w:rsidRPr="57BC62E0">
        <w:rPr>
          <w:rFonts w:asciiTheme="majorHAnsi" w:eastAsiaTheme="majorEastAsia" w:hAnsiTheme="majorHAnsi" w:cstheme="majorBidi"/>
          <w:color w:val="2A2A2A"/>
          <w:sz w:val="20"/>
          <w:szCs w:val="20"/>
        </w:rPr>
        <w:t>The AMVETS Scholarship: $4,000 – ($1,000 awarded annually over four years) three (3) awarded each year.</w:t>
      </w:r>
    </w:p>
    <w:p w14:paraId="610E2EDC" w14:textId="7C6311F6" w:rsidR="57BC62E0" w:rsidRDefault="57BC62E0" w:rsidP="00AF6C5D">
      <w:pPr>
        <w:numPr>
          <w:ilvl w:val="1"/>
          <w:numId w:val="19"/>
        </w:numPr>
        <w:spacing w:after="0" w:afterAutospacing="1" w:line="375" w:lineRule="exact"/>
        <w:rPr>
          <w:b/>
          <w:bCs/>
          <w:i/>
          <w:iCs/>
          <w:color w:val="2A2A2A"/>
          <w:sz w:val="20"/>
          <w:szCs w:val="20"/>
        </w:rPr>
      </w:pPr>
      <w:r w:rsidRPr="57BC62E0">
        <w:rPr>
          <w:rFonts w:asciiTheme="majorHAnsi" w:eastAsiaTheme="majorEastAsia" w:hAnsiTheme="majorHAnsi" w:cstheme="majorBidi"/>
          <w:color w:val="2A2A2A"/>
          <w:sz w:val="20"/>
          <w:szCs w:val="20"/>
        </w:rPr>
        <w:t xml:space="preserve">The Dr. Aurelio M. </w:t>
      </w:r>
      <w:proofErr w:type="spellStart"/>
      <w:r w:rsidRPr="57BC62E0">
        <w:rPr>
          <w:rFonts w:asciiTheme="majorHAnsi" w:eastAsiaTheme="majorEastAsia" w:hAnsiTheme="majorHAnsi" w:cstheme="majorBidi"/>
          <w:color w:val="2A2A2A"/>
          <w:sz w:val="20"/>
          <w:szCs w:val="20"/>
        </w:rPr>
        <w:t>Caccomo</w:t>
      </w:r>
      <w:proofErr w:type="spellEnd"/>
      <w:r w:rsidRPr="57BC62E0">
        <w:rPr>
          <w:rFonts w:asciiTheme="majorHAnsi" w:eastAsiaTheme="majorEastAsia" w:hAnsiTheme="majorHAnsi" w:cstheme="majorBidi"/>
          <w:color w:val="2A2A2A"/>
          <w:sz w:val="20"/>
          <w:szCs w:val="20"/>
        </w:rPr>
        <w:t>* Family Foundation Memorial Scholarship: $12,000 – ($3, 000 awarded annually over four years) two (2) awarded each year.</w:t>
      </w:r>
    </w:p>
    <w:p w14:paraId="50C6BE55" w14:textId="451F463C" w:rsidR="57BC62E0" w:rsidRDefault="57BC62E0" w:rsidP="00AF6C5D">
      <w:pPr>
        <w:pStyle w:val="ListParagraph"/>
        <w:numPr>
          <w:ilvl w:val="0"/>
          <w:numId w:val="19"/>
        </w:numPr>
        <w:spacing w:after="0" w:afterAutospacing="1" w:line="240" w:lineRule="auto"/>
        <w:rPr>
          <w:b/>
          <w:bCs/>
          <w:color w:val="2A2A2A"/>
          <w:sz w:val="20"/>
          <w:szCs w:val="20"/>
        </w:rPr>
      </w:pPr>
      <w:r w:rsidRPr="57BC62E0">
        <w:rPr>
          <w:rFonts w:asciiTheme="majorHAnsi" w:eastAsiaTheme="majorEastAsia" w:hAnsiTheme="majorHAnsi" w:cstheme="majorBidi"/>
          <w:color w:val="2A2A2A"/>
          <w:sz w:val="20"/>
          <w:szCs w:val="20"/>
        </w:rPr>
        <w:t>One Scholarship is specific to Spouses of Veterans, Active Duty, Guard Reserves:</w:t>
      </w:r>
    </w:p>
    <w:p w14:paraId="469E0E03" w14:textId="2BE56016" w:rsidR="57BC62E0" w:rsidRDefault="57BC62E0" w:rsidP="00AF6C5D">
      <w:pPr>
        <w:numPr>
          <w:ilvl w:val="1"/>
          <w:numId w:val="19"/>
        </w:numPr>
        <w:spacing w:after="0" w:afterAutospacing="1" w:line="375" w:lineRule="exact"/>
        <w:rPr>
          <w:b/>
          <w:bCs/>
          <w:i/>
          <w:iCs/>
          <w:color w:val="2A2A2A"/>
          <w:sz w:val="20"/>
          <w:szCs w:val="20"/>
        </w:rPr>
      </w:pPr>
      <w:r w:rsidRPr="57BC62E0">
        <w:rPr>
          <w:rFonts w:asciiTheme="majorHAnsi" w:eastAsiaTheme="majorEastAsia" w:hAnsiTheme="majorHAnsi" w:cstheme="majorBidi"/>
          <w:color w:val="2A2A2A"/>
          <w:sz w:val="20"/>
          <w:szCs w:val="20"/>
        </w:rPr>
        <w:t>The AMVETS Scholarship: $4,000 – ($1,000 awarded annually over four years) one awarded each year.</w:t>
      </w:r>
    </w:p>
    <w:p w14:paraId="66935B8E" w14:textId="63AAD307" w:rsidR="57BC62E0" w:rsidRDefault="57BC62E0" w:rsidP="00AF6C5D">
      <w:pPr>
        <w:pStyle w:val="ListParagraph"/>
        <w:numPr>
          <w:ilvl w:val="0"/>
          <w:numId w:val="25"/>
        </w:numPr>
        <w:rPr>
          <w:sz w:val="20"/>
          <w:szCs w:val="20"/>
        </w:rPr>
      </w:pPr>
      <w:r w:rsidRPr="57BC62E0">
        <w:rPr>
          <w:rFonts w:eastAsiaTheme="minorEastAsia"/>
          <w:color w:val="2A2A2A"/>
          <w:sz w:val="20"/>
          <w:szCs w:val="20"/>
        </w:rPr>
        <w:t>Two scholarships are specific to children/grandchildren of Veterans, Active Duty, Guard/Reserves who are currently High School seniors:</w:t>
      </w:r>
    </w:p>
    <w:p w14:paraId="74ADB335" w14:textId="0F381226" w:rsidR="57BC62E0" w:rsidRDefault="57BC62E0" w:rsidP="00AF6C5D">
      <w:pPr>
        <w:pStyle w:val="ListParagraph"/>
        <w:numPr>
          <w:ilvl w:val="1"/>
          <w:numId w:val="25"/>
        </w:numPr>
        <w:spacing w:line="375" w:lineRule="exact"/>
        <w:rPr>
          <w:i/>
          <w:iCs/>
          <w:color w:val="2A2A2A"/>
          <w:sz w:val="20"/>
          <w:szCs w:val="20"/>
        </w:rPr>
      </w:pPr>
      <w:r w:rsidRPr="57BC62E0">
        <w:rPr>
          <w:rFonts w:eastAsiaTheme="minorEastAsia"/>
          <w:i/>
          <w:iCs/>
          <w:color w:val="2A2A2A"/>
          <w:sz w:val="20"/>
          <w:szCs w:val="20"/>
        </w:rPr>
        <w:t>The AMVETS Scholarship:</w:t>
      </w:r>
      <w:r w:rsidRPr="57BC62E0">
        <w:rPr>
          <w:rFonts w:eastAsiaTheme="minorEastAsia"/>
          <w:color w:val="2A2A2A"/>
          <w:sz w:val="20"/>
          <w:szCs w:val="20"/>
        </w:rPr>
        <w:t xml:space="preserve"> $4,000 – ($1,000 awarded annually over four years) six awarded each year</w:t>
      </w:r>
    </w:p>
    <w:p w14:paraId="3BE6CABF" w14:textId="02A362D0" w:rsidR="57BC62E0" w:rsidRDefault="57BC62E0" w:rsidP="00AF6C5D">
      <w:pPr>
        <w:pStyle w:val="ListParagraph"/>
        <w:numPr>
          <w:ilvl w:val="1"/>
          <w:numId w:val="25"/>
        </w:numPr>
        <w:spacing w:line="375" w:lineRule="exact"/>
        <w:rPr>
          <w:i/>
          <w:iCs/>
          <w:color w:val="2A2A2A"/>
          <w:sz w:val="20"/>
          <w:szCs w:val="20"/>
        </w:rPr>
      </w:pPr>
      <w:r w:rsidRPr="57BC62E0">
        <w:rPr>
          <w:rFonts w:eastAsiaTheme="minorEastAsia"/>
          <w:i/>
          <w:iCs/>
          <w:color w:val="2A2A2A"/>
          <w:sz w:val="20"/>
          <w:szCs w:val="20"/>
        </w:rPr>
        <w:t>The JROTC Scholarship:</w:t>
      </w:r>
      <w:r w:rsidRPr="57BC62E0">
        <w:rPr>
          <w:rFonts w:eastAsiaTheme="minorEastAsia"/>
          <w:color w:val="2A2A2A"/>
          <w:sz w:val="20"/>
          <w:szCs w:val="20"/>
        </w:rPr>
        <w:t xml:space="preserve"> $1,000 – (one payment of $1,000, one (1) awarded each year JROTC ONLY. Proof from JROTC instructor must be included with application.)</w:t>
      </w:r>
    </w:p>
    <w:p w14:paraId="7F088C50" w14:textId="1348B6D6" w:rsidR="57BC62E0" w:rsidRDefault="57BC62E0" w:rsidP="00AF6C5D">
      <w:pPr>
        <w:pStyle w:val="ListParagraph"/>
        <w:numPr>
          <w:ilvl w:val="0"/>
          <w:numId w:val="18"/>
        </w:numPr>
        <w:spacing w:line="375" w:lineRule="exact"/>
        <w:rPr>
          <w:color w:val="2A2A2A"/>
          <w:sz w:val="20"/>
          <w:szCs w:val="20"/>
        </w:rPr>
      </w:pPr>
      <w:r w:rsidRPr="57BC62E0">
        <w:rPr>
          <w:rFonts w:eastAsiaTheme="minorEastAsia"/>
          <w:color w:val="2A2A2A"/>
          <w:sz w:val="20"/>
          <w:szCs w:val="20"/>
        </w:rPr>
        <w:t>To apply for this scholarship</w:t>
      </w:r>
    </w:p>
    <w:p w14:paraId="3A55F636" w14:textId="5C8BEFD4" w:rsidR="57BC62E0" w:rsidRDefault="00AF6C5D" w:rsidP="00AF6C5D">
      <w:pPr>
        <w:pStyle w:val="ListParagraph"/>
        <w:numPr>
          <w:ilvl w:val="1"/>
          <w:numId w:val="18"/>
        </w:numPr>
        <w:spacing w:line="375" w:lineRule="exact"/>
        <w:rPr>
          <w:color w:val="2A2A2A"/>
          <w:sz w:val="20"/>
          <w:szCs w:val="20"/>
        </w:rPr>
      </w:pPr>
      <w:hyperlink r:id="rId33">
        <w:r w:rsidR="57BC62E0" w:rsidRPr="57BC62E0">
          <w:rPr>
            <w:rStyle w:val="Hyperlink"/>
          </w:rPr>
          <w:t>https://amvets.org/scholarships/</w:t>
        </w:r>
      </w:hyperlink>
    </w:p>
    <w:p w14:paraId="5AFE9B27" w14:textId="5323C3E4" w:rsidR="57BC62E0" w:rsidRDefault="57BC62E0" w:rsidP="00AF6C5D">
      <w:pPr>
        <w:pStyle w:val="ListParagraph"/>
        <w:numPr>
          <w:ilvl w:val="1"/>
          <w:numId w:val="18"/>
        </w:numPr>
        <w:spacing w:line="375" w:lineRule="exact"/>
        <w:rPr>
          <w:color w:val="2A2A2A"/>
        </w:rPr>
      </w:pPr>
      <w:r w:rsidRPr="57BC62E0">
        <w:rPr>
          <w:rFonts w:eastAsiaTheme="minorEastAsia"/>
          <w:color w:val="2A2A2A"/>
          <w:sz w:val="23"/>
          <w:szCs w:val="23"/>
        </w:rPr>
        <w:t xml:space="preserve">Use link or for more information, contact Lindsay Bonaparte at </w:t>
      </w:r>
      <w:hyperlink r:id="rId34">
        <w:r w:rsidRPr="57BC62E0">
          <w:rPr>
            <w:rStyle w:val="Hyperlink"/>
            <w:rFonts w:eastAsiaTheme="minorEastAsia"/>
            <w:color w:val="C91F31"/>
            <w:sz w:val="23"/>
            <w:szCs w:val="23"/>
          </w:rPr>
          <w:t>lbonaparte@amvets.org</w:t>
        </w:r>
      </w:hyperlink>
      <w:r w:rsidRPr="57BC62E0">
        <w:rPr>
          <w:rFonts w:eastAsiaTheme="minorEastAsia"/>
          <w:color w:val="C91F31"/>
          <w:sz w:val="23"/>
          <w:szCs w:val="23"/>
        </w:rPr>
        <w:t xml:space="preserve"> or 301-683-4069.</w:t>
      </w:r>
    </w:p>
    <w:p w14:paraId="6D96DF33" w14:textId="0C627411" w:rsidR="57BC62E0" w:rsidRDefault="57BC62E0" w:rsidP="57BC62E0">
      <w:pPr>
        <w:spacing w:line="375" w:lineRule="exact"/>
        <w:rPr>
          <w:rFonts w:eastAsiaTheme="minorEastAsia"/>
          <w:color w:val="000000" w:themeColor="text1"/>
          <w:sz w:val="23"/>
          <w:szCs w:val="23"/>
        </w:rPr>
      </w:pPr>
    </w:p>
    <w:p w14:paraId="380B5CC2" w14:textId="26F25B3D" w:rsidR="00AF6C5D" w:rsidRDefault="00AF6C5D" w:rsidP="57BC62E0">
      <w:pPr>
        <w:spacing w:line="375" w:lineRule="exact"/>
        <w:rPr>
          <w:rFonts w:eastAsiaTheme="minorEastAsia"/>
          <w:color w:val="000000" w:themeColor="text1"/>
          <w:sz w:val="23"/>
          <w:szCs w:val="23"/>
        </w:rPr>
      </w:pPr>
    </w:p>
    <w:p w14:paraId="3AA3080E" w14:textId="1B78D336" w:rsidR="00AF6C5D" w:rsidRDefault="00AF6C5D" w:rsidP="57BC62E0">
      <w:pPr>
        <w:spacing w:line="375" w:lineRule="exact"/>
        <w:rPr>
          <w:rFonts w:eastAsiaTheme="minorEastAsia"/>
          <w:color w:val="000000" w:themeColor="text1"/>
          <w:sz w:val="23"/>
          <w:szCs w:val="23"/>
        </w:rPr>
      </w:pPr>
    </w:p>
    <w:p w14:paraId="054B7518" w14:textId="3AD7CF38" w:rsidR="00AF6C5D" w:rsidRDefault="00AF6C5D" w:rsidP="57BC62E0">
      <w:pPr>
        <w:spacing w:line="375" w:lineRule="exact"/>
        <w:rPr>
          <w:rFonts w:eastAsiaTheme="minorEastAsia"/>
          <w:color w:val="000000" w:themeColor="text1"/>
          <w:sz w:val="23"/>
          <w:szCs w:val="23"/>
        </w:rPr>
      </w:pPr>
    </w:p>
    <w:p w14:paraId="04356559" w14:textId="0F7DBE2F" w:rsidR="00AF6C5D" w:rsidRDefault="00AF6C5D" w:rsidP="57BC62E0">
      <w:pPr>
        <w:spacing w:line="375" w:lineRule="exact"/>
        <w:rPr>
          <w:rFonts w:eastAsiaTheme="minorEastAsia"/>
          <w:color w:val="000000" w:themeColor="text1"/>
          <w:sz w:val="23"/>
          <w:szCs w:val="23"/>
        </w:rPr>
      </w:pPr>
    </w:p>
    <w:p w14:paraId="65F5C30D" w14:textId="2048A97C" w:rsidR="00AF6C5D" w:rsidRDefault="00AF6C5D" w:rsidP="57BC62E0">
      <w:pPr>
        <w:spacing w:line="375" w:lineRule="exact"/>
        <w:rPr>
          <w:rFonts w:eastAsiaTheme="minorEastAsia"/>
          <w:color w:val="000000" w:themeColor="text1"/>
          <w:sz w:val="23"/>
          <w:szCs w:val="23"/>
        </w:rPr>
      </w:pPr>
    </w:p>
    <w:p w14:paraId="1E9AB2C5" w14:textId="2FC8F64D" w:rsidR="00AF6C5D" w:rsidRDefault="00AF6C5D" w:rsidP="57BC62E0">
      <w:pPr>
        <w:spacing w:line="375" w:lineRule="exact"/>
        <w:rPr>
          <w:rFonts w:eastAsiaTheme="minorEastAsia"/>
          <w:color w:val="000000" w:themeColor="text1"/>
          <w:sz w:val="23"/>
          <w:szCs w:val="23"/>
        </w:rPr>
      </w:pPr>
    </w:p>
    <w:p w14:paraId="4B9DAD6E" w14:textId="77777777" w:rsidR="00AF6C5D" w:rsidRDefault="00AF6C5D" w:rsidP="57BC62E0">
      <w:pPr>
        <w:spacing w:line="375" w:lineRule="exact"/>
        <w:rPr>
          <w:rFonts w:eastAsiaTheme="minorEastAsia"/>
          <w:color w:val="000000" w:themeColor="text1"/>
          <w:sz w:val="23"/>
          <w:szCs w:val="23"/>
        </w:rPr>
      </w:pPr>
    </w:p>
    <w:p w14:paraId="73EE3AD3" w14:textId="52428450" w:rsidR="57BC62E0" w:rsidRDefault="57BC62E0" w:rsidP="57BC62E0">
      <w:pPr>
        <w:spacing w:after="0" w:afterAutospacing="1" w:line="375" w:lineRule="exact"/>
        <w:rPr>
          <w:rFonts w:asciiTheme="majorHAnsi" w:eastAsiaTheme="majorEastAsia" w:hAnsiTheme="majorHAnsi" w:cstheme="majorBidi"/>
          <w:color w:val="2A2A2A"/>
          <w:sz w:val="20"/>
          <w:szCs w:val="20"/>
        </w:rPr>
      </w:pPr>
    </w:p>
    <w:p w14:paraId="5B4D4108" w14:textId="39A178ED" w:rsidR="57BC62E0" w:rsidRDefault="57BC62E0" w:rsidP="66457EEF">
      <w:pPr>
        <w:spacing w:line="240" w:lineRule="auto"/>
        <w:ind w:left="360"/>
        <w:rPr>
          <w:b/>
          <w:bCs/>
          <w:sz w:val="20"/>
          <w:szCs w:val="20"/>
        </w:rPr>
      </w:pPr>
    </w:p>
    <w:p w14:paraId="308DFC66" w14:textId="5CF399E2" w:rsidR="57BC62E0" w:rsidRDefault="57BC62E0" w:rsidP="57BC62E0">
      <w:pPr>
        <w:spacing w:line="240" w:lineRule="auto"/>
        <w:rPr>
          <w:rFonts w:asciiTheme="majorHAnsi" w:hAnsiTheme="majorHAnsi" w:cs="Arial"/>
          <w:b/>
          <w:bCs/>
          <w:sz w:val="28"/>
          <w:szCs w:val="28"/>
          <w:u w:val="single"/>
        </w:rPr>
      </w:pPr>
    </w:p>
    <w:p w14:paraId="4E4A9BB1" w14:textId="576DD6F0" w:rsidR="00720576" w:rsidRPr="004B369C" w:rsidRDefault="57BC62E0" w:rsidP="57BC62E0">
      <w:pPr>
        <w:spacing w:line="240" w:lineRule="auto"/>
        <w:rPr>
          <w:rFonts w:asciiTheme="majorHAnsi" w:hAnsiTheme="majorHAnsi" w:cs="Arial"/>
          <w:b/>
          <w:bCs/>
          <w:sz w:val="28"/>
          <w:szCs w:val="28"/>
          <w:u w:val="single"/>
        </w:rPr>
      </w:pPr>
      <w:bookmarkStart w:id="11" w:name="ArmyROTCScholarships"/>
      <w:r w:rsidRPr="57BC62E0">
        <w:rPr>
          <w:rFonts w:asciiTheme="majorHAnsi" w:hAnsiTheme="majorHAnsi" w:cs="Arial"/>
          <w:b/>
          <w:bCs/>
          <w:sz w:val="28"/>
          <w:szCs w:val="28"/>
          <w:u w:val="single"/>
        </w:rPr>
        <w:lastRenderedPageBreak/>
        <w:t>*ARMY ROTC SCHOLARSHIPS</w:t>
      </w:r>
    </w:p>
    <w:bookmarkEnd w:id="11"/>
    <w:p w14:paraId="7851E8B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AFCEA Educational Foundation ROTC Scholarships-$2,000-$3,000</w:t>
      </w:r>
    </w:p>
    <w:p w14:paraId="21305644" w14:textId="77777777" w:rsidR="002B284B" w:rsidRPr="00E810B4" w:rsidRDefault="00720576" w:rsidP="00AF6C5D">
      <w:pPr>
        <w:pStyle w:val="ListParagraph"/>
        <w:numPr>
          <w:ilvl w:val="0"/>
          <w:numId w:val="51"/>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A73F327" w14:textId="77777777" w:rsidR="002B284B" w:rsidRPr="00E810B4" w:rsidRDefault="00720576" w:rsidP="00AF6C5D">
      <w:pPr>
        <w:pStyle w:val="ListParagraph"/>
        <w:numPr>
          <w:ilvl w:val="1"/>
          <w:numId w:val="51"/>
        </w:numPr>
        <w:spacing w:line="240" w:lineRule="auto"/>
        <w:rPr>
          <w:rFonts w:asciiTheme="majorHAnsi" w:hAnsiTheme="majorHAnsi" w:cs="Arial"/>
          <w:sz w:val="20"/>
          <w:szCs w:val="20"/>
        </w:rPr>
      </w:pPr>
      <w:r w:rsidRPr="00E810B4">
        <w:rPr>
          <w:rFonts w:asciiTheme="majorHAnsi" w:hAnsiTheme="majorHAnsi" w:cs="Arial"/>
          <w:sz w:val="20"/>
          <w:szCs w:val="20"/>
        </w:rPr>
        <w:t>Open to an Army, Navy (including Marine Corps), or Air Force ROTC full-time co</w:t>
      </w:r>
      <w:r w:rsidR="002B284B" w:rsidRPr="00E810B4">
        <w:rPr>
          <w:rFonts w:asciiTheme="majorHAnsi" w:hAnsiTheme="majorHAnsi" w:cs="Arial"/>
          <w:sz w:val="20"/>
          <w:szCs w:val="20"/>
        </w:rPr>
        <w:t>llege sophomore or junior who maintain a</w:t>
      </w:r>
      <w:r w:rsidRPr="00E810B4">
        <w:rPr>
          <w:rFonts w:asciiTheme="majorHAnsi" w:hAnsiTheme="majorHAnsi" w:cs="Arial"/>
          <w:sz w:val="20"/>
          <w:szCs w:val="20"/>
        </w:rPr>
        <w:t xml:space="preserve"> minimum cumulative</w:t>
      </w:r>
      <w:r w:rsidR="002B284B" w:rsidRPr="00E810B4">
        <w:rPr>
          <w:rFonts w:asciiTheme="majorHAnsi" w:hAnsiTheme="majorHAnsi" w:cs="Arial"/>
          <w:sz w:val="20"/>
          <w:szCs w:val="20"/>
        </w:rPr>
        <w:t xml:space="preserve"> 3.0 GPA</w:t>
      </w:r>
    </w:p>
    <w:p w14:paraId="282CC48B" w14:textId="77777777" w:rsidR="002B284B" w:rsidRPr="00E810B4" w:rsidRDefault="00720576" w:rsidP="00AF6C5D">
      <w:pPr>
        <w:pStyle w:val="ListParagraph"/>
        <w:numPr>
          <w:ilvl w:val="1"/>
          <w:numId w:val="51"/>
        </w:numPr>
        <w:spacing w:line="240" w:lineRule="auto"/>
        <w:rPr>
          <w:rFonts w:asciiTheme="majorHAnsi" w:hAnsiTheme="majorHAnsi" w:cs="Arial"/>
          <w:sz w:val="20"/>
          <w:szCs w:val="20"/>
        </w:rPr>
      </w:pPr>
      <w:r w:rsidRPr="00E810B4">
        <w:rPr>
          <w:rFonts w:asciiTheme="majorHAnsi" w:hAnsiTheme="majorHAnsi" w:cs="Arial"/>
          <w:sz w:val="20"/>
          <w:szCs w:val="20"/>
        </w:rPr>
        <w:t>Applicants must be enrolled in a degree program that aligns with th</w:t>
      </w:r>
      <w:r w:rsidR="002B284B" w:rsidRPr="00E810B4">
        <w:rPr>
          <w:rFonts w:asciiTheme="majorHAnsi" w:hAnsiTheme="majorHAnsi" w:cs="Arial"/>
          <w:sz w:val="20"/>
          <w:szCs w:val="20"/>
        </w:rPr>
        <w:t>e AFCEA Educational Foundation</w:t>
      </w:r>
    </w:p>
    <w:p w14:paraId="55E40504" w14:textId="77777777" w:rsidR="00720576" w:rsidRPr="00E810B4" w:rsidRDefault="00720576" w:rsidP="00AF6C5D">
      <w:pPr>
        <w:pStyle w:val="ListParagraph"/>
        <w:numPr>
          <w:ilvl w:val="1"/>
          <w:numId w:val="51"/>
        </w:numPr>
        <w:spacing w:line="240" w:lineRule="auto"/>
        <w:rPr>
          <w:rFonts w:asciiTheme="majorHAnsi" w:hAnsiTheme="majorHAnsi" w:cs="Arial"/>
          <w:sz w:val="20"/>
          <w:szCs w:val="20"/>
        </w:rPr>
      </w:pPr>
      <w:r w:rsidRPr="00E810B4">
        <w:rPr>
          <w:rFonts w:asciiTheme="majorHAnsi" w:hAnsiTheme="majorHAnsi" w:cs="Arial"/>
          <w:sz w:val="20"/>
          <w:szCs w:val="20"/>
        </w:rPr>
        <w:t>Nine ROTC scholarships are awarded annually.</w:t>
      </w:r>
    </w:p>
    <w:p w14:paraId="5A193199" w14:textId="77777777" w:rsidR="002B284B" w:rsidRPr="00E810B4" w:rsidRDefault="002B284B" w:rsidP="00AF6C5D">
      <w:pPr>
        <w:pStyle w:val="ListParagraph"/>
        <w:numPr>
          <w:ilvl w:val="0"/>
          <w:numId w:val="51"/>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05DA4ACA" w14:textId="77777777" w:rsidR="002B284B" w:rsidRPr="00F7414E" w:rsidRDefault="002B284B" w:rsidP="00AF6C5D">
      <w:pPr>
        <w:pStyle w:val="ListParagraph"/>
        <w:numPr>
          <w:ilvl w:val="1"/>
          <w:numId w:val="51"/>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http://www.afcea.org/site/?q=foundation/scholarships/rotc-scholarships</w:t>
      </w:r>
    </w:p>
    <w:p w14:paraId="4A872D88"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Army ROTC Scholarships-</w:t>
      </w:r>
      <w:r w:rsidR="00296FEB" w:rsidRPr="00E810B4">
        <w:rPr>
          <w:rFonts w:asciiTheme="majorHAnsi" w:hAnsiTheme="majorHAnsi" w:cs="Arial"/>
          <w:b/>
          <w:sz w:val="20"/>
          <w:szCs w:val="20"/>
        </w:rPr>
        <w:t xml:space="preserve">Amount </w:t>
      </w:r>
      <w:r w:rsidRPr="00E810B4">
        <w:rPr>
          <w:rFonts w:asciiTheme="majorHAnsi" w:hAnsiTheme="majorHAnsi" w:cs="Arial"/>
          <w:b/>
          <w:sz w:val="20"/>
          <w:szCs w:val="20"/>
        </w:rPr>
        <w:t>Varies</w:t>
      </w:r>
    </w:p>
    <w:p w14:paraId="6EB20087" w14:textId="77777777" w:rsidR="002B284B" w:rsidRPr="00E810B4" w:rsidRDefault="00720576" w:rsidP="00AF6C5D">
      <w:pPr>
        <w:pStyle w:val="ListParagraph"/>
        <w:numPr>
          <w:ilvl w:val="0"/>
          <w:numId w:val="52"/>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387400F" w14:textId="77777777" w:rsidR="002B284B" w:rsidRPr="00E810B4" w:rsidRDefault="002B284B" w:rsidP="00AF6C5D">
      <w:pPr>
        <w:pStyle w:val="ListParagraph"/>
        <w:numPr>
          <w:ilvl w:val="1"/>
          <w:numId w:val="52"/>
        </w:numPr>
        <w:spacing w:line="240" w:lineRule="auto"/>
        <w:rPr>
          <w:rFonts w:asciiTheme="majorHAnsi" w:hAnsiTheme="majorHAnsi" w:cs="Arial"/>
          <w:sz w:val="20"/>
          <w:szCs w:val="20"/>
        </w:rPr>
      </w:pPr>
      <w:r w:rsidRPr="00E810B4">
        <w:rPr>
          <w:rFonts w:asciiTheme="majorHAnsi" w:hAnsiTheme="majorHAnsi" w:cs="Arial"/>
          <w:sz w:val="20"/>
          <w:szCs w:val="20"/>
        </w:rPr>
        <w:t xml:space="preserve">Open </w:t>
      </w:r>
      <w:r w:rsidR="00720576" w:rsidRPr="00E810B4">
        <w:rPr>
          <w:rFonts w:asciiTheme="majorHAnsi" w:hAnsiTheme="majorHAnsi" w:cs="Arial"/>
          <w:sz w:val="20"/>
          <w:szCs w:val="20"/>
        </w:rPr>
        <w:t>to high school students who are pursuing a degree program at an accredited four-year institution</w:t>
      </w:r>
      <w:r w:rsidRPr="00E810B4">
        <w:rPr>
          <w:rFonts w:asciiTheme="majorHAnsi" w:hAnsiTheme="majorHAnsi" w:cs="Arial"/>
          <w:sz w:val="20"/>
          <w:szCs w:val="20"/>
        </w:rPr>
        <w:t xml:space="preserve"> and must </w:t>
      </w:r>
      <w:r w:rsidR="00720576" w:rsidRPr="00E810B4">
        <w:rPr>
          <w:rFonts w:asciiTheme="majorHAnsi" w:hAnsiTheme="majorHAnsi" w:cs="Arial"/>
          <w:sz w:val="20"/>
          <w:szCs w:val="20"/>
        </w:rPr>
        <w:t>commit to serving in the Army for four years (selected Cadets may serve part-time in the Army Reserve or National Guard while pursuing a non-military career)</w:t>
      </w:r>
    </w:p>
    <w:p w14:paraId="542220F7" w14:textId="77777777" w:rsidR="002B284B" w:rsidRPr="00E810B4" w:rsidRDefault="00720576" w:rsidP="00AF6C5D">
      <w:pPr>
        <w:pStyle w:val="ListParagraph"/>
        <w:numPr>
          <w:ilvl w:val="1"/>
          <w:numId w:val="52"/>
        </w:numPr>
        <w:spacing w:line="240" w:lineRule="auto"/>
        <w:rPr>
          <w:rFonts w:asciiTheme="majorHAnsi" w:hAnsiTheme="majorHAnsi" w:cs="Arial"/>
          <w:sz w:val="20"/>
          <w:szCs w:val="20"/>
        </w:rPr>
      </w:pPr>
      <w:r w:rsidRPr="00E810B4">
        <w:rPr>
          <w:rFonts w:asciiTheme="majorHAnsi" w:hAnsiTheme="majorHAnsi" w:cs="Arial"/>
          <w:sz w:val="20"/>
          <w:szCs w:val="20"/>
        </w:rPr>
        <w:t>Applicants must m</w:t>
      </w:r>
      <w:r w:rsidR="002B284B" w:rsidRPr="00E810B4">
        <w:rPr>
          <w:rFonts w:asciiTheme="majorHAnsi" w:hAnsiTheme="majorHAnsi" w:cs="Arial"/>
          <w:sz w:val="20"/>
          <w:szCs w:val="20"/>
        </w:rPr>
        <w:t xml:space="preserve">eet all Army ROTC requirements: </w:t>
      </w:r>
      <w:r w:rsidRPr="00E810B4">
        <w:rPr>
          <w:rFonts w:asciiTheme="majorHAnsi" w:hAnsiTheme="majorHAnsi" w:cs="Arial"/>
          <w:sz w:val="20"/>
          <w:szCs w:val="20"/>
        </w:rPr>
        <w:t>U.S. citizenship for students between the age</w:t>
      </w:r>
      <w:r w:rsidR="002B284B" w:rsidRPr="00E810B4">
        <w:rPr>
          <w:rFonts w:asciiTheme="majorHAnsi" w:hAnsiTheme="majorHAnsi" w:cs="Arial"/>
          <w:sz w:val="20"/>
          <w:szCs w:val="20"/>
        </w:rPr>
        <w:t>s of 17 and 26, a</w:t>
      </w:r>
      <w:r w:rsidRPr="00E810B4">
        <w:rPr>
          <w:rFonts w:asciiTheme="majorHAnsi" w:hAnsiTheme="majorHAnsi" w:cs="Arial"/>
          <w:sz w:val="20"/>
          <w:szCs w:val="20"/>
        </w:rPr>
        <w:t xml:space="preserve"> minimum cumulative</w:t>
      </w:r>
      <w:r w:rsidR="002B284B" w:rsidRPr="00E810B4">
        <w:rPr>
          <w:rFonts w:asciiTheme="majorHAnsi" w:hAnsiTheme="majorHAnsi" w:cs="Arial"/>
          <w:sz w:val="20"/>
          <w:szCs w:val="20"/>
        </w:rPr>
        <w:t xml:space="preserve"> 2.5 GPA in high school,</w:t>
      </w:r>
      <w:r w:rsidRPr="00E810B4">
        <w:rPr>
          <w:rFonts w:asciiTheme="majorHAnsi" w:hAnsiTheme="majorHAnsi" w:cs="Arial"/>
          <w:sz w:val="20"/>
          <w:szCs w:val="20"/>
        </w:rPr>
        <w:t xml:space="preserve"> a minimum combined score of </w:t>
      </w:r>
      <w:r w:rsidR="002B284B" w:rsidRPr="00E810B4">
        <w:rPr>
          <w:rFonts w:asciiTheme="majorHAnsi" w:hAnsiTheme="majorHAnsi" w:cs="Arial"/>
          <w:sz w:val="20"/>
          <w:szCs w:val="20"/>
        </w:rPr>
        <w:t>920 on the SAT or 19 on the ACT,</w:t>
      </w:r>
      <w:r w:rsidRPr="00E810B4">
        <w:rPr>
          <w:rFonts w:asciiTheme="majorHAnsi" w:hAnsiTheme="majorHAnsi" w:cs="Arial"/>
          <w:sz w:val="20"/>
          <w:szCs w:val="20"/>
        </w:rPr>
        <w:t xml:space="preserve"> and an accepted physical fitness assessment</w:t>
      </w:r>
    </w:p>
    <w:p w14:paraId="7F8BE979" w14:textId="77777777" w:rsidR="00720576" w:rsidRPr="00E810B4" w:rsidRDefault="002B284B" w:rsidP="00AF6C5D">
      <w:pPr>
        <w:pStyle w:val="ListParagraph"/>
        <w:numPr>
          <w:ilvl w:val="1"/>
          <w:numId w:val="52"/>
        </w:numPr>
        <w:spacing w:line="240" w:lineRule="auto"/>
        <w:rPr>
          <w:rFonts w:asciiTheme="majorHAnsi" w:hAnsiTheme="majorHAnsi" w:cs="Arial"/>
          <w:sz w:val="20"/>
          <w:szCs w:val="20"/>
        </w:rPr>
      </w:pPr>
      <w:r w:rsidRPr="00E810B4">
        <w:rPr>
          <w:rFonts w:asciiTheme="majorHAnsi" w:hAnsiTheme="majorHAnsi" w:cs="Arial"/>
          <w:sz w:val="20"/>
          <w:szCs w:val="20"/>
        </w:rPr>
        <w:t xml:space="preserve">Additionally, </w:t>
      </w:r>
      <w:r w:rsidR="00720576" w:rsidRPr="00E810B4">
        <w:rPr>
          <w:rFonts w:asciiTheme="majorHAnsi" w:hAnsiTheme="majorHAnsi" w:cs="Arial"/>
          <w:sz w:val="20"/>
          <w:szCs w:val="20"/>
        </w:rPr>
        <w:t>Army ROTC scholarships are available for two, three, and four years, depending on the number of years left in college.</w:t>
      </w:r>
    </w:p>
    <w:p w14:paraId="6A21C08C" w14:textId="77777777" w:rsidR="002B284B" w:rsidRPr="00E810B4" w:rsidRDefault="002B284B" w:rsidP="00AF6C5D">
      <w:pPr>
        <w:pStyle w:val="ListParagraph"/>
        <w:numPr>
          <w:ilvl w:val="0"/>
          <w:numId w:val="52"/>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9EC9B09" w14:textId="77777777" w:rsidR="006F6578" w:rsidRPr="004B369C" w:rsidRDefault="002B284B" w:rsidP="00AF6C5D">
      <w:pPr>
        <w:pStyle w:val="ListParagraph"/>
        <w:numPr>
          <w:ilvl w:val="1"/>
          <w:numId w:val="52"/>
        </w:numPr>
        <w:spacing w:line="240" w:lineRule="auto"/>
        <w:rPr>
          <w:rFonts w:asciiTheme="majorHAnsi" w:hAnsiTheme="majorHAnsi" w:cs="Arial"/>
          <w:sz w:val="20"/>
          <w:szCs w:val="20"/>
          <w:u w:val="single"/>
        </w:rPr>
      </w:pPr>
      <w:r w:rsidRPr="00F7414E">
        <w:rPr>
          <w:rFonts w:asciiTheme="majorHAnsi" w:hAnsiTheme="majorHAnsi" w:cs="Arial"/>
          <w:sz w:val="20"/>
          <w:szCs w:val="20"/>
          <w:highlight w:val="green"/>
          <w:u w:val="single"/>
        </w:rPr>
        <w:t>https://www.goarmy.com/rotc/college-students.html</w:t>
      </w:r>
    </w:p>
    <w:p w14:paraId="3461D779" w14:textId="1A3FB4B9" w:rsidR="004B369C" w:rsidRDefault="2716CE3E"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Green to Gold Scholarship</w:t>
      </w:r>
    </w:p>
    <w:p w14:paraId="579AF75C" w14:textId="2F28F5FE" w:rsidR="2716CE3E" w:rsidRDefault="2716CE3E" w:rsidP="66457EEF">
      <w:pPr>
        <w:pStyle w:val="ListParagraph"/>
        <w:numPr>
          <w:ilvl w:val="1"/>
          <w:numId w:val="7"/>
        </w:numPr>
        <w:spacing w:after="0" w:line="240" w:lineRule="auto"/>
        <w:rPr>
          <w:rFonts w:asciiTheme="majorHAnsi" w:eastAsiaTheme="majorEastAsia" w:hAnsiTheme="majorHAnsi" w:cstheme="majorBidi"/>
          <w:b/>
          <w:bCs/>
          <w:sz w:val="20"/>
          <w:szCs w:val="20"/>
          <w:u w:val="single"/>
        </w:rPr>
      </w:pPr>
      <w:r w:rsidRPr="66457EEF">
        <w:rPr>
          <w:rFonts w:asciiTheme="majorHAnsi" w:hAnsiTheme="majorHAnsi" w:cs="Arial"/>
          <w:sz w:val="20"/>
          <w:szCs w:val="20"/>
        </w:rPr>
        <w:t xml:space="preserve">Army ROTC; 2 years active duty; tuition, additional for books/supplies; </w:t>
      </w:r>
      <w:proofErr w:type="gramStart"/>
      <w:r w:rsidR="38C52B62" w:rsidRPr="66457EEF">
        <w:rPr>
          <w:rFonts w:asciiTheme="majorHAnsi" w:hAnsiTheme="majorHAnsi" w:cs="Arial"/>
          <w:sz w:val="20"/>
          <w:szCs w:val="20"/>
        </w:rPr>
        <w:t>plus</w:t>
      </w:r>
      <w:proofErr w:type="gramEnd"/>
      <w:r w:rsidRPr="66457EEF">
        <w:rPr>
          <w:rFonts w:asciiTheme="majorHAnsi" w:hAnsiTheme="majorHAnsi" w:cs="Arial"/>
          <w:sz w:val="20"/>
          <w:szCs w:val="20"/>
        </w:rPr>
        <w:t xml:space="preserve"> monthly stipend.</w:t>
      </w:r>
    </w:p>
    <w:p w14:paraId="1CAAC7A5" w14:textId="4CAD83DA" w:rsidR="2716CE3E" w:rsidRDefault="00AF6C5D" w:rsidP="66457EEF">
      <w:pPr>
        <w:pStyle w:val="ListParagraph"/>
        <w:numPr>
          <w:ilvl w:val="1"/>
          <w:numId w:val="6"/>
        </w:numPr>
        <w:spacing w:after="0" w:line="240" w:lineRule="auto"/>
        <w:rPr>
          <w:rFonts w:asciiTheme="majorHAnsi" w:eastAsiaTheme="majorEastAsia" w:hAnsiTheme="majorHAnsi" w:cstheme="majorBidi"/>
          <w:b/>
          <w:bCs/>
          <w:sz w:val="20"/>
          <w:szCs w:val="20"/>
          <w:u w:val="single"/>
        </w:rPr>
      </w:pPr>
      <w:hyperlink r:id="rId35">
        <w:r w:rsidR="2716CE3E" w:rsidRPr="66457EEF">
          <w:rPr>
            <w:rStyle w:val="Hyperlink"/>
            <w:rFonts w:asciiTheme="majorHAnsi" w:hAnsiTheme="majorHAnsi" w:cs="Arial"/>
            <w:sz w:val="20"/>
            <w:szCs w:val="20"/>
          </w:rPr>
          <w:t>http://www.goarmy.com/careers-and-jobs/current-and-prior-service/advance-your-career/green-to-gold/green-</w:t>
        </w:r>
        <w:r w:rsidR="2A0D0DD4" w:rsidRPr="66457EEF">
          <w:rPr>
            <w:rStyle w:val="Hyperlink"/>
            <w:rFonts w:asciiTheme="majorHAnsi" w:hAnsiTheme="majorHAnsi" w:cs="Arial"/>
            <w:sz w:val="20"/>
            <w:szCs w:val="20"/>
          </w:rPr>
          <w:t>to-gold-scholarship.htm</w:t>
        </w:r>
        <w:r w:rsidR="62814BB0" w:rsidRPr="66457EEF">
          <w:rPr>
            <w:rStyle w:val="Hyperlink"/>
            <w:rFonts w:asciiTheme="majorHAnsi" w:hAnsiTheme="majorHAnsi" w:cs="Arial"/>
            <w:sz w:val="20"/>
            <w:szCs w:val="20"/>
          </w:rPr>
          <w:t>l</w:t>
        </w:r>
      </w:hyperlink>
    </w:p>
    <w:p w14:paraId="2EBA9A3D" w14:textId="21D070DC" w:rsidR="66457EEF" w:rsidRDefault="66457EEF" w:rsidP="66457EEF">
      <w:pPr>
        <w:spacing w:after="0" w:line="240" w:lineRule="auto"/>
        <w:ind w:left="720"/>
        <w:rPr>
          <w:rFonts w:asciiTheme="majorHAnsi" w:hAnsiTheme="majorHAnsi" w:cs="Arial"/>
          <w:sz w:val="20"/>
          <w:szCs w:val="20"/>
        </w:rPr>
      </w:pPr>
    </w:p>
    <w:p w14:paraId="499DD05E" w14:textId="77777777" w:rsidR="00166223" w:rsidRDefault="00166223" w:rsidP="004B369C">
      <w:pPr>
        <w:spacing w:line="240" w:lineRule="auto"/>
        <w:rPr>
          <w:rFonts w:asciiTheme="majorHAnsi" w:hAnsiTheme="majorHAnsi" w:cs="Arial"/>
          <w:b/>
          <w:bCs/>
          <w:sz w:val="28"/>
          <w:szCs w:val="28"/>
          <w:u w:val="single"/>
        </w:rPr>
      </w:pPr>
    </w:p>
    <w:p w14:paraId="7332DB7A" w14:textId="77777777" w:rsidR="00166223" w:rsidRDefault="00166223" w:rsidP="004B369C">
      <w:pPr>
        <w:spacing w:line="240" w:lineRule="auto"/>
        <w:rPr>
          <w:rFonts w:asciiTheme="majorHAnsi" w:hAnsiTheme="majorHAnsi" w:cs="Arial"/>
          <w:b/>
          <w:bCs/>
          <w:sz w:val="28"/>
          <w:szCs w:val="28"/>
          <w:u w:val="single"/>
        </w:rPr>
      </w:pPr>
    </w:p>
    <w:p w14:paraId="7A66E87B" w14:textId="77777777" w:rsidR="00166223" w:rsidRDefault="00166223" w:rsidP="004B369C">
      <w:pPr>
        <w:spacing w:line="240" w:lineRule="auto"/>
        <w:rPr>
          <w:rFonts w:asciiTheme="majorHAnsi" w:hAnsiTheme="majorHAnsi" w:cs="Arial"/>
          <w:b/>
          <w:bCs/>
          <w:sz w:val="28"/>
          <w:szCs w:val="28"/>
          <w:u w:val="single"/>
        </w:rPr>
      </w:pPr>
    </w:p>
    <w:p w14:paraId="49C5F969" w14:textId="77777777" w:rsidR="00166223" w:rsidRDefault="00166223" w:rsidP="004B369C">
      <w:pPr>
        <w:spacing w:line="240" w:lineRule="auto"/>
        <w:rPr>
          <w:rFonts w:asciiTheme="majorHAnsi" w:hAnsiTheme="majorHAnsi" w:cs="Arial"/>
          <w:b/>
          <w:bCs/>
          <w:sz w:val="28"/>
          <w:szCs w:val="28"/>
          <w:u w:val="single"/>
        </w:rPr>
      </w:pPr>
    </w:p>
    <w:p w14:paraId="10E980D9" w14:textId="77777777" w:rsidR="00166223" w:rsidRDefault="00166223" w:rsidP="004B369C">
      <w:pPr>
        <w:spacing w:line="240" w:lineRule="auto"/>
        <w:rPr>
          <w:rFonts w:asciiTheme="majorHAnsi" w:hAnsiTheme="majorHAnsi" w:cs="Arial"/>
          <w:b/>
          <w:bCs/>
          <w:sz w:val="28"/>
          <w:szCs w:val="28"/>
          <w:u w:val="single"/>
        </w:rPr>
      </w:pPr>
    </w:p>
    <w:p w14:paraId="5DFE8599" w14:textId="77777777" w:rsidR="00166223" w:rsidRDefault="00166223" w:rsidP="004B369C">
      <w:pPr>
        <w:spacing w:line="240" w:lineRule="auto"/>
        <w:rPr>
          <w:rFonts w:asciiTheme="majorHAnsi" w:hAnsiTheme="majorHAnsi" w:cs="Arial"/>
          <w:b/>
          <w:bCs/>
          <w:sz w:val="28"/>
          <w:szCs w:val="28"/>
          <w:u w:val="single"/>
        </w:rPr>
      </w:pPr>
    </w:p>
    <w:p w14:paraId="3B00671E" w14:textId="77777777" w:rsidR="00166223" w:rsidRDefault="00166223" w:rsidP="004B369C">
      <w:pPr>
        <w:spacing w:line="240" w:lineRule="auto"/>
        <w:rPr>
          <w:rFonts w:asciiTheme="majorHAnsi" w:hAnsiTheme="majorHAnsi" w:cs="Arial"/>
          <w:b/>
          <w:bCs/>
          <w:sz w:val="28"/>
          <w:szCs w:val="28"/>
          <w:u w:val="single"/>
        </w:rPr>
      </w:pPr>
    </w:p>
    <w:p w14:paraId="79C2B3C5" w14:textId="77777777" w:rsidR="00166223" w:rsidRDefault="00166223" w:rsidP="004B369C">
      <w:pPr>
        <w:spacing w:line="240" w:lineRule="auto"/>
        <w:rPr>
          <w:rFonts w:asciiTheme="majorHAnsi" w:hAnsiTheme="majorHAnsi" w:cs="Arial"/>
          <w:b/>
          <w:bCs/>
          <w:sz w:val="28"/>
          <w:szCs w:val="28"/>
          <w:u w:val="single"/>
        </w:rPr>
      </w:pPr>
    </w:p>
    <w:p w14:paraId="300C7FF8" w14:textId="77777777" w:rsidR="00166223" w:rsidRDefault="00166223" w:rsidP="004B369C">
      <w:pPr>
        <w:spacing w:line="240" w:lineRule="auto"/>
        <w:rPr>
          <w:rFonts w:asciiTheme="majorHAnsi" w:hAnsiTheme="majorHAnsi" w:cs="Arial"/>
          <w:b/>
          <w:bCs/>
          <w:sz w:val="28"/>
          <w:szCs w:val="28"/>
          <w:u w:val="single"/>
        </w:rPr>
      </w:pPr>
    </w:p>
    <w:p w14:paraId="1D4691AA" w14:textId="77777777" w:rsidR="00166223" w:rsidRDefault="00166223" w:rsidP="004B369C">
      <w:pPr>
        <w:spacing w:line="240" w:lineRule="auto"/>
        <w:rPr>
          <w:rFonts w:asciiTheme="majorHAnsi" w:hAnsiTheme="majorHAnsi" w:cs="Arial"/>
          <w:b/>
          <w:bCs/>
          <w:sz w:val="28"/>
          <w:szCs w:val="28"/>
          <w:u w:val="single"/>
        </w:rPr>
      </w:pPr>
    </w:p>
    <w:p w14:paraId="7C232E09" w14:textId="104CAE80" w:rsidR="004B369C" w:rsidRPr="004B369C" w:rsidRDefault="004B369C" w:rsidP="004B369C">
      <w:pPr>
        <w:spacing w:line="240" w:lineRule="auto"/>
        <w:rPr>
          <w:rFonts w:asciiTheme="majorHAnsi" w:hAnsiTheme="majorHAnsi" w:cs="Arial"/>
          <w:sz w:val="28"/>
          <w:szCs w:val="28"/>
          <w:u w:val="single"/>
        </w:rPr>
      </w:pPr>
      <w:bookmarkStart w:id="12" w:name="AFROTCScholarships"/>
      <w:r>
        <w:rPr>
          <w:rFonts w:asciiTheme="majorHAnsi" w:hAnsiTheme="majorHAnsi" w:cs="Arial"/>
          <w:b/>
          <w:bCs/>
          <w:sz w:val="28"/>
          <w:szCs w:val="28"/>
          <w:u w:val="single"/>
        </w:rPr>
        <w:lastRenderedPageBreak/>
        <w:t>*</w:t>
      </w:r>
      <w:r w:rsidRPr="004B369C">
        <w:rPr>
          <w:rFonts w:asciiTheme="majorHAnsi" w:hAnsiTheme="majorHAnsi" w:cs="Arial"/>
          <w:b/>
          <w:bCs/>
          <w:sz w:val="28"/>
          <w:szCs w:val="28"/>
          <w:u w:val="single"/>
        </w:rPr>
        <w:t>AIR FORCE ROTC/JROTC SCHOLARSHIPS</w:t>
      </w:r>
    </w:p>
    <w:bookmarkEnd w:id="12"/>
    <w:p w14:paraId="498F35BE" w14:textId="77777777" w:rsidR="004B369C" w:rsidRPr="00E810B4" w:rsidRDefault="004B369C" w:rsidP="004B369C">
      <w:pPr>
        <w:spacing w:line="240" w:lineRule="auto"/>
        <w:rPr>
          <w:rFonts w:asciiTheme="majorHAnsi" w:hAnsiTheme="majorHAnsi" w:cs="Arial"/>
          <w:b/>
          <w:sz w:val="20"/>
          <w:szCs w:val="20"/>
        </w:rPr>
      </w:pPr>
      <w:r w:rsidRPr="00E810B4">
        <w:rPr>
          <w:rFonts w:asciiTheme="majorHAnsi" w:hAnsiTheme="majorHAnsi" w:cs="Arial"/>
          <w:b/>
          <w:sz w:val="20"/>
          <w:szCs w:val="20"/>
        </w:rPr>
        <w:t>LGS Innovations-Lt. General Iverson Scholarship- $2,000-$3,000</w:t>
      </w:r>
    </w:p>
    <w:p w14:paraId="21AD9CD7" w14:textId="77777777" w:rsidR="004B369C" w:rsidRPr="00E810B4" w:rsidRDefault="004B369C" w:rsidP="00AF6C5D">
      <w:pPr>
        <w:pStyle w:val="ListParagraph"/>
        <w:numPr>
          <w:ilvl w:val="0"/>
          <w:numId w:val="57"/>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7913EDD" w14:textId="77777777" w:rsidR="004B369C" w:rsidRPr="00E810B4" w:rsidRDefault="004B369C" w:rsidP="00AF6C5D">
      <w:pPr>
        <w:pStyle w:val="ListParagraph"/>
        <w:numPr>
          <w:ilvl w:val="1"/>
          <w:numId w:val="57"/>
        </w:numPr>
        <w:spacing w:line="240" w:lineRule="auto"/>
        <w:rPr>
          <w:rFonts w:asciiTheme="majorHAnsi" w:hAnsiTheme="majorHAnsi" w:cs="Arial"/>
          <w:sz w:val="20"/>
          <w:szCs w:val="20"/>
          <w:u w:val="single"/>
        </w:rPr>
      </w:pPr>
      <w:r w:rsidRPr="00E810B4">
        <w:rPr>
          <w:rFonts w:asciiTheme="majorHAnsi" w:hAnsiTheme="majorHAnsi" w:cs="Arial"/>
          <w:sz w:val="20"/>
          <w:szCs w:val="20"/>
        </w:rPr>
        <w:t xml:space="preserve">Open to college sophomore or junior cadets in the U.S. Air Force ROTC who are pursuing a major </w:t>
      </w:r>
      <w:r w:rsidRPr="00E810B4">
        <w:rPr>
          <w:rFonts w:asciiTheme="majorHAnsi" w:hAnsiTheme="majorHAnsi" w:cs="Arial"/>
          <w:sz w:val="20"/>
          <w:szCs w:val="20"/>
          <w:u w:val="single"/>
        </w:rPr>
        <w:t>STEM degree</w:t>
      </w:r>
    </w:p>
    <w:p w14:paraId="2E63AB17" w14:textId="77777777" w:rsidR="004B369C" w:rsidRPr="00E810B4" w:rsidRDefault="004B369C" w:rsidP="00AF6C5D">
      <w:pPr>
        <w:pStyle w:val="ListParagraph"/>
        <w:numPr>
          <w:ilvl w:val="1"/>
          <w:numId w:val="57"/>
        </w:numPr>
        <w:spacing w:line="240" w:lineRule="auto"/>
        <w:rPr>
          <w:rFonts w:asciiTheme="majorHAnsi" w:hAnsiTheme="majorHAnsi" w:cs="Arial"/>
          <w:sz w:val="20"/>
          <w:szCs w:val="20"/>
          <w:u w:val="single"/>
        </w:rPr>
      </w:pPr>
      <w:r w:rsidRPr="00E810B4">
        <w:rPr>
          <w:rFonts w:asciiTheme="majorHAnsi" w:hAnsiTheme="majorHAnsi" w:cs="Arial"/>
          <w:sz w:val="20"/>
          <w:szCs w:val="20"/>
        </w:rPr>
        <w:t>Air Force ROTC scholarship applicants use the AFCEA ROTC Scholarship to apply for the LGS Innovations award.</w:t>
      </w:r>
    </w:p>
    <w:p w14:paraId="70EB75C9" w14:textId="77777777" w:rsidR="004B369C" w:rsidRPr="00E810B4" w:rsidRDefault="004B369C" w:rsidP="00AF6C5D">
      <w:pPr>
        <w:pStyle w:val="ListParagraph"/>
        <w:numPr>
          <w:ilvl w:val="0"/>
          <w:numId w:val="57"/>
        </w:numPr>
        <w:spacing w:line="240" w:lineRule="auto"/>
        <w:rPr>
          <w:rFonts w:asciiTheme="majorHAnsi" w:hAnsiTheme="majorHAnsi" w:cs="Arial"/>
          <w:sz w:val="20"/>
          <w:szCs w:val="20"/>
          <w:u w:val="single"/>
        </w:rPr>
      </w:pPr>
      <w:r w:rsidRPr="00E810B4">
        <w:rPr>
          <w:rFonts w:asciiTheme="majorHAnsi" w:hAnsiTheme="majorHAnsi" w:cs="Arial"/>
          <w:sz w:val="20"/>
          <w:szCs w:val="20"/>
        </w:rPr>
        <w:t>To apply for this scholarship</w:t>
      </w:r>
    </w:p>
    <w:p w14:paraId="7F034CBC" w14:textId="77777777" w:rsidR="004B369C" w:rsidRPr="004B369C" w:rsidRDefault="004B369C" w:rsidP="00AF6C5D">
      <w:pPr>
        <w:pStyle w:val="ListParagraph"/>
        <w:numPr>
          <w:ilvl w:val="1"/>
          <w:numId w:val="57"/>
        </w:numPr>
        <w:spacing w:line="240" w:lineRule="auto"/>
        <w:rPr>
          <w:rFonts w:asciiTheme="majorHAnsi" w:hAnsiTheme="majorHAnsi" w:cs="Arial"/>
          <w:sz w:val="20"/>
          <w:szCs w:val="20"/>
          <w:u w:val="single"/>
        </w:rPr>
      </w:pPr>
      <w:r w:rsidRPr="00F7414E">
        <w:rPr>
          <w:rFonts w:asciiTheme="majorHAnsi" w:hAnsiTheme="majorHAnsi" w:cs="Arial"/>
          <w:sz w:val="20"/>
          <w:szCs w:val="20"/>
          <w:highlight w:val="green"/>
          <w:u w:val="single"/>
        </w:rPr>
        <w:t>https://www.afcea.org/site/?q=foundation/scholarships/rotc-scholarships</w:t>
      </w:r>
      <w:r w:rsidRPr="004B369C">
        <w:rPr>
          <w:rFonts w:asciiTheme="majorHAnsi" w:hAnsiTheme="majorHAnsi" w:cs="Arial"/>
          <w:b/>
          <w:sz w:val="20"/>
          <w:szCs w:val="20"/>
        </w:rPr>
        <w:br/>
      </w:r>
    </w:p>
    <w:p w14:paraId="3CF2D8B6" w14:textId="77777777" w:rsidR="004B369C" w:rsidRDefault="004B369C" w:rsidP="00980AF9">
      <w:pPr>
        <w:spacing w:line="240" w:lineRule="auto"/>
        <w:rPr>
          <w:rFonts w:asciiTheme="majorHAnsi" w:hAnsiTheme="majorHAnsi" w:cs="Arial"/>
          <w:b/>
          <w:bCs/>
          <w:sz w:val="28"/>
          <w:szCs w:val="28"/>
          <w:u w:val="single"/>
        </w:rPr>
      </w:pPr>
    </w:p>
    <w:p w14:paraId="042F8626" w14:textId="38959881" w:rsidR="6C582041" w:rsidRDefault="6C582041" w:rsidP="6C582041">
      <w:pPr>
        <w:spacing w:line="240" w:lineRule="auto"/>
        <w:rPr>
          <w:rFonts w:asciiTheme="majorHAnsi" w:hAnsiTheme="majorHAnsi" w:cs="Arial"/>
          <w:b/>
          <w:bCs/>
          <w:sz w:val="28"/>
          <w:szCs w:val="28"/>
          <w:u w:val="single"/>
        </w:rPr>
      </w:pPr>
    </w:p>
    <w:p w14:paraId="4A448A27" w14:textId="6E8F4431" w:rsidR="6C582041" w:rsidRDefault="6C582041" w:rsidP="6C582041">
      <w:pPr>
        <w:spacing w:line="240" w:lineRule="auto"/>
        <w:rPr>
          <w:rFonts w:asciiTheme="majorHAnsi" w:hAnsiTheme="majorHAnsi" w:cs="Arial"/>
          <w:b/>
          <w:bCs/>
          <w:sz w:val="28"/>
          <w:szCs w:val="28"/>
          <w:u w:val="single"/>
        </w:rPr>
      </w:pPr>
    </w:p>
    <w:p w14:paraId="09380BB5" w14:textId="4625D4A1" w:rsidR="00166223" w:rsidRDefault="00166223" w:rsidP="6C582041">
      <w:pPr>
        <w:spacing w:line="240" w:lineRule="auto"/>
        <w:rPr>
          <w:rFonts w:asciiTheme="majorHAnsi" w:hAnsiTheme="majorHAnsi" w:cs="Arial"/>
          <w:b/>
          <w:bCs/>
          <w:sz w:val="28"/>
          <w:szCs w:val="28"/>
          <w:u w:val="single"/>
        </w:rPr>
      </w:pPr>
    </w:p>
    <w:p w14:paraId="345AEEF8" w14:textId="1F8E68B4" w:rsidR="00166223" w:rsidRDefault="00166223" w:rsidP="6C582041">
      <w:pPr>
        <w:spacing w:line="240" w:lineRule="auto"/>
        <w:rPr>
          <w:rFonts w:asciiTheme="majorHAnsi" w:hAnsiTheme="majorHAnsi" w:cs="Arial"/>
          <w:b/>
          <w:bCs/>
          <w:sz w:val="28"/>
          <w:szCs w:val="28"/>
          <w:u w:val="single"/>
        </w:rPr>
      </w:pPr>
    </w:p>
    <w:p w14:paraId="3553753E" w14:textId="5DC599AC" w:rsidR="00166223" w:rsidRDefault="00166223" w:rsidP="6C582041">
      <w:pPr>
        <w:spacing w:line="240" w:lineRule="auto"/>
        <w:rPr>
          <w:rFonts w:asciiTheme="majorHAnsi" w:hAnsiTheme="majorHAnsi" w:cs="Arial"/>
          <w:b/>
          <w:bCs/>
          <w:sz w:val="28"/>
          <w:szCs w:val="28"/>
          <w:u w:val="single"/>
        </w:rPr>
      </w:pPr>
    </w:p>
    <w:p w14:paraId="00A546A3" w14:textId="5F9384F3" w:rsidR="00166223" w:rsidRDefault="00166223" w:rsidP="6C582041">
      <w:pPr>
        <w:spacing w:line="240" w:lineRule="auto"/>
        <w:rPr>
          <w:rFonts w:asciiTheme="majorHAnsi" w:hAnsiTheme="majorHAnsi" w:cs="Arial"/>
          <w:b/>
          <w:bCs/>
          <w:sz w:val="28"/>
          <w:szCs w:val="28"/>
          <w:u w:val="single"/>
        </w:rPr>
      </w:pPr>
    </w:p>
    <w:p w14:paraId="39603EC9" w14:textId="3C558886" w:rsidR="00166223" w:rsidRDefault="00166223" w:rsidP="6C582041">
      <w:pPr>
        <w:spacing w:line="240" w:lineRule="auto"/>
        <w:rPr>
          <w:rFonts w:asciiTheme="majorHAnsi" w:hAnsiTheme="majorHAnsi" w:cs="Arial"/>
          <w:b/>
          <w:bCs/>
          <w:sz w:val="28"/>
          <w:szCs w:val="28"/>
          <w:u w:val="single"/>
        </w:rPr>
      </w:pPr>
    </w:p>
    <w:p w14:paraId="38635EE9" w14:textId="573CEF81" w:rsidR="00166223" w:rsidRDefault="00166223" w:rsidP="6C582041">
      <w:pPr>
        <w:spacing w:line="240" w:lineRule="auto"/>
        <w:rPr>
          <w:rFonts w:asciiTheme="majorHAnsi" w:hAnsiTheme="majorHAnsi" w:cs="Arial"/>
          <w:b/>
          <w:bCs/>
          <w:sz w:val="28"/>
          <w:szCs w:val="28"/>
          <w:u w:val="single"/>
        </w:rPr>
      </w:pPr>
    </w:p>
    <w:p w14:paraId="57BD000E" w14:textId="08B7EAE9" w:rsidR="00166223" w:rsidRDefault="00166223" w:rsidP="6C582041">
      <w:pPr>
        <w:spacing w:line="240" w:lineRule="auto"/>
        <w:rPr>
          <w:rFonts w:asciiTheme="majorHAnsi" w:hAnsiTheme="majorHAnsi" w:cs="Arial"/>
          <w:b/>
          <w:bCs/>
          <w:sz w:val="28"/>
          <w:szCs w:val="28"/>
          <w:u w:val="single"/>
        </w:rPr>
      </w:pPr>
    </w:p>
    <w:p w14:paraId="12BBAD9C" w14:textId="44FFFFA8" w:rsidR="00166223" w:rsidRDefault="00166223" w:rsidP="6C582041">
      <w:pPr>
        <w:spacing w:line="240" w:lineRule="auto"/>
        <w:rPr>
          <w:rFonts w:asciiTheme="majorHAnsi" w:hAnsiTheme="majorHAnsi" w:cs="Arial"/>
          <w:b/>
          <w:bCs/>
          <w:sz w:val="28"/>
          <w:szCs w:val="28"/>
          <w:u w:val="single"/>
        </w:rPr>
      </w:pPr>
    </w:p>
    <w:p w14:paraId="2BFF9C89" w14:textId="0824F8B5" w:rsidR="00166223" w:rsidRDefault="00166223" w:rsidP="6C582041">
      <w:pPr>
        <w:spacing w:line="240" w:lineRule="auto"/>
        <w:rPr>
          <w:rFonts w:asciiTheme="majorHAnsi" w:hAnsiTheme="majorHAnsi" w:cs="Arial"/>
          <w:b/>
          <w:bCs/>
          <w:sz w:val="28"/>
          <w:szCs w:val="28"/>
          <w:u w:val="single"/>
        </w:rPr>
      </w:pPr>
    </w:p>
    <w:p w14:paraId="0D65EF6E" w14:textId="1A9F00DE" w:rsidR="00166223" w:rsidRDefault="00166223" w:rsidP="6C582041">
      <w:pPr>
        <w:spacing w:line="240" w:lineRule="auto"/>
        <w:rPr>
          <w:rFonts w:asciiTheme="majorHAnsi" w:hAnsiTheme="majorHAnsi" w:cs="Arial"/>
          <w:b/>
          <w:bCs/>
          <w:sz w:val="28"/>
          <w:szCs w:val="28"/>
          <w:u w:val="single"/>
        </w:rPr>
      </w:pPr>
    </w:p>
    <w:p w14:paraId="60F0F713" w14:textId="1743771C" w:rsidR="00166223" w:rsidRDefault="00166223" w:rsidP="6C582041">
      <w:pPr>
        <w:spacing w:line="240" w:lineRule="auto"/>
        <w:rPr>
          <w:rFonts w:asciiTheme="majorHAnsi" w:hAnsiTheme="majorHAnsi" w:cs="Arial"/>
          <w:b/>
          <w:bCs/>
          <w:sz w:val="28"/>
          <w:szCs w:val="28"/>
          <w:u w:val="single"/>
        </w:rPr>
      </w:pPr>
    </w:p>
    <w:p w14:paraId="123D3388" w14:textId="50EEB163" w:rsidR="00166223" w:rsidRDefault="00166223" w:rsidP="6C582041">
      <w:pPr>
        <w:spacing w:line="240" w:lineRule="auto"/>
        <w:rPr>
          <w:rFonts w:asciiTheme="majorHAnsi" w:hAnsiTheme="majorHAnsi" w:cs="Arial"/>
          <w:b/>
          <w:bCs/>
          <w:sz w:val="28"/>
          <w:szCs w:val="28"/>
          <w:u w:val="single"/>
        </w:rPr>
      </w:pPr>
    </w:p>
    <w:p w14:paraId="7017F9A7" w14:textId="62D181F0" w:rsidR="00166223" w:rsidRDefault="00166223" w:rsidP="6C582041">
      <w:pPr>
        <w:spacing w:line="240" w:lineRule="auto"/>
        <w:rPr>
          <w:rFonts w:asciiTheme="majorHAnsi" w:hAnsiTheme="majorHAnsi" w:cs="Arial"/>
          <w:b/>
          <w:bCs/>
          <w:sz w:val="28"/>
          <w:szCs w:val="28"/>
          <w:u w:val="single"/>
        </w:rPr>
      </w:pPr>
    </w:p>
    <w:p w14:paraId="1A72C136" w14:textId="3F6AF31C" w:rsidR="00166223" w:rsidRDefault="00166223" w:rsidP="6C582041">
      <w:pPr>
        <w:spacing w:line="240" w:lineRule="auto"/>
        <w:rPr>
          <w:rFonts w:asciiTheme="majorHAnsi" w:hAnsiTheme="majorHAnsi" w:cs="Arial"/>
          <w:b/>
          <w:bCs/>
          <w:sz w:val="28"/>
          <w:szCs w:val="28"/>
          <w:u w:val="single"/>
        </w:rPr>
      </w:pPr>
    </w:p>
    <w:p w14:paraId="04FD3F62" w14:textId="02754DA6" w:rsidR="00166223" w:rsidRDefault="00166223" w:rsidP="6C582041">
      <w:pPr>
        <w:spacing w:line="240" w:lineRule="auto"/>
        <w:rPr>
          <w:rFonts w:asciiTheme="majorHAnsi" w:hAnsiTheme="majorHAnsi" w:cs="Arial"/>
          <w:b/>
          <w:bCs/>
          <w:sz w:val="28"/>
          <w:szCs w:val="28"/>
          <w:u w:val="single"/>
        </w:rPr>
      </w:pPr>
    </w:p>
    <w:p w14:paraId="00CEF57A" w14:textId="77777777" w:rsidR="00166223" w:rsidRDefault="00166223" w:rsidP="6C582041">
      <w:pPr>
        <w:spacing w:line="240" w:lineRule="auto"/>
        <w:rPr>
          <w:rFonts w:asciiTheme="majorHAnsi" w:hAnsiTheme="majorHAnsi" w:cs="Arial"/>
          <w:b/>
          <w:bCs/>
          <w:sz w:val="28"/>
          <w:szCs w:val="28"/>
          <w:u w:val="single"/>
        </w:rPr>
      </w:pPr>
    </w:p>
    <w:p w14:paraId="1CCA675F" w14:textId="3805A424" w:rsidR="6C582041" w:rsidRDefault="6C582041" w:rsidP="6C582041">
      <w:pPr>
        <w:spacing w:line="240" w:lineRule="auto"/>
        <w:rPr>
          <w:rFonts w:asciiTheme="majorHAnsi" w:hAnsiTheme="majorHAnsi" w:cs="Arial"/>
          <w:b/>
          <w:bCs/>
          <w:sz w:val="28"/>
          <w:szCs w:val="28"/>
          <w:u w:val="single"/>
        </w:rPr>
      </w:pPr>
    </w:p>
    <w:p w14:paraId="4059D69C" w14:textId="77777777" w:rsidR="00720576" w:rsidRPr="004B369C" w:rsidRDefault="004B369C" w:rsidP="00980AF9">
      <w:pPr>
        <w:spacing w:line="240" w:lineRule="auto"/>
        <w:rPr>
          <w:rFonts w:asciiTheme="majorHAnsi" w:hAnsiTheme="majorHAnsi" w:cs="Arial"/>
          <w:b/>
          <w:bCs/>
          <w:sz w:val="28"/>
          <w:szCs w:val="28"/>
          <w:u w:val="single"/>
        </w:rPr>
      </w:pPr>
      <w:bookmarkStart w:id="13" w:name="NavyROTCScholarships"/>
      <w:r>
        <w:rPr>
          <w:rFonts w:asciiTheme="majorHAnsi" w:hAnsiTheme="majorHAnsi" w:cs="Arial"/>
          <w:b/>
          <w:bCs/>
          <w:sz w:val="28"/>
          <w:szCs w:val="28"/>
          <w:u w:val="single"/>
        </w:rPr>
        <w:lastRenderedPageBreak/>
        <w:t>*</w:t>
      </w:r>
      <w:r w:rsidR="00720576" w:rsidRPr="004B369C">
        <w:rPr>
          <w:rFonts w:asciiTheme="majorHAnsi" w:hAnsiTheme="majorHAnsi" w:cs="Arial"/>
          <w:b/>
          <w:bCs/>
          <w:sz w:val="28"/>
          <w:szCs w:val="28"/>
          <w:u w:val="single"/>
        </w:rPr>
        <w:t>NAVY ROTC SCHOLARSHIPS</w:t>
      </w:r>
    </w:p>
    <w:bookmarkEnd w:id="13"/>
    <w:p w14:paraId="08DC4600"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ROTC Medal of Honor Scholarship-$2,000-$3,000</w:t>
      </w:r>
    </w:p>
    <w:p w14:paraId="57422CF1" w14:textId="77777777" w:rsidR="002B284B" w:rsidRPr="00E810B4" w:rsidRDefault="00720576" w:rsidP="00AF6C5D">
      <w:pPr>
        <w:pStyle w:val="ListParagraph"/>
        <w:numPr>
          <w:ilvl w:val="0"/>
          <w:numId w:val="53"/>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D4989E9" w14:textId="77777777" w:rsidR="002B284B" w:rsidRPr="00E810B4" w:rsidRDefault="00720576" w:rsidP="00AF6C5D">
      <w:pPr>
        <w:pStyle w:val="ListParagraph"/>
        <w:numPr>
          <w:ilvl w:val="1"/>
          <w:numId w:val="53"/>
        </w:numPr>
        <w:spacing w:line="240" w:lineRule="auto"/>
        <w:rPr>
          <w:rFonts w:asciiTheme="majorHAnsi" w:hAnsiTheme="majorHAnsi" w:cs="Arial"/>
          <w:sz w:val="20"/>
          <w:szCs w:val="20"/>
        </w:rPr>
      </w:pPr>
      <w:r w:rsidRPr="00E810B4">
        <w:rPr>
          <w:rFonts w:asciiTheme="majorHAnsi" w:hAnsiTheme="majorHAnsi" w:cs="Arial"/>
          <w:sz w:val="20"/>
          <w:szCs w:val="20"/>
        </w:rPr>
        <w:t>Open to students enroll</w:t>
      </w:r>
      <w:r w:rsidR="002B284B" w:rsidRPr="00E810B4">
        <w:rPr>
          <w:rFonts w:asciiTheme="majorHAnsi" w:hAnsiTheme="majorHAnsi" w:cs="Arial"/>
          <w:sz w:val="20"/>
          <w:szCs w:val="20"/>
        </w:rPr>
        <w:t>ed in the Army, Navy, Marine Corps a</w:t>
      </w:r>
      <w:r w:rsidRPr="00E810B4">
        <w:rPr>
          <w:rFonts w:asciiTheme="majorHAnsi" w:hAnsiTheme="majorHAnsi" w:cs="Arial"/>
          <w:sz w:val="20"/>
          <w:szCs w:val="20"/>
        </w:rPr>
        <w:t>nd Air Force ROTC programs</w:t>
      </w:r>
    </w:p>
    <w:p w14:paraId="1BC38C99" w14:textId="77777777" w:rsidR="002B284B" w:rsidRPr="00E810B4" w:rsidRDefault="00720576" w:rsidP="00AF6C5D">
      <w:pPr>
        <w:pStyle w:val="ListParagraph"/>
        <w:numPr>
          <w:ilvl w:val="1"/>
          <w:numId w:val="53"/>
        </w:numPr>
        <w:spacing w:line="240" w:lineRule="auto"/>
        <w:rPr>
          <w:rFonts w:asciiTheme="majorHAnsi" w:hAnsiTheme="majorHAnsi" w:cs="Arial"/>
          <w:sz w:val="20"/>
          <w:szCs w:val="20"/>
        </w:rPr>
      </w:pPr>
      <w:r w:rsidRPr="00E810B4">
        <w:rPr>
          <w:rFonts w:asciiTheme="majorHAnsi" w:hAnsiTheme="majorHAnsi" w:cs="Arial"/>
          <w:sz w:val="20"/>
          <w:szCs w:val="20"/>
        </w:rPr>
        <w:t>Applicants must have</w:t>
      </w:r>
      <w:r w:rsidR="002B284B" w:rsidRPr="00E810B4">
        <w:rPr>
          <w:rFonts w:asciiTheme="majorHAnsi" w:hAnsiTheme="majorHAnsi" w:cs="Arial"/>
          <w:sz w:val="20"/>
          <w:szCs w:val="20"/>
        </w:rPr>
        <w:t xml:space="preserve"> a minimum GPA of 3.5, display good moral character</w:t>
      </w:r>
      <w:r w:rsidRPr="00E810B4">
        <w:rPr>
          <w:rFonts w:asciiTheme="majorHAnsi" w:hAnsiTheme="majorHAnsi" w:cs="Arial"/>
          <w:sz w:val="20"/>
          <w:szCs w:val="20"/>
        </w:rPr>
        <w:t>, have a track record of excellent academic achievement, and have exhibited potential to serve as officer in the U.S. Armed Forces</w:t>
      </w:r>
      <w:r w:rsidR="002B284B" w:rsidRPr="00E810B4">
        <w:rPr>
          <w:rFonts w:asciiTheme="majorHAnsi" w:hAnsiTheme="majorHAnsi" w:cs="Arial"/>
          <w:sz w:val="20"/>
          <w:szCs w:val="20"/>
        </w:rPr>
        <w:t>.</w:t>
      </w:r>
    </w:p>
    <w:p w14:paraId="658C50C4" w14:textId="77777777" w:rsidR="002B284B" w:rsidRPr="00E810B4" w:rsidRDefault="002B284B" w:rsidP="00AF6C5D">
      <w:pPr>
        <w:pStyle w:val="ListParagraph"/>
        <w:numPr>
          <w:ilvl w:val="1"/>
          <w:numId w:val="53"/>
        </w:numPr>
        <w:spacing w:line="240" w:lineRule="auto"/>
        <w:rPr>
          <w:rFonts w:asciiTheme="majorHAnsi" w:hAnsiTheme="majorHAnsi" w:cs="Arial"/>
          <w:sz w:val="20"/>
          <w:szCs w:val="20"/>
        </w:rPr>
      </w:pPr>
      <w:r w:rsidRPr="00E810B4">
        <w:rPr>
          <w:rFonts w:asciiTheme="majorHAnsi" w:hAnsiTheme="majorHAnsi" w:cs="Arial"/>
          <w:sz w:val="20"/>
          <w:szCs w:val="20"/>
        </w:rPr>
        <w:t xml:space="preserve">The AFCEA Educational Foundation and the Congressional Medal of Honor Foundation offer four $5,000 Medal of Honor scholarships and four $4,000 </w:t>
      </w:r>
      <w:r w:rsidR="009E55A6" w:rsidRPr="00E810B4">
        <w:rPr>
          <w:rFonts w:asciiTheme="majorHAnsi" w:hAnsiTheme="majorHAnsi" w:cs="Arial"/>
          <w:sz w:val="20"/>
          <w:szCs w:val="20"/>
        </w:rPr>
        <w:t>Distinguished</w:t>
      </w:r>
      <w:r w:rsidRPr="00E810B4">
        <w:rPr>
          <w:rFonts w:asciiTheme="majorHAnsi" w:hAnsiTheme="majorHAnsi" w:cs="Arial"/>
          <w:sz w:val="20"/>
          <w:szCs w:val="20"/>
        </w:rPr>
        <w:t xml:space="preserve"> Achievement scholarships, annually.</w:t>
      </w:r>
    </w:p>
    <w:p w14:paraId="15DB925C" w14:textId="77777777" w:rsidR="002B284B" w:rsidRPr="00E810B4" w:rsidRDefault="002B284B" w:rsidP="00AF6C5D">
      <w:pPr>
        <w:pStyle w:val="ListParagraph"/>
        <w:numPr>
          <w:ilvl w:val="0"/>
          <w:numId w:val="53"/>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318106DD" w14:textId="77777777" w:rsidR="002B284B" w:rsidRPr="00F7414E" w:rsidRDefault="002B284B" w:rsidP="00AF6C5D">
      <w:pPr>
        <w:pStyle w:val="ListParagraph"/>
        <w:numPr>
          <w:ilvl w:val="1"/>
          <w:numId w:val="53"/>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http://www.afcea.org/site/?q=foundation/scholarships/rotc-scholarships</w:t>
      </w:r>
    </w:p>
    <w:p w14:paraId="1C24924A" w14:textId="77777777" w:rsidR="00720576" w:rsidRPr="00E810B4" w:rsidRDefault="00720576" w:rsidP="00980AF9">
      <w:pPr>
        <w:spacing w:line="240" w:lineRule="auto"/>
        <w:rPr>
          <w:rFonts w:asciiTheme="majorHAnsi" w:hAnsiTheme="majorHAnsi" w:cs="Arial"/>
          <w:sz w:val="20"/>
          <w:szCs w:val="20"/>
        </w:rPr>
      </w:pPr>
      <w:r w:rsidRPr="00E810B4">
        <w:rPr>
          <w:rFonts w:asciiTheme="majorHAnsi" w:hAnsiTheme="majorHAnsi" w:cs="Arial"/>
          <w:b/>
          <w:sz w:val="20"/>
          <w:szCs w:val="20"/>
        </w:rPr>
        <w:t xml:space="preserve">VADM Jon L. </w:t>
      </w:r>
      <w:proofErr w:type="spellStart"/>
      <w:r w:rsidRPr="00E810B4">
        <w:rPr>
          <w:rFonts w:asciiTheme="majorHAnsi" w:hAnsiTheme="majorHAnsi" w:cs="Arial"/>
          <w:b/>
          <w:sz w:val="20"/>
          <w:szCs w:val="20"/>
        </w:rPr>
        <w:t>Boyes</w:t>
      </w:r>
      <w:proofErr w:type="spellEnd"/>
      <w:r w:rsidRPr="00E810B4">
        <w:rPr>
          <w:rFonts w:asciiTheme="majorHAnsi" w:hAnsiTheme="majorHAnsi" w:cs="Arial"/>
          <w:b/>
          <w:sz w:val="20"/>
          <w:szCs w:val="20"/>
        </w:rPr>
        <w:t xml:space="preserve"> Scholarship-$3,000</w:t>
      </w:r>
    </w:p>
    <w:p w14:paraId="34775B0D" w14:textId="77777777" w:rsidR="002B284B" w:rsidRPr="00E810B4" w:rsidRDefault="002B284B" w:rsidP="00AF6C5D">
      <w:pPr>
        <w:pStyle w:val="ListParagraph"/>
        <w:numPr>
          <w:ilvl w:val="0"/>
          <w:numId w:val="5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19CBAED" w14:textId="77777777" w:rsidR="002B284B" w:rsidRPr="00E810B4" w:rsidRDefault="002B284B" w:rsidP="00AF6C5D">
      <w:pPr>
        <w:pStyle w:val="ListParagraph"/>
        <w:numPr>
          <w:ilvl w:val="1"/>
          <w:numId w:val="54"/>
        </w:numPr>
        <w:spacing w:line="240" w:lineRule="auto"/>
        <w:rPr>
          <w:rFonts w:asciiTheme="majorHAnsi" w:hAnsiTheme="majorHAnsi" w:cs="Arial"/>
          <w:sz w:val="20"/>
          <w:szCs w:val="20"/>
          <w:u w:val="single"/>
        </w:rPr>
      </w:pPr>
      <w:r w:rsidRPr="00E810B4">
        <w:rPr>
          <w:rFonts w:asciiTheme="majorHAnsi" w:hAnsiTheme="majorHAnsi" w:cs="Arial"/>
          <w:sz w:val="20"/>
          <w:szCs w:val="20"/>
        </w:rPr>
        <w:t>Open</w:t>
      </w:r>
      <w:r w:rsidR="00720576" w:rsidRPr="00E810B4">
        <w:rPr>
          <w:rFonts w:asciiTheme="majorHAnsi" w:hAnsiTheme="majorHAnsi" w:cs="Arial"/>
          <w:sz w:val="20"/>
          <w:szCs w:val="20"/>
        </w:rPr>
        <w:t xml:space="preserve"> to a Navy ROTC midshipman</w:t>
      </w:r>
      <w:r w:rsidRPr="00E810B4">
        <w:rPr>
          <w:rFonts w:asciiTheme="majorHAnsi" w:hAnsiTheme="majorHAnsi" w:cs="Arial"/>
          <w:sz w:val="20"/>
          <w:szCs w:val="20"/>
        </w:rPr>
        <w:t>,</w:t>
      </w:r>
      <w:r w:rsidR="00720576" w:rsidRPr="00E810B4">
        <w:rPr>
          <w:rFonts w:asciiTheme="majorHAnsi" w:hAnsiTheme="majorHAnsi" w:cs="Arial"/>
          <w:sz w:val="20"/>
          <w:szCs w:val="20"/>
        </w:rPr>
        <w:t xml:space="preserve"> sophomore or junior</w:t>
      </w:r>
      <w:r w:rsidRPr="00E810B4">
        <w:rPr>
          <w:rFonts w:asciiTheme="majorHAnsi" w:hAnsiTheme="majorHAnsi" w:cs="Arial"/>
          <w:sz w:val="20"/>
          <w:szCs w:val="20"/>
        </w:rPr>
        <w:t>,</w:t>
      </w:r>
      <w:r w:rsidR="00720576" w:rsidRPr="00E810B4">
        <w:rPr>
          <w:rFonts w:asciiTheme="majorHAnsi" w:hAnsiTheme="majorHAnsi" w:cs="Arial"/>
          <w:sz w:val="20"/>
          <w:szCs w:val="20"/>
        </w:rPr>
        <w:t xml:space="preserve"> who is pursuing a </w:t>
      </w:r>
      <w:r w:rsidR="00720576" w:rsidRPr="00E810B4">
        <w:rPr>
          <w:rFonts w:asciiTheme="majorHAnsi" w:hAnsiTheme="majorHAnsi" w:cs="Arial"/>
          <w:sz w:val="20"/>
          <w:szCs w:val="20"/>
          <w:u w:val="single"/>
        </w:rPr>
        <w:t>major in electrical engineering</w:t>
      </w:r>
    </w:p>
    <w:p w14:paraId="22012C9D" w14:textId="77777777" w:rsidR="002B284B" w:rsidRPr="00E810B4" w:rsidRDefault="002B284B" w:rsidP="00AF6C5D">
      <w:pPr>
        <w:pStyle w:val="ListParagraph"/>
        <w:numPr>
          <w:ilvl w:val="0"/>
          <w:numId w:val="54"/>
        </w:numPr>
        <w:spacing w:line="240" w:lineRule="auto"/>
        <w:rPr>
          <w:rFonts w:asciiTheme="majorHAnsi" w:hAnsiTheme="majorHAnsi" w:cs="Arial"/>
          <w:sz w:val="20"/>
          <w:szCs w:val="20"/>
          <w:u w:val="single"/>
        </w:rPr>
      </w:pPr>
      <w:r w:rsidRPr="00E810B4">
        <w:rPr>
          <w:rFonts w:asciiTheme="majorHAnsi" w:hAnsiTheme="majorHAnsi" w:cs="Arial"/>
          <w:sz w:val="20"/>
          <w:szCs w:val="20"/>
        </w:rPr>
        <w:t>To apply for this scholarship</w:t>
      </w:r>
    </w:p>
    <w:p w14:paraId="5E36B0EA" w14:textId="77777777" w:rsidR="00A7180A" w:rsidRPr="00E810B4" w:rsidRDefault="00A7180A" w:rsidP="00AF6C5D">
      <w:pPr>
        <w:pStyle w:val="ListParagraph"/>
        <w:numPr>
          <w:ilvl w:val="1"/>
          <w:numId w:val="54"/>
        </w:numPr>
        <w:spacing w:line="240" w:lineRule="auto"/>
        <w:rPr>
          <w:rFonts w:asciiTheme="majorHAnsi" w:hAnsiTheme="majorHAnsi" w:cs="Arial"/>
          <w:sz w:val="20"/>
          <w:szCs w:val="20"/>
          <w:u w:val="single"/>
        </w:rPr>
      </w:pPr>
      <w:r w:rsidRPr="00E810B4">
        <w:rPr>
          <w:rFonts w:asciiTheme="majorHAnsi" w:hAnsiTheme="majorHAnsi" w:cs="Arial"/>
          <w:sz w:val="20"/>
          <w:szCs w:val="20"/>
        </w:rPr>
        <w:t>Navy ROTC scholarship applicants use the AFCEA ROTC Scholarship to apply for the LGS Innovations award.</w:t>
      </w:r>
    </w:p>
    <w:p w14:paraId="4655C6EE" w14:textId="77777777" w:rsidR="002B284B" w:rsidRPr="00F7414E" w:rsidRDefault="002B284B" w:rsidP="00AF6C5D">
      <w:pPr>
        <w:pStyle w:val="ListParagraph"/>
        <w:numPr>
          <w:ilvl w:val="1"/>
          <w:numId w:val="54"/>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http://www.afcea.org/site/?q=foundation/scholarships/rotc-scholarships</w:t>
      </w:r>
    </w:p>
    <w:p w14:paraId="405AA6F0"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Naval ROTC National Scholarships-Tuition+</w:t>
      </w:r>
    </w:p>
    <w:p w14:paraId="62BAA39C" w14:textId="77777777" w:rsidR="00A7180A" w:rsidRPr="00E810B4" w:rsidRDefault="00720576" w:rsidP="00AF6C5D">
      <w:pPr>
        <w:pStyle w:val="ListParagraph"/>
        <w:numPr>
          <w:ilvl w:val="0"/>
          <w:numId w:val="5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3F93CBD" w14:textId="77777777" w:rsidR="00A7180A" w:rsidRPr="00E810B4" w:rsidRDefault="00720576" w:rsidP="00AF6C5D">
      <w:pPr>
        <w:pStyle w:val="ListParagraph"/>
        <w:numPr>
          <w:ilvl w:val="1"/>
          <w:numId w:val="55"/>
        </w:numPr>
        <w:spacing w:line="240" w:lineRule="auto"/>
        <w:rPr>
          <w:rFonts w:asciiTheme="majorHAnsi" w:hAnsiTheme="majorHAnsi" w:cs="Arial"/>
          <w:sz w:val="20"/>
          <w:szCs w:val="20"/>
        </w:rPr>
      </w:pPr>
      <w:r w:rsidRPr="00E810B4">
        <w:rPr>
          <w:rFonts w:asciiTheme="majorHAnsi" w:hAnsiTheme="majorHAnsi" w:cs="Arial"/>
          <w:sz w:val="20"/>
          <w:szCs w:val="20"/>
        </w:rPr>
        <w:t>Applicants must apply to their chosen uni</w:t>
      </w:r>
      <w:r w:rsidR="00A7180A" w:rsidRPr="00E810B4">
        <w:rPr>
          <w:rFonts w:asciiTheme="majorHAnsi" w:hAnsiTheme="majorHAnsi" w:cs="Arial"/>
          <w:sz w:val="20"/>
          <w:szCs w:val="20"/>
        </w:rPr>
        <w:t xml:space="preserve">versity through the NROTC unit </w:t>
      </w:r>
      <w:r w:rsidRPr="00E810B4">
        <w:rPr>
          <w:rFonts w:asciiTheme="majorHAnsi" w:hAnsiTheme="majorHAnsi" w:cs="Arial"/>
          <w:sz w:val="20"/>
          <w:szCs w:val="20"/>
        </w:rPr>
        <w:t>and pass an NROTC Applicant Fitness Assessment (AFA)</w:t>
      </w:r>
    </w:p>
    <w:p w14:paraId="30CD318F" w14:textId="77777777" w:rsidR="00A7180A" w:rsidRPr="00E810B4" w:rsidRDefault="00A7180A" w:rsidP="00AF6C5D">
      <w:pPr>
        <w:pStyle w:val="ListParagraph"/>
        <w:numPr>
          <w:ilvl w:val="1"/>
          <w:numId w:val="55"/>
        </w:numPr>
        <w:spacing w:line="240" w:lineRule="auto"/>
        <w:rPr>
          <w:rFonts w:asciiTheme="majorHAnsi" w:hAnsiTheme="majorHAnsi" w:cs="Arial"/>
          <w:sz w:val="20"/>
          <w:szCs w:val="20"/>
        </w:rPr>
      </w:pPr>
      <w:r w:rsidRPr="00E810B4">
        <w:rPr>
          <w:rFonts w:asciiTheme="majorHAnsi" w:hAnsiTheme="majorHAnsi" w:cs="Arial"/>
          <w:sz w:val="20"/>
          <w:szCs w:val="20"/>
        </w:rPr>
        <w:t>Must have a minimum of 30 semester (45 quarter) hours/</w:t>
      </w:r>
      <w:r w:rsidR="00720576" w:rsidRPr="00E810B4">
        <w:rPr>
          <w:rFonts w:asciiTheme="majorHAnsi" w:hAnsiTheme="majorHAnsi" w:cs="Arial"/>
          <w:sz w:val="20"/>
          <w:szCs w:val="20"/>
        </w:rPr>
        <w:t xml:space="preserve">maximum of 120 semester (203 quarter) hours </w:t>
      </w:r>
      <w:r w:rsidRPr="00E810B4">
        <w:rPr>
          <w:rFonts w:asciiTheme="majorHAnsi" w:hAnsiTheme="majorHAnsi" w:cs="Arial"/>
          <w:sz w:val="20"/>
          <w:szCs w:val="20"/>
        </w:rPr>
        <w:t>with a minimum cumulative</w:t>
      </w:r>
      <w:r w:rsidR="00720576" w:rsidRPr="00E810B4">
        <w:rPr>
          <w:rFonts w:asciiTheme="majorHAnsi" w:hAnsiTheme="majorHAnsi" w:cs="Arial"/>
          <w:sz w:val="20"/>
          <w:szCs w:val="20"/>
        </w:rPr>
        <w:t xml:space="preserve"> </w:t>
      </w:r>
      <w:r w:rsidRPr="00E810B4">
        <w:rPr>
          <w:rFonts w:asciiTheme="majorHAnsi" w:hAnsiTheme="majorHAnsi" w:cs="Arial"/>
          <w:sz w:val="20"/>
          <w:szCs w:val="20"/>
        </w:rPr>
        <w:t>2.5 GPA</w:t>
      </w:r>
    </w:p>
    <w:p w14:paraId="0F210E46" w14:textId="77777777" w:rsidR="00A7180A" w:rsidRPr="00E810B4" w:rsidRDefault="009E55A6" w:rsidP="00AF6C5D">
      <w:pPr>
        <w:pStyle w:val="ListParagraph"/>
        <w:numPr>
          <w:ilvl w:val="1"/>
          <w:numId w:val="55"/>
        </w:numPr>
        <w:spacing w:line="240" w:lineRule="auto"/>
        <w:rPr>
          <w:rFonts w:asciiTheme="majorHAnsi" w:hAnsiTheme="majorHAnsi" w:cs="Arial"/>
          <w:sz w:val="20"/>
          <w:szCs w:val="20"/>
        </w:rPr>
      </w:pPr>
      <w:r w:rsidRPr="00E810B4">
        <w:rPr>
          <w:rFonts w:asciiTheme="majorHAnsi" w:hAnsiTheme="majorHAnsi" w:cs="Arial"/>
          <w:sz w:val="20"/>
          <w:szCs w:val="20"/>
        </w:rPr>
        <w:t>Recipients</w:t>
      </w:r>
      <w:r w:rsidR="00A7180A" w:rsidRPr="00E810B4">
        <w:rPr>
          <w:rFonts w:asciiTheme="majorHAnsi" w:hAnsiTheme="majorHAnsi" w:cs="Arial"/>
          <w:sz w:val="20"/>
          <w:szCs w:val="20"/>
        </w:rPr>
        <w:t xml:space="preserve"> </w:t>
      </w:r>
      <w:r w:rsidR="00720576" w:rsidRPr="00E810B4">
        <w:rPr>
          <w:rFonts w:asciiTheme="majorHAnsi" w:hAnsiTheme="majorHAnsi" w:cs="Arial"/>
          <w:sz w:val="20"/>
          <w:szCs w:val="20"/>
        </w:rPr>
        <w:t>are required to serve a minimum of five y</w:t>
      </w:r>
      <w:r w:rsidR="00A7180A" w:rsidRPr="00E810B4">
        <w:rPr>
          <w:rFonts w:asciiTheme="majorHAnsi" w:hAnsiTheme="majorHAnsi" w:cs="Arial"/>
          <w:sz w:val="20"/>
          <w:szCs w:val="20"/>
        </w:rPr>
        <w:t>ears of active military service</w:t>
      </w:r>
      <w:r w:rsidR="00720576" w:rsidRPr="00E810B4">
        <w:rPr>
          <w:rFonts w:asciiTheme="majorHAnsi" w:hAnsiTheme="majorHAnsi" w:cs="Arial"/>
          <w:sz w:val="20"/>
          <w:szCs w:val="20"/>
        </w:rPr>
        <w:t xml:space="preserve"> and Navy Nurse recipients a minimum of four years active duty service</w:t>
      </w:r>
    </w:p>
    <w:p w14:paraId="3A24983A" w14:textId="77777777" w:rsidR="00720576" w:rsidRPr="00E810B4" w:rsidRDefault="00A7180A" w:rsidP="00AF6C5D">
      <w:pPr>
        <w:pStyle w:val="ListParagraph"/>
        <w:numPr>
          <w:ilvl w:val="1"/>
          <w:numId w:val="55"/>
        </w:numPr>
        <w:spacing w:line="240" w:lineRule="auto"/>
        <w:rPr>
          <w:rFonts w:asciiTheme="majorHAnsi" w:hAnsiTheme="majorHAnsi" w:cs="Arial"/>
          <w:sz w:val="20"/>
          <w:szCs w:val="20"/>
        </w:rPr>
      </w:pPr>
      <w:r w:rsidRPr="00E810B4">
        <w:rPr>
          <w:rFonts w:asciiTheme="majorHAnsi" w:hAnsiTheme="majorHAnsi" w:cs="Arial"/>
          <w:sz w:val="20"/>
          <w:szCs w:val="20"/>
        </w:rPr>
        <w:t>Additionally, t</w:t>
      </w:r>
      <w:r w:rsidR="00720576" w:rsidRPr="00E810B4">
        <w:rPr>
          <w:rFonts w:asciiTheme="majorHAnsi" w:hAnsiTheme="majorHAnsi" w:cs="Arial"/>
          <w:sz w:val="20"/>
          <w:szCs w:val="20"/>
        </w:rPr>
        <w:t xml:space="preserve">wo- and three-year scholarships </w:t>
      </w:r>
      <w:r w:rsidRPr="00E810B4">
        <w:rPr>
          <w:rFonts w:asciiTheme="majorHAnsi" w:hAnsiTheme="majorHAnsi" w:cs="Arial"/>
          <w:sz w:val="20"/>
          <w:szCs w:val="20"/>
        </w:rPr>
        <w:t xml:space="preserve">are </w:t>
      </w:r>
      <w:r w:rsidR="00720576" w:rsidRPr="00E810B4">
        <w:rPr>
          <w:rFonts w:asciiTheme="majorHAnsi" w:hAnsiTheme="majorHAnsi" w:cs="Arial"/>
          <w:sz w:val="20"/>
          <w:szCs w:val="20"/>
        </w:rPr>
        <w:t>available for those applyin</w:t>
      </w:r>
      <w:r w:rsidRPr="00E810B4">
        <w:rPr>
          <w:rFonts w:asciiTheme="majorHAnsi" w:hAnsiTheme="majorHAnsi" w:cs="Arial"/>
          <w:sz w:val="20"/>
          <w:szCs w:val="20"/>
        </w:rPr>
        <w:t>g to Navy or nurse programs. R</w:t>
      </w:r>
      <w:r w:rsidR="00720576" w:rsidRPr="00E810B4">
        <w:rPr>
          <w:rFonts w:asciiTheme="majorHAnsi" w:hAnsiTheme="majorHAnsi" w:cs="Arial"/>
          <w:sz w:val="20"/>
          <w:szCs w:val="20"/>
        </w:rPr>
        <w:t>ecipients also receive all uniforms and three summer cruises</w:t>
      </w:r>
      <w:r w:rsidRPr="00E810B4">
        <w:rPr>
          <w:rFonts w:asciiTheme="majorHAnsi" w:hAnsiTheme="majorHAnsi" w:cs="Arial"/>
          <w:sz w:val="20"/>
          <w:szCs w:val="20"/>
        </w:rPr>
        <w:t>.</w:t>
      </w:r>
    </w:p>
    <w:p w14:paraId="3420196E" w14:textId="77777777" w:rsidR="00A7180A" w:rsidRPr="00E810B4" w:rsidRDefault="00A7180A" w:rsidP="00AF6C5D">
      <w:pPr>
        <w:pStyle w:val="ListParagraph"/>
        <w:numPr>
          <w:ilvl w:val="0"/>
          <w:numId w:val="55"/>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6E1E352" w14:textId="77777777" w:rsidR="00A7180A" w:rsidRPr="00F7414E" w:rsidRDefault="00A7180A" w:rsidP="00AF6C5D">
      <w:pPr>
        <w:pStyle w:val="ListParagraph"/>
        <w:numPr>
          <w:ilvl w:val="1"/>
          <w:numId w:val="55"/>
        </w:numPr>
        <w:spacing w:line="240" w:lineRule="auto"/>
        <w:rPr>
          <w:rFonts w:asciiTheme="majorHAnsi" w:hAnsiTheme="majorHAnsi" w:cs="Arial"/>
          <w:sz w:val="20"/>
          <w:szCs w:val="20"/>
          <w:highlight w:val="green"/>
          <w:u w:val="single"/>
        </w:rPr>
      </w:pPr>
      <w:r w:rsidRPr="00F7414E">
        <w:rPr>
          <w:rFonts w:asciiTheme="majorHAnsi" w:hAnsiTheme="majorHAnsi" w:cs="Arial"/>
          <w:sz w:val="20"/>
          <w:szCs w:val="20"/>
          <w:highlight w:val="green"/>
          <w:u w:val="single"/>
        </w:rPr>
        <w:t>http://www.nrotc.navy.mil/apply.html</w:t>
      </w:r>
    </w:p>
    <w:p w14:paraId="7F13AA33"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Minority Serving Institution (MSI) Scholarship Program-</w:t>
      </w:r>
      <w:r w:rsidR="00296FEB" w:rsidRPr="00E810B4">
        <w:rPr>
          <w:rFonts w:asciiTheme="majorHAnsi" w:hAnsiTheme="majorHAnsi" w:cs="Arial"/>
          <w:b/>
          <w:sz w:val="20"/>
          <w:szCs w:val="20"/>
        </w:rPr>
        <w:t xml:space="preserve">Amount </w:t>
      </w:r>
      <w:r w:rsidRPr="00E810B4">
        <w:rPr>
          <w:rFonts w:asciiTheme="majorHAnsi" w:hAnsiTheme="majorHAnsi" w:cs="Arial"/>
          <w:b/>
          <w:sz w:val="20"/>
          <w:szCs w:val="20"/>
        </w:rPr>
        <w:t>Varies</w:t>
      </w:r>
    </w:p>
    <w:p w14:paraId="75998181" w14:textId="77777777" w:rsidR="00A7180A" w:rsidRPr="00E810B4" w:rsidRDefault="00720576" w:rsidP="00AF6C5D">
      <w:pPr>
        <w:pStyle w:val="ListParagraph"/>
        <w:numPr>
          <w:ilvl w:val="0"/>
          <w:numId w:val="56"/>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A93312C" w14:textId="77777777" w:rsidR="00A7180A" w:rsidRPr="00E810B4" w:rsidRDefault="00720576" w:rsidP="00AF6C5D">
      <w:pPr>
        <w:pStyle w:val="ListParagraph"/>
        <w:numPr>
          <w:ilvl w:val="1"/>
          <w:numId w:val="56"/>
        </w:numPr>
        <w:spacing w:line="240" w:lineRule="auto"/>
        <w:rPr>
          <w:rFonts w:asciiTheme="majorHAnsi" w:hAnsiTheme="majorHAnsi" w:cs="Arial"/>
          <w:sz w:val="20"/>
          <w:szCs w:val="20"/>
        </w:rPr>
      </w:pPr>
      <w:r w:rsidRPr="00E810B4">
        <w:rPr>
          <w:rFonts w:asciiTheme="majorHAnsi" w:hAnsiTheme="majorHAnsi" w:cs="Arial"/>
          <w:sz w:val="20"/>
          <w:szCs w:val="20"/>
        </w:rPr>
        <w:t>Open to those attending or accepted into MSI schools (Historically Black Colleges and Universities [HBCUs], High Hispanic Enrollment [HHE] schools, and other Minority Serving Institutions [MSI])</w:t>
      </w:r>
    </w:p>
    <w:p w14:paraId="4C6FD9D6" w14:textId="77777777" w:rsidR="00A7180A" w:rsidRPr="00E810B4" w:rsidRDefault="00720576" w:rsidP="00AF6C5D">
      <w:pPr>
        <w:pStyle w:val="ListParagraph"/>
        <w:numPr>
          <w:ilvl w:val="1"/>
          <w:numId w:val="56"/>
        </w:numPr>
        <w:spacing w:line="240" w:lineRule="auto"/>
        <w:rPr>
          <w:rFonts w:asciiTheme="majorHAnsi" w:hAnsiTheme="majorHAnsi" w:cs="Arial"/>
          <w:sz w:val="20"/>
          <w:szCs w:val="20"/>
        </w:rPr>
      </w:pPr>
      <w:r w:rsidRPr="00E810B4">
        <w:rPr>
          <w:rFonts w:asciiTheme="majorHAnsi" w:hAnsiTheme="majorHAnsi" w:cs="Arial"/>
          <w:sz w:val="20"/>
          <w:szCs w:val="20"/>
        </w:rPr>
        <w:t>Ap</w:t>
      </w:r>
      <w:r w:rsidR="00A7180A" w:rsidRPr="00E810B4">
        <w:rPr>
          <w:rFonts w:asciiTheme="majorHAnsi" w:hAnsiTheme="majorHAnsi" w:cs="Arial"/>
          <w:sz w:val="20"/>
          <w:szCs w:val="20"/>
        </w:rPr>
        <w:t>plicants may be any gender, race or ethnic background, and</w:t>
      </w:r>
      <w:r w:rsidRPr="00E810B4">
        <w:rPr>
          <w:rFonts w:asciiTheme="majorHAnsi" w:hAnsiTheme="majorHAnsi" w:cs="Arial"/>
          <w:sz w:val="20"/>
          <w:szCs w:val="20"/>
        </w:rPr>
        <w:t xml:space="preserve"> must meet all Navy-Option NROTC eligibility requirements, including:</w:t>
      </w:r>
      <w:r w:rsidR="00A7180A" w:rsidRPr="00E810B4">
        <w:rPr>
          <w:rFonts w:asciiTheme="majorHAnsi" w:hAnsiTheme="majorHAnsi" w:cs="Arial"/>
          <w:sz w:val="20"/>
          <w:szCs w:val="20"/>
        </w:rPr>
        <w:t xml:space="preserve"> m</w:t>
      </w:r>
      <w:r w:rsidRPr="00E810B4">
        <w:rPr>
          <w:rFonts w:asciiTheme="majorHAnsi" w:hAnsiTheme="majorHAnsi" w:cs="Arial"/>
          <w:sz w:val="20"/>
          <w:szCs w:val="20"/>
        </w:rPr>
        <w:t>inimum combined SAT score of 1080 (520 math and 530 verbal/critical reading) OR ACT scores of 21 in math and 22 in English</w:t>
      </w:r>
      <w:r w:rsidR="00A7180A" w:rsidRPr="00E810B4">
        <w:rPr>
          <w:rFonts w:asciiTheme="majorHAnsi" w:hAnsiTheme="majorHAnsi" w:cs="Arial"/>
          <w:sz w:val="20"/>
          <w:szCs w:val="20"/>
        </w:rPr>
        <w:t>, and c</w:t>
      </w:r>
      <w:r w:rsidRPr="00E810B4">
        <w:rPr>
          <w:rFonts w:asciiTheme="majorHAnsi" w:hAnsiTheme="majorHAnsi" w:cs="Arial"/>
          <w:sz w:val="20"/>
          <w:szCs w:val="20"/>
        </w:rPr>
        <w:t>ompletion and passing of an NROTC Applicant Fitness Assessment</w:t>
      </w:r>
      <w:r w:rsidR="00A7180A" w:rsidRPr="00E810B4">
        <w:rPr>
          <w:rFonts w:asciiTheme="majorHAnsi" w:hAnsiTheme="majorHAnsi" w:cs="Arial"/>
          <w:sz w:val="20"/>
          <w:szCs w:val="20"/>
        </w:rPr>
        <w:t>.</w:t>
      </w:r>
    </w:p>
    <w:p w14:paraId="0E25011F" w14:textId="77777777" w:rsidR="00A7180A" w:rsidRPr="00E810B4" w:rsidRDefault="00A7180A" w:rsidP="00AF6C5D">
      <w:pPr>
        <w:pStyle w:val="ListParagraph"/>
        <w:numPr>
          <w:ilvl w:val="0"/>
          <w:numId w:val="56"/>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545B2F64" w14:textId="77777777" w:rsidR="00A7180A" w:rsidRPr="00F7414E" w:rsidRDefault="00AF6C5D" w:rsidP="00AF6C5D">
      <w:pPr>
        <w:pStyle w:val="ListParagraph"/>
        <w:numPr>
          <w:ilvl w:val="1"/>
          <w:numId w:val="56"/>
        </w:numPr>
        <w:spacing w:line="240" w:lineRule="auto"/>
        <w:rPr>
          <w:rFonts w:asciiTheme="majorHAnsi" w:hAnsiTheme="majorHAnsi" w:cs="Arial"/>
          <w:sz w:val="20"/>
          <w:szCs w:val="20"/>
          <w:highlight w:val="green"/>
        </w:rPr>
      </w:pPr>
      <w:hyperlink r:id="rId36" w:history="1">
        <w:r w:rsidR="00A7180A" w:rsidRPr="00F7414E">
          <w:rPr>
            <w:rStyle w:val="Hyperlink"/>
            <w:rFonts w:asciiTheme="majorHAnsi" w:hAnsiTheme="majorHAnsi" w:cs="Arial"/>
            <w:color w:val="auto"/>
            <w:sz w:val="20"/>
            <w:szCs w:val="20"/>
            <w:highlight w:val="green"/>
          </w:rPr>
          <w:t>http://www.nrotc.navy.mil/MSI.html</w:t>
        </w:r>
      </w:hyperlink>
    </w:p>
    <w:p w14:paraId="3E24C9F0" w14:textId="77777777" w:rsidR="00A7180A" w:rsidRPr="00E810B4" w:rsidRDefault="00D8388A" w:rsidP="00AF6C5D">
      <w:pPr>
        <w:pStyle w:val="ListParagraph"/>
        <w:numPr>
          <w:ilvl w:val="1"/>
          <w:numId w:val="56"/>
        </w:numPr>
        <w:spacing w:line="240" w:lineRule="auto"/>
        <w:rPr>
          <w:rFonts w:asciiTheme="majorHAnsi" w:hAnsiTheme="majorHAnsi" w:cs="Arial"/>
          <w:sz w:val="20"/>
          <w:szCs w:val="20"/>
        </w:rPr>
      </w:pPr>
      <w:r>
        <w:rPr>
          <w:rFonts w:asciiTheme="majorHAnsi" w:hAnsiTheme="majorHAnsi" w:cs="Arial"/>
          <w:sz w:val="20"/>
          <w:szCs w:val="20"/>
        </w:rPr>
        <w:t>A</w:t>
      </w:r>
      <w:r w:rsidR="00A7180A" w:rsidRPr="00E810B4">
        <w:rPr>
          <w:rFonts w:asciiTheme="majorHAnsi" w:hAnsiTheme="majorHAnsi" w:cs="Arial"/>
          <w:sz w:val="20"/>
          <w:szCs w:val="20"/>
        </w:rPr>
        <w:t xml:space="preserve"> list of qualifying schools can be found on the website.</w:t>
      </w:r>
    </w:p>
    <w:p w14:paraId="0FB78278" w14:textId="77777777" w:rsidR="00A7180A" w:rsidRPr="00D8388A" w:rsidRDefault="00A7180A" w:rsidP="00A7180A">
      <w:pPr>
        <w:spacing w:line="240" w:lineRule="auto"/>
        <w:rPr>
          <w:rFonts w:asciiTheme="majorHAnsi" w:hAnsiTheme="majorHAnsi" w:cs="Arial"/>
          <w:b/>
          <w:bCs/>
          <w:sz w:val="28"/>
          <w:szCs w:val="28"/>
        </w:rPr>
      </w:pPr>
    </w:p>
    <w:p w14:paraId="1FC39945" w14:textId="77777777" w:rsidR="005A66ED" w:rsidRDefault="005A66ED">
      <w:pPr>
        <w:rPr>
          <w:rFonts w:asciiTheme="majorHAnsi" w:hAnsiTheme="majorHAnsi" w:cs="Arial"/>
          <w:b/>
          <w:sz w:val="20"/>
          <w:szCs w:val="20"/>
        </w:rPr>
      </w:pPr>
      <w:r>
        <w:rPr>
          <w:rFonts w:asciiTheme="majorHAnsi" w:hAnsiTheme="majorHAnsi" w:cs="Arial"/>
          <w:b/>
          <w:sz w:val="20"/>
          <w:szCs w:val="20"/>
        </w:rPr>
        <w:br w:type="page"/>
      </w:r>
    </w:p>
    <w:p w14:paraId="32A6EA1C" w14:textId="1ACB31FD" w:rsidR="00720576" w:rsidRPr="005A66ED" w:rsidRDefault="170062E7" w:rsidP="005A66ED">
      <w:pPr>
        <w:rPr>
          <w:rFonts w:asciiTheme="majorHAnsi" w:hAnsiTheme="majorHAnsi" w:cs="Arial"/>
          <w:b/>
          <w:sz w:val="20"/>
          <w:szCs w:val="20"/>
        </w:rPr>
      </w:pPr>
      <w:r w:rsidRPr="170062E7">
        <w:rPr>
          <w:rFonts w:asciiTheme="majorHAnsi" w:hAnsiTheme="majorHAnsi" w:cs="Arial"/>
          <w:b/>
          <w:bCs/>
          <w:sz w:val="28"/>
          <w:szCs w:val="28"/>
          <w:u w:val="single"/>
        </w:rPr>
        <w:lastRenderedPageBreak/>
        <w:t>*</w:t>
      </w:r>
      <w:bookmarkStart w:id="14" w:name="DepScholarships"/>
      <w:r w:rsidR="00166223">
        <w:rPr>
          <w:rFonts w:asciiTheme="majorHAnsi" w:hAnsiTheme="majorHAnsi" w:cs="Arial"/>
          <w:b/>
          <w:bCs/>
          <w:sz w:val="28"/>
          <w:szCs w:val="28"/>
          <w:u w:val="single"/>
        </w:rPr>
        <w:t xml:space="preserve">Military and Veteran </w:t>
      </w:r>
      <w:r w:rsidRPr="170062E7">
        <w:rPr>
          <w:rFonts w:asciiTheme="majorHAnsi" w:hAnsiTheme="majorHAnsi" w:cs="Arial"/>
          <w:b/>
          <w:bCs/>
          <w:sz w:val="28"/>
          <w:szCs w:val="28"/>
          <w:u w:val="single"/>
        </w:rPr>
        <w:t>Dependents</w:t>
      </w:r>
      <w:r w:rsidR="00166223">
        <w:rPr>
          <w:rFonts w:asciiTheme="majorHAnsi" w:hAnsiTheme="majorHAnsi" w:cs="Arial"/>
          <w:b/>
          <w:bCs/>
          <w:sz w:val="28"/>
          <w:szCs w:val="28"/>
          <w:u w:val="single"/>
        </w:rPr>
        <w:t xml:space="preserve"> Scholarships</w:t>
      </w:r>
      <w:bookmarkEnd w:id="14"/>
    </w:p>
    <w:p w14:paraId="665C032E" w14:textId="77777777" w:rsidR="00720576" w:rsidRPr="00E810B4" w:rsidRDefault="170062E7" w:rsidP="170062E7">
      <w:pPr>
        <w:spacing w:line="240" w:lineRule="auto"/>
        <w:rPr>
          <w:rFonts w:asciiTheme="majorHAnsi" w:hAnsiTheme="majorHAnsi" w:cs="Arial"/>
          <w:b/>
          <w:bCs/>
          <w:sz w:val="20"/>
          <w:szCs w:val="20"/>
        </w:rPr>
      </w:pPr>
      <w:r w:rsidRPr="170062E7">
        <w:rPr>
          <w:rFonts w:asciiTheme="majorHAnsi" w:hAnsiTheme="majorHAnsi" w:cs="Arial"/>
          <w:b/>
          <w:bCs/>
          <w:sz w:val="20"/>
          <w:szCs w:val="20"/>
        </w:rPr>
        <w:t>Folds of Honor Scholarship- Up to $5,000</w:t>
      </w:r>
    </w:p>
    <w:p w14:paraId="6ABD62C1" w14:textId="77777777" w:rsidR="00720576" w:rsidRPr="00E810B4" w:rsidRDefault="170062E7" w:rsidP="00AF6C5D">
      <w:pPr>
        <w:pStyle w:val="ListParagraph"/>
        <w:numPr>
          <w:ilvl w:val="0"/>
          <w:numId w:val="77"/>
        </w:numPr>
        <w:spacing w:line="240" w:lineRule="auto"/>
        <w:rPr>
          <w:rFonts w:asciiTheme="majorHAnsi" w:hAnsiTheme="majorHAnsi" w:cs="Arial"/>
          <w:sz w:val="20"/>
          <w:szCs w:val="20"/>
        </w:rPr>
      </w:pPr>
      <w:r w:rsidRPr="170062E7">
        <w:rPr>
          <w:rFonts w:asciiTheme="majorHAnsi" w:hAnsiTheme="majorHAnsi" w:cs="Arial"/>
          <w:sz w:val="20"/>
          <w:szCs w:val="20"/>
        </w:rPr>
        <w:t>Requirements</w:t>
      </w:r>
    </w:p>
    <w:p w14:paraId="598556C4" w14:textId="77777777" w:rsidR="00720576" w:rsidRPr="00E810B4" w:rsidRDefault="170062E7" w:rsidP="00AF6C5D">
      <w:pPr>
        <w:pStyle w:val="ListParagraph"/>
        <w:numPr>
          <w:ilvl w:val="1"/>
          <w:numId w:val="77"/>
        </w:numPr>
        <w:spacing w:line="240" w:lineRule="auto"/>
        <w:rPr>
          <w:rFonts w:asciiTheme="majorHAnsi" w:hAnsiTheme="majorHAnsi" w:cs="Arial"/>
          <w:sz w:val="20"/>
          <w:szCs w:val="20"/>
        </w:rPr>
      </w:pPr>
      <w:r w:rsidRPr="170062E7">
        <w:rPr>
          <w:rFonts w:asciiTheme="majorHAnsi" w:hAnsiTheme="majorHAnsi" w:cs="Arial"/>
          <w:sz w:val="20"/>
          <w:szCs w:val="20"/>
        </w:rPr>
        <w:t>Applicants must be/have been married to an active duty or reserve service member who was killed in action; a military veteran who died as a result of a service-related disability; a military veteran who is receiving a combined a total compensation rating of 10% or higher by Veteran Affairs; or an active duty service member who has received a Purple Heart.</w:t>
      </w:r>
    </w:p>
    <w:p w14:paraId="22C4D019" w14:textId="77777777" w:rsidR="00720576" w:rsidRPr="00E810B4" w:rsidRDefault="170062E7" w:rsidP="00AF6C5D">
      <w:pPr>
        <w:pStyle w:val="ListParagraph"/>
        <w:numPr>
          <w:ilvl w:val="1"/>
          <w:numId w:val="77"/>
        </w:numPr>
        <w:spacing w:line="240" w:lineRule="auto"/>
        <w:rPr>
          <w:rFonts w:asciiTheme="majorHAnsi" w:hAnsiTheme="majorHAnsi" w:cs="Arial"/>
          <w:sz w:val="20"/>
          <w:szCs w:val="20"/>
        </w:rPr>
      </w:pPr>
      <w:r w:rsidRPr="170062E7">
        <w:rPr>
          <w:rFonts w:asciiTheme="majorHAnsi" w:hAnsiTheme="majorHAnsi" w:cs="Arial"/>
          <w:sz w:val="20"/>
          <w:szCs w:val="20"/>
        </w:rPr>
        <w:t>Dependents of the veteran must be 24 years of age or younger and unmarried. There is no requirement for age of veteran’s spouse.</w:t>
      </w:r>
    </w:p>
    <w:p w14:paraId="4698E177" w14:textId="12D3CEA2" w:rsidR="00720576" w:rsidRPr="00E810B4" w:rsidRDefault="170062E7" w:rsidP="00AF6C5D">
      <w:pPr>
        <w:pStyle w:val="ListParagraph"/>
        <w:numPr>
          <w:ilvl w:val="1"/>
          <w:numId w:val="77"/>
        </w:numPr>
        <w:spacing w:line="240" w:lineRule="auto"/>
        <w:rPr>
          <w:sz w:val="20"/>
          <w:szCs w:val="20"/>
        </w:rPr>
      </w:pPr>
      <w:r w:rsidRPr="170062E7">
        <w:rPr>
          <w:rFonts w:asciiTheme="majorHAnsi" w:hAnsiTheme="majorHAnsi" w:cs="Arial"/>
          <w:sz w:val="20"/>
          <w:szCs w:val="20"/>
        </w:rPr>
        <w:t>Must have a military ID proving that the service member is their sponsor.</w:t>
      </w:r>
    </w:p>
    <w:p w14:paraId="7FEF71B0" w14:textId="77777777" w:rsidR="00720576" w:rsidRPr="00E810B4" w:rsidRDefault="170062E7" w:rsidP="00AF6C5D">
      <w:pPr>
        <w:pStyle w:val="ListParagraph"/>
        <w:numPr>
          <w:ilvl w:val="1"/>
          <w:numId w:val="77"/>
        </w:numPr>
        <w:spacing w:line="240" w:lineRule="auto"/>
        <w:rPr>
          <w:rFonts w:asciiTheme="majorHAnsi" w:hAnsiTheme="majorHAnsi" w:cs="Arial"/>
          <w:sz w:val="20"/>
          <w:szCs w:val="20"/>
        </w:rPr>
      </w:pPr>
      <w:r w:rsidRPr="170062E7">
        <w:rPr>
          <w:rFonts w:asciiTheme="majorHAnsi" w:hAnsiTheme="majorHAnsi" w:cs="Arial"/>
          <w:sz w:val="20"/>
          <w:szCs w:val="20"/>
        </w:rPr>
        <w:t>Applicants must re-apply each year for continue funding.</w:t>
      </w:r>
    </w:p>
    <w:p w14:paraId="4ED01EB0" w14:textId="77777777" w:rsidR="00720576" w:rsidRPr="00E810B4" w:rsidRDefault="170062E7" w:rsidP="00AF6C5D">
      <w:pPr>
        <w:pStyle w:val="ListParagraph"/>
        <w:numPr>
          <w:ilvl w:val="1"/>
          <w:numId w:val="77"/>
        </w:numPr>
        <w:spacing w:line="240" w:lineRule="auto"/>
        <w:rPr>
          <w:rFonts w:asciiTheme="majorHAnsi" w:hAnsiTheme="majorHAnsi" w:cs="Arial"/>
          <w:sz w:val="20"/>
          <w:szCs w:val="20"/>
        </w:rPr>
      </w:pPr>
      <w:r w:rsidRPr="170062E7">
        <w:rPr>
          <w:rFonts w:asciiTheme="majorHAnsi" w:hAnsiTheme="majorHAnsi" w:cs="Arial"/>
          <w:sz w:val="20"/>
          <w:szCs w:val="20"/>
        </w:rPr>
        <w:t>Scholarships for military spouses are awarded based on a student’s unmet need. This scholarship is also available to dependents of deceased/disabled veterans.</w:t>
      </w:r>
    </w:p>
    <w:p w14:paraId="7FBBC589" w14:textId="77777777" w:rsidR="00720576" w:rsidRPr="00E810B4" w:rsidRDefault="170062E7" w:rsidP="00AF6C5D">
      <w:pPr>
        <w:pStyle w:val="ListParagraph"/>
        <w:numPr>
          <w:ilvl w:val="0"/>
          <w:numId w:val="77"/>
        </w:numPr>
        <w:spacing w:line="240" w:lineRule="auto"/>
        <w:rPr>
          <w:rFonts w:asciiTheme="majorHAnsi" w:hAnsiTheme="majorHAnsi" w:cs="Arial"/>
          <w:sz w:val="20"/>
          <w:szCs w:val="20"/>
        </w:rPr>
      </w:pPr>
      <w:r w:rsidRPr="170062E7">
        <w:rPr>
          <w:rFonts w:asciiTheme="majorHAnsi" w:hAnsiTheme="majorHAnsi" w:cs="Arial"/>
          <w:sz w:val="20"/>
          <w:szCs w:val="20"/>
        </w:rPr>
        <w:t>To apply for this scholarship</w:t>
      </w:r>
    </w:p>
    <w:p w14:paraId="2405720F" w14:textId="77777777" w:rsidR="00720576" w:rsidRPr="00E810B4" w:rsidRDefault="00AF6C5D" w:rsidP="00AF6C5D">
      <w:pPr>
        <w:pStyle w:val="ListParagraph"/>
        <w:numPr>
          <w:ilvl w:val="1"/>
          <w:numId w:val="77"/>
        </w:numPr>
        <w:spacing w:line="240" w:lineRule="auto"/>
        <w:rPr>
          <w:rFonts w:asciiTheme="majorHAnsi" w:hAnsiTheme="majorHAnsi" w:cs="Arial"/>
          <w:sz w:val="20"/>
          <w:szCs w:val="20"/>
          <w:highlight w:val="green"/>
          <w:u w:val="single"/>
        </w:rPr>
      </w:pPr>
      <w:hyperlink r:id="rId37">
        <w:r w:rsidR="170062E7" w:rsidRPr="66457EEF">
          <w:rPr>
            <w:rStyle w:val="Hyperlink"/>
            <w:rFonts w:asciiTheme="majorHAnsi" w:hAnsiTheme="majorHAnsi" w:cs="Arial"/>
            <w:sz w:val="20"/>
            <w:szCs w:val="20"/>
            <w:highlight w:val="green"/>
          </w:rPr>
          <w:t>https://www.foldsofhonor.org/resources/scholarships/</w:t>
        </w:r>
      </w:hyperlink>
    </w:p>
    <w:p w14:paraId="5F96BF7D" w14:textId="64587CCB" w:rsidR="646106D9" w:rsidRDefault="646106D9"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 xml:space="preserve">Adrian &amp; </w:t>
      </w:r>
      <w:proofErr w:type="spellStart"/>
      <w:r w:rsidRPr="66457EEF">
        <w:rPr>
          <w:rFonts w:asciiTheme="majorHAnsi" w:hAnsiTheme="majorHAnsi" w:cs="Arial"/>
          <w:b/>
          <w:bCs/>
          <w:sz w:val="20"/>
          <w:szCs w:val="20"/>
        </w:rPr>
        <w:t>Corena</w:t>
      </w:r>
      <w:proofErr w:type="spellEnd"/>
      <w:r w:rsidRPr="66457EEF">
        <w:rPr>
          <w:rFonts w:asciiTheme="majorHAnsi" w:hAnsiTheme="majorHAnsi" w:cs="Arial"/>
          <w:b/>
          <w:bCs/>
          <w:sz w:val="20"/>
          <w:szCs w:val="20"/>
        </w:rPr>
        <w:t xml:space="preserve"> </w:t>
      </w:r>
      <w:proofErr w:type="spellStart"/>
      <w:r w:rsidRPr="66457EEF">
        <w:rPr>
          <w:rFonts w:asciiTheme="majorHAnsi" w:hAnsiTheme="majorHAnsi" w:cs="Arial"/>
          <w:b/>
          <w:bCs/>
          <w:sz w:val="20"/>
          <w:szCs w:val="20"/>
        </w:rPr>
        <w:t>Swanier</w:t>
      </w:r>
      <w:proofErr w:type="spellEnd"/>
      <w:r w:rsidRPr="66457EEF">
        <w:rPr>
          <w:rFonts w:asciiTheme="majorHAnsi" w:hAnsiTheme="majorHAnsi" w:cs="Arial"/>
          <w:b/>
          <w:bCs/>
          <w:sz w:val="20"/>
          <w:szCs w:val="20"/>
        </w:rPr>
        <w:t xml:space="preserve"> Scholarship for Military Children</w:t>
      </w:r>
    </w:p>
    <w:p w14:paraId="5629646C" w14:textId="23D929EF" w:rsidR="646106D9" w:rsidRDefault="646106D9" w:rsidP="00AF6C5D">
      <w:pPr>
        <w:pStyle w:val="ListParagraph"/>
        <w:numPr>
          <w:ilvl w:val="1"/>
          <w:numId w:val="15"/>
        </w:numPr>
        <w:spacing w:after="0" w:line="240" w:lineRule="auto"/>
        <w:rPr>
          <w:rFonts w:asciiTheme="majorHAnsi" w:eastAsiaTheme="majorEastAsia" w:hAnsiTheme="majorHAnsi" w:cstheme="majorBidi"/>
          <w:b/>
          <w:bCs/>
          <w:sz w:val="20"/>
          <w:szCs w:val="20"/>
        </w:rPr>
      </w:pPr>
      <w:r w:rsidRPr="66457EEF">
        <w:rPr>
          <w:rFonts w:asciiTheme="majorHAnsi" w:hAnsiTheme="majorHAnsi" w:cs="Arial"/>
          <w:sz w:val="20"/>
          <w:szCs w:val="20"/>
        </w:rPr>
        <w:t>Awards five $1000.00 scholarships to military children for use towards four-year degrees, or vocational or technical certificates.</w:t>
      </w:r>
    </w:p>
    <w:p w14:paraId="3C266B4C" w14:textId="43E79002" w:rsidR="35CFEA6B" w:rsidRDefault="00AF6C5D" w:rsidP="00AF6C5D">
      <w:pPr>
        <w:pStyle w:val="ListParagraph"/>
        <w:numPr>
          <w:ilvl w:val="1"/>
          <w:numId w:val="15"/>
        </w:numPr>
        <w:spacing w:after="0" w:line="240" w:lineRule="auto"/>
        <w:rPr>
          <w:b/>
          <w:bCs/>
          <w:sz w:val="20"/>
          <w:szCs w:val="20"/>
        </w:rPr>
      </w:pPr>
      <w:hyperlink r:id="rId38">
        <w:r w:rsidR="35CFEA6B" w:rsidRPr="66457EEF">
          <w:rPr>
            <w:rStyle w:val="Hyperlink"/>
            <w:rFonts w:asciiTheme="majorHAnsi" w:hAnsiTheme="majorHAnsi" w:cs="Arial"/>
            <w:sz w:val="20"/>
            <w:szCs w:val="20"/>
          </w:rPr>
          <w:t>www.ketia4kidz.org</w:t>
        </w:r>
      </w:hyperlink>
    </w:p>
    <w:p w14:paraId="482F3B7D" w14:textId="0C68CC53" w:rsidR="66457EEF" w:rsidRDefault="66457EEF" w:rsidP="66457EEF">
      <w:pPr>
        <w:spacing w:line="240" w:lineRule="auto"/>
        <w:rPr>
          <w:rFonts w:asciiTheme="majorHAnsi" w:hAnsiTheme="majorHAnsi" w:cs="Arial"/>
          <w:b/>
          <w:bCs/>
          <w:sz w:val="20"/>
          <w:szCs w:val="20"/>
        </w:rPr>
      </w:pPr>
    </w:p>
    <w:p w14:paraId="27600695" w14:textId="0284A3F0" w:rsidR="35CFEA6B" w:rsidRDefault="35CFEA6B"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Chief Petty Officer Scholarship Fund</w:t>
      </w:r>
    </w:p>
    <w:p w14:paraId="539602EB" w14:textId="5CD32CF5" w:rsidR="35CFEA6B" w:rsidRDefault="35CFEA6B" w:rsidP="00AF6C5D">
      <w:pPr>
        <w:pStyle w:val="ListParagraph"/>
        <w:numPr>
          <w:ilvl w:val="1"/>
          <w:numId w:val="13"/>
        </w:numPr>
        <w:spacing w:after="0" w:line="240" w:lineRule="auto"/>
        <w:rPr>
          <w:rFonts w:asciiTheme="majorHAnsi" w:eastAsiaTheme="majorEastAsia" w:hAnsiTheme="majorHAnsi" w:cstheme="majorBidi"/>
          <w:sz w:val="20"/>
          <w:szCs w:val="20"/>
          <w:highlight w:val="green"/>
          <w:u w:val="single"/>
        </w:rPr>
      </w:pPr>
      <w:r w:rsidRPr="66457EEF">
        <w:rPr>
          <w:rFonts w:asciiTheme="majorHAnsi" w:hAnsiTheme="majorHAnsi" w:cs="Arial"/>
          <w:sz w:val="20"/>
          <w:szCs w:val="20"/>
        </w:rPr>
        <w:t>Gives funds to provide educational opportunities for spouses and children (natural born, adopted or step-children) of all Chief Petty Officers.</w:t>
      </w:r>
    </w:p>
    <w:p w14:paraId="33885EE1" w14:textId="6ED1325A" w:rsidR="35CFEA6B" w:rsidRDefault="00AF6C5D" w:rsidP="00AF6C5D">
      <w:pPr>
        <w:pStyle w:val="ListParagraph"/>
        <w:numPr>
          <w:ilvl w:val="1"/>
          <w:numId w:val="13"/>
        </w:numPr>
        <w:spacing w:after="0" w:line="240" w:lineRule="auto"/>
        <w:rPr>
          <w:rFonts w:asciiTheme="majorHAnsi" w:eastAsiaTheme="majorEastAsia" w:hAnsiTheme="majorHAnsi" w:cstheme="majorBidi"/>
          <w:b/>
          <w:bCs/>
          <w:sz w:val="20"/>
          <w:szCs w:val="20"/>
        </w:rPr>
      </w:pPr>
      <w:hyperlink r:id="rId39">
        <w:r w:rsidR="35CFEA6B" w:rsidRPr="66457EEF">
          <w:rPr>
            <w:rStyle w:val="Hyperlink"/>
            <w:rFonts w:asciiTheme="majorHAnsi" w:hAnsiTheme="majorHAnsi" w:cs="Arial"/>
            <w:sz w:val="20"/>
            <w:szCs w:val="20"/>
          </w:rPr>
          <w:t>www.cposf.org</w:t>
        </w:r>
      </w:hyperlink>
    </w:p>
    <w:p w14:paraId="3FBB35F1" w14:textId="75A1978B" w:rsidR="66457EEF" w:rsidRDefault="66457EEF" w:rsidP="66457EEF">
      <w:pPr>
        <w:spacing w:after="0" w:line="240" w:lineRule="auto"/>
        <w:rPr>
          <w:rFonts w:asciiTheme="majorHAnsi" w:hAnsiTheme="majorHAnsi" w:cs="Arial"/>
          <w:sz w:val="20"/>
          <w:szCs w:val="20"/>
        </w:rPr>
      </w:pPr>
    </w:p>
    <w:p w14:paraId="423C3A8B" w14:textId="19C53466" w:rsidR="5D3BB1CD" w:rsidRDefault="5D3BB1CD"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Coast Guard Exchange System Scholarship Program</w:t>
      </w:r>
    </w:p>
    <w:p w14:paraId="165A0A32" w14:textId="7744A699" w:rsidR="5D3BB1CD" w:rsidRDefault="5D3BB1CD" w:rsidP="00AF6C5D">
      <w:pPr>
        <w:pStyle w:val="ListParagraph"/>
        <w:numPr>
          <w:ilvl w:val="1"/>
          <w:numId w:val="12"/>
        </w:numPr>
        <w:spacing w:after="0" w:line="240" w:lineRule="auto"/>
        <w:rPr>
          <w:rFonts w:asciiTheme="majorHAnsi" w:eastAsiaTheme="majorEastAsia" w:hAnsiTheme="majorHAnsi" w:cstheme="majorBidi"/>
          <w:b/>
          <w:bCs/>
          <w:sz w:val="20"/>
          <w:szCs w:val="20"/>
          <w:u w:val="single"/>
        </w:rPr>
      </w:pPr>
      <w:r w:rsidRPr="66457EEF">
        <w:rPr>
          <w:rFonts w:asciiTheme="majorHAnsi" w:hAnsiTheme="majorHAnsi" w:cs="Arial"/>
          <w:sz w:val="20"/>
          <w:szCs w:val="20"/>
        </w:rPr>
        <w:t xml:space="preserve">Provides college scholarships to students who are dependents of Coast Guard Active Duty, Reserve and military retired </w:t>
      </w:r>
      <w:proofErr w:type="spellStart"/>
      <w:r w:rsidRPr="66457EEF">
        <w:rPr>
          <w:rFonts w:asciiTheme="majorHAnsi" w:hAnsiTheme="majorHAnsi" w:cs="Arial"/>
          <w:sz w:val="20"/>
          <w:szCs w:val="20"/>
        </w:rPr>
        <w:t>memebers</w:t>
      </w:r>
      <w:proofErr w:type="spellEnd"/>
      <w:r w:rsidRPr="66457EEF">
        <w:rPr>
          <w:rFonts w:asciiTheme="majorHAnsi" w:hAnsiTheme="majorHAnsi" w:cs="Arial"/>
          <w:sz w:val="20"/>
          <w:szCs w:val="20"/>
        </w:rPr>
        <w:t>, current civilian NAF and APF employees and current Coast Guard Auxiliarists that meet eligibility requirements.</w:t>
      </w:r>
    </w:p>
    <w:p w14:paraId="374D67E1" w14:textId="053AA709" w:rsidR="66457EEF" w:rsidRDefault="66457EEF" w:rsidP="66457EEF">
      <w:pPr>
        <w:spacing w:after="0" w:line="240" w:lineRule="auto"/>
        <w:ind w:left="720"/>
        <w:rPr>
          <w:rFonts w:asciiTheme="majorHAnsi" w:hAnsiTheme="majorHAnsi" w:cs="Arial"/>
          <w:sz w:val="20"/>
          <w:szCs w:val="20"/>
        </w:rPr>
      </w:pPr>
    </w:p>
    <w:p w14:paraId="7B98EB1E" w14:textId="56C475D4" w:rsidR="5D3BB1CD" w:rsidRDefault="00AF6C5D" w:rsidP="00AF6C5D">
      <w:pPr>
        <w:pStyle w:val="ListParagraph"/>
        <w:numPr>
          <w:ilvl w:val="1"/>
          <w:numId w:val="11"/>
        </w:numPr>
        <w:spacing w:after="0" w:line="240" w:lineRule="auto"/>
        <w:rPr>
          <w:rFonts w:asciiTheme="majorHAnsi" w:eastAsiaTheme="majorEastAsia" w:hAnsiTheme="majorHAnsi" w:cstheme="majorBidi"/>
          <w:b/>
          <w:bCs/>
          <w:sz w:val="20"/>
          <w:szCs w:val="20"/>
          <w:u w:val="single"/>
        </w:rPr>
      </w:pPr>
      <w:hyperlink r:id="rId40">
        <w:r w:rsidR="5D3BB1CD" w:rsidRPr="66457EEF">
          <w:rPr>
            <w:rStyle w:val="Hyperlink"/>
            <w:rFonts w:asciiTheme="majorHAnsi" w:hAnsiTheme="majorHAnsi" w:cs="Arial"/>
            <w:sz w:val="20"/>
            <w:szCs w:val="20"/>
          </w:rPr>
          <w:t>https://www.dcms.uscg.mil/Our-Organization/Assistant-Commandant-for-Human-Resources-CG-1/Community-Services-Command-CSC/MWR/CGX-Scholarship-Program/</w:t>
        </w:r>
      </w:hyperlink>
    </w:p>
    <w:p w14:paraId="7093CB1F" w14:textId="588D76D8" w:rsidR="5D3BB1CD" w:rsidRDefault="5D3BB1CD"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Navy-Marine Corps Relief Society</w:t>
      </w:r>
    </w:p>
    <w:p w14:paraId="3F5A3F4D" w14:textId="5BA1D7DC" w:rsidR="5D3BB1CD" w:rsidRDefault="5D3BB1CD" w:rsidP="00AF6C5D">
      <w:pPr>
        <w:pStyle w:val="ListParagraph"/>
        <w:numPr>
          <w:ilvl w:val="1"/>
          <w:numId w:val="11"/>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Dependent (under the age of 23) or Spouse of an active duty, retired or deceased Sailor or Marine.</w:t>
      </w:r>
    </w:p>
    <w:p w14:paraId="34251E65" w14:textId="3FB273A0" w:rsidR="5D3BB1CD" w:rsidRDefault="00AF6C5D" w:rsidP="00AF6C5D">
      <w:pPr>
        <w:pStyle w:val="ListParagraph"/>
        <w:numPr>
          <w:ilvl w:val="1"/>
          <w:numId w:val="11"/>
        </w:numPr>
        <w:spacing w:after="0" w:line="240" w:lineRule="auto"/>
        <w:rPr>
          <w:sz w:val="20"/>
          <w:szCs w:val="20"/>
        </w:rPr>
      </w:pPr>
      <w:hyperlink r:id="rId41">
        <w:r w:rsidR="5D3BB1CD" w:rsidRPr="66457EEF">
          <w:rPr>
            <w:rStyle w:val="Hyperlink"/>
            <w:rFonts w:asciiTheme="majorHAnsi" w:hAnsiTheme="majorHAnsi" w:cs="Arial"/>
            <w:sz w:val="20"/>
            <w:szCs w:val="20"/>
          </w:rPr>
          <w:t>http://www.nmcrs.org/</w:t>
        </w:r>
      </w:hyperlink>
    </w:p>
    <w:p w14:paraId="0676A454" w14:textId="0389AEA1" w:rsidR="66457EEF" w:rsidRDefault="66457EEF" w:rsidP="66457EEF">
      <w:pPr>
        <w:spacing w:after="0" w:line="240" w:lineRule="auto"/>
        <w:rPr>
          <w:rFonts w:asciiTheme="majorHAnsi" w:hAnsiTheme="majorHAnsi" w:cs="Arial"/>
          <w:sz w:val="20"/>
          <w:szCs w:val="20"/>
        </w:rPr>
      </w:pPr>
    </w:p>
    <w:p w14:paraId="13963063" w14:textId="6E201057" w:rsidR="1354382F" w:rsidRDefault="1354382F"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Military Officers Association of America</w:t>
      </w:r>
    </w:p>
    <w:p w14:paraId="51272613" w14:textId="159C363E" w:rsidR="1354382F" w:rsidRDefault="00AF6C5D" w:rsidP="00AF6C5D">
      <w:pPr>
        <w:pStyle w:val="ListParagraph"/>
        <w:numPr>
          <w:ilvl w:val="1"/>
          <w:numId w:val="11"/>
        </w:numPr>
        <w:spacing w:after="0" w:line="240" w:lineRule="auto"/>
        <w:rPr>
          <w:rFonts w:asciiTheme="majorHAnsi" w:eastAsiaTheme="majorEastAsia" w:hAnsiTheme="majorHAnsi" w:cstheme="majorBidi"/>
          <w:color w:val="0000FF"/>
          <w:sz w:val="20"/>
          <w:szCs w:val="20"/>
        </w:rPr>
      </w:pPr>
      <w:hyperlink r:id="rId42">
        <w:r w:rsidR="1354382F" w:rsidRPr="66457EEF">
          <w:rPr>
            <w:rStyle w:val="Hyperlink"/>
            <w:rFonts w:asciiTheme="majorHAnsi" w:hAnsiTheme="majorHAnsi" w:cs="Arial"/>
            <w:sz w:val="20"/>
            <w:szCs w:val="20"/>
          </w:rPr>
          <w:t>https://scholarship.mosaa.org/login.aspx</w:t>
        </w:r>
      </w:hyperlink>
    </w:p>
    <w:p w14:paraId="411C5FB3" w14:textId="0B36100A" w:rsidR="66457EEF" w:rsidRDefault="66457EEF" w:rsidP="66457EEF">
      <w:pPr>
        <w:spacing w:after="0" w:line="240" w:lineRule="auto"/>
        <w:ind w:left="720"/>
        <w:rPr>
          <w:rFonts w:asciiTheme="majorHAnsi" w:hAnsiTheme="majorHAnsi" w:cs="Arial"/>
          <w:sz w:val="20"/>
          <w:szCs w:val="20"/>
        </w:rPr>
      </w:pPr>
    </w:p>
    <w:p w14:paraId="5BDE6696" w14:textId="415BE926" w:rsidR="225A98D0" w:rsidRDefault="225A98D0"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SECO – Spouse Education and Career Opportunity</w:t>
      </w:r>
    </w:p>
    <w:p w14:paraId="2AB4BEEE" w14:textId="74BF0F8F" w:rsidR="225A98D0" w:rsidRDefault="225A98D0" w:rsidP="00AF6C5D">
      <w:pPr>
        <w:pStyle w:val="ListParagraph"/>
        <w:numPr>
          <w:ilvl w:val="1"/>
          <w:numId w:val="11"/>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Scholarship finder</w:t>
      </w:r>
    </w:p>
    <w:p w14:paraId="1554A54C" w14:textId="2BD6352E" w:rsidR="225A98D0" w:rsidRDefault="00AF6C5D" w:rsidP="00AF6C5D">
      <w:pPr>
        <w:pStyle w:val="ListParagraph"/>
        <w:numPr>
          <w:ilvl w:val="1"/>
          <w:numId w:val="11"/>
        </w:numPr>
        <w:spacing w:after="0" w:line="240" w:lineRule="auto"/>
        <w:rPr>
          <w:rFonts w:asciiTheme="majorHAnsi" w:eastAsiaTheme="majorEastAsia" w:hAnsiTheme="majorHAnsi" w:cstheme="majorBidi"/>
          <w:color w:val="0000FF"/>
          <w:sz w:val="20"/>
          <w:szCs w:val="20"/>
        </w:rPr>
      </w:pPr>
      <w:hyperlink r:id="rId43">
        <w:r w:rsidR="225A98D0" w:rsidRPr="66457EEF">
          <w:rPr>
            <w:rStyle w:val="Hyperlink"/>
            <w:rFonts w:asciiTheme="majorHAnsi" w:hAnsiTheme="majorHAnsi" w:cs="Arial"/>
            <w:sz w:val="20"/>
            <w:szCs w:val="20"/>
          </w:rPr>
          <w:t>https://myseco.militaryonesource.mil/portal/content/general/29</w:t>
        </w:r>
        <w:r w:rsidR="699F483E" w:rsidRPr="66457EEF">
          <w:rPr>
            <w:rStyle w:val="Hyperlink"/>
            <w:rFonts w:asciiTheme="majorHAnsi" w:hAnsiTheme="majorHAnsi" w:cs="Arial"/>
            <w:sz w:val="20"/>
            <w:szCs w:val="20"/>
          </w:rPr>
          <w:t>5</w:t>
        </w:r>
      </w:hyperlink>
    </w:p>
    <w:p w14:paraId="2375BEC0" w14:textId="36FD321F" w:rsidR="66457EEF" w:rsidRDefault="66457EEF" w:rsidP="66457EEF">
      <w:pPr>
        <w:spacing w:after="0" w:line="240" w:lineRule="auto"/>
        <w:ind w:left="720"/>
        <w:rPr>
          <w:rFonts w:asciiTheme="majorHAnsi" w:hAnsiTheme="majorHAnsi" w:cs="Arial"/>
          <w:sz w:val="20"/>
          <w:szCs w:val="20"/>
        </w:rPr>
      </w:pPr>
    </w:p>
    <w:p w14:paraId="69153F6D" w14:textId="477415AC" w:rsidR="66457EEF" w:rsidRDefault="66457EEF" w:rsidP="66457EEF">
      <w:pPr>
        <w:spacing w:after="0" w:line="240" w:lineRule="auto"/>
        <w:rPr>
          <w:rFonts w:asciiTheme="majorHAnsi" w:hAnsiTheme="majorHAnsi" w:cs="Arial"/>
          <w:sz w:val="20"/>
          <w:szCs w:val="20"/>
        </w:rPr>
      </w:pPr>
    </w:p>
    <w:p w14:paraId="7EBC4B95" w14:textId="30DE072E" w:rsidR="66457EEF" w:rsidRDefault="66457EEF" w:rsidP="66457EEF">
      <w:pPr>
        <w:spacing w:after="0" w:line="240" w:lineRule="auto"/>
        <w:rPr>
          <w:rFonts w:asciiTheme="majorHAnsi" w:hAnsiTheme="majorHAnsi" w:cs="Arial"/>
          <w:sz w:val="20"/>
          <w:szCs w:val="20"/>
        </w:rPr>
      </w:pPr>
    </w:p>
    <w:p w14:paraId="49A97964" w14:textId="5A90B367" w:rsidR="699F483E" w:rsidRDefault="699F483E"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MyCAA</w:t>
      </w:r>
    </w:p>
    <w:p w14:paraId="11EC2036" w14:textId="02E41E76" w:rsidR="699F483E" w:rsidRDefault="699F483E" w:rsidP="66457EEF">
      <w:pPr>
        <w:pStyle w:val="ListParagraph"/>
        <w:numPr>
          <w:ilvl w:val="0"/>
          <w:numId w:val="10"/>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Spouses of active-duty service members; maximum $4000; per year cap of $2000</w:t>
      </w:r>
    </w:p>
    <w:p w14:paraId="25493A23" w14:textId="1FE532FD" w:rsidR="699F483E" w:rsidRDefault="00AF6C5D" w:rsidP="66457EEF">
      <w:pPr>
        <w:pStyle w:val="ListParagraph"/>
        <w:numPr>
          <w:ilvl w:val="0"/>
          <w:numId w:val="10"/>
        </w:numPr>
        <w:spacing w:after="0" w:line="240" w:lineRule="auto"/>
        <w:rPr>
          <w:sz w:val="20"/>
          <w:szCs w:val="20"/>
        </w:rPr>
      </w:pPr>
      <w:hyperlink r:id="rId44">
        <w:r w:rsidR="699F483E" w:rsidRPr="66457EEF">
          <w:rPr>
            <w:rStyle w:val="Hyperlink"/>
            <w:rFonts w:asciiTheme="majorHAnsi" w:hAnsiTheme="majorHAnsi" w:cs="Arial"/>
            <w:sz w:val="20"/>
            <w:szCs w:val="20"/>
          </w:rPr>
          <w:t>http://www.military.com/education/money-for-school/military-spouse-career-advancement-accounts-financial-aid.html</w:t>
        </w:r>
      </w:hyperlink>
      <w:r w:rsidR="39F28A94" w:rsidRPr="66457EEF">
        <w:rPr>
          <w:rFonts w:asciiTheme="majorHAnsi" w:hAnsiTheme="majorHAnsi" w:cs="Arial"/>
          <w:sz w:val="20"/>
          <w:szCs w:val="20"/>
        </w:rPr>
        <w:t xml:space="preserve"> </w:t>
      </w:r>
    </w:p>
    <w:p w14:paraId="0F82A7E1" w14:textId="0E029FB1" w:rsidR="66457EEF" w:rsidRDefault="66457EEF" w:rsidP="66457EEF">
      <w:pPr>
        <w:spacing w:after="0" w:line="240" w:lineRule="auto"/>
        <w:ind w:left="720"/>
        <w:rPr>
          <w:rFonts w:asciiTheme="majorHAnsi" w:hAnsiTheme="majorHAnsi" w:cs="Arial"/>
          <w:sz w:val="20"/>
          <w:szCs w:val="20"/>
        </w:rPr>
      </w:pPr>
    </w:p>
    <w:p w14:paraId="6464DD6A" w14:textId="3560E960" w:rsidR="39F28A94" w:rsidRDefault="39F28A94"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 xml:space="preserve">Hope </w:t>
      </w:r>
      <w:r w:rsidR="10553D70" w:rsidRPr="66457EEF">
        <w:rPr>
          <w:rFonts w:asciiTheme="majorHAnsi" w:hAnsiTheme="majorHAnsi" w:cs="Arial"/>
          <w:b/>
          <w:bCs/>
          <w:sz w:val="20"/>
          <w:szCs w:val="20"/>
        </w:rPr>
        <w:t>for</w:t>
      </w:r>
      <w:r w:rsidRPr="66457EEF">
        <w:rPr>
          <w:rFonts w:asciiTheme="majorHAnsi" w:hAnsiTheme="majorHAnsi" w:cs="Arial"/>
          <w:b/>
          <w:bCs/>
          <w:sz w:val="20"/>
          <w:szCs w:val="20"/>
        </w:rPr>
        <w:t xml:space="preserve"> the </w:t>
      </w:r>
      <w:r w:rsidR="505755A3" w:rsidRPr="66457EEF">
        <w:rPr>
          <w:rFonts w:asciiTheme="majorHAnsi" w:hAnsiTheme="majorHAnsi" w:cs="Arial"/>
          <w:b/>
          <w:bCs/>
          <w:sz w:val="20"/>
          <w:szCs w:val="20"/>
        </w:rPr>
        <w:t>Warriors</w:t>
      </w:r>
      <w:r w:rsidRPr="66457EEF">
        <w:rPr>
          <w:rFonts w:asciiTheme="majorHAnsi" w:hAnsiTheme="majorHAnsi" w:cs="Arial"/>
          <w:b/>
          <w:bCs/>
          <w:sz w:val="20"/>
          <w:szCs w:val="20"/>
        </w:rPr>
        <w:t xml:space="preserve"> Spouse/Caregiver Scholarships</w:t>
      </w:r>
    </w:p>
    <w:p w14:paraId="513E740F" w14:textId="50074D65" w:rsidR="39F28A94" w:rsidRDefault="39F28A94" w:rsidP="66457EEF">
      <w:pPr>
        <w:pStyle w:val="ListParagraph"/>
        <w:numPr>
          <w:ilvl w:val="0"/>
          <w:numId w:val="9"/>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Spouses/Caregivers of wounded US service members and fallen warriors.</w:t>
      </w:r>
    </w:p>
    <w:p w14:paraId="74E35142" w14:textId="2E12C4B0" w:rsidR="39F28A94" w:rsidRDefault="00AF6C5D" w:rsidP="66457EEF">
      <w:pPr>
        <w:pStyle w:val="ListParagraph"/>
        <w:numPr>
          <w:ilvl w:val="0"/>
          <w:numId w:val="9"/>
        </w:numPr>
        <w:spacing w:after="0" w:line="240" w:lineRule="auto"/>
        <w:rPr>
          <w:rFonts w:asciiTheme="majorHAnsi" w:eastAsiaTheme="majorEastAsia" w:hAnsiTheme="majorHAnsi" w:cstheme="majorBidi"/>
          <w:color w:val="0000FF"/>
          <w:sz w:val="20"/>
          <w:szCs w:val="20"/>
        </w:rPr>
      </w:pPr>
      <w:hyperlink r:id="rId45">
        <w:r w:rsidR="39F28A94" w:rsidRPr="66457EEF">
          <w:rPr>
            <w:rStyle w:val="Hyperlink"/>
            <w:rFonts w:asciiTheme="majorHAnsi" w:hAnsiTheme="majorHAnsi" w:cs="Arial"/>
            <w:sz w:val="20"/>
            <w:szCs w:val="20"/>
          </w:rPr>
          <w:t>http://www.hopeforthewarriors.org/story/18727849/spouse-caregiver-</w:t>
        </w:r>
        <w:r w:rsidR="22809C58" w:rsidRPr="66457EEF">
          <w:rPr>
            <w:rStyle w:val="Hyperlink"/>
            <w:rFonts w:asciiTheme="majorHAnsi" w:hAnsiTheme="majorHAnsi" w:cs="Arial"/>
            <w:sz w:val="20"/>
            <w:szCs w:val="20"/>
          </w:rPr>
          <w:t>scholarships</w:t>
        </w:r>
      </w:hyperlink>
    </w:p>
    <w:p w14:paraId="6415DA89" w14:textId="5D80D2BE" w:rsidR="66457EEF" w:rsidRDefault="66457EEF" w:rsidP="66457EEF">
      <w:pPr>
        <w:spacing w:after="0" w:line="240" w:lineRule="auto"/>
        <w:rPr>
          <w:rFonts w:asciiTheme="majorHAnsi" w:hAnsiTheme="majorHAnsi" w:cs="Arial"/>
          <w:sz w:val="20"/>
          <w:szCs w:val="20"/>
        </w:rPr>
      </w:pPr>
    </w:p>
    <w:p w14:paraId="1946FA86" w14:textId="4BDA85B4" w:rsidR="68E7E214" w:rsidRDefault="68E7E214" w:rsidP="66457EEF">
      <w:pPr>
        <w:spacing w:after="0" w:line="240" w:lineRule="auto"/>
        <w:rPr>
          <w:rFonts w:asciiTheme="majorHAnsi" w:hAnsiTheme="majorHAnsi" w:cs="Arial"/>
          <w:b/>
          <w:bCs/>
          <w:sz w:val="20"/>
          <w:szCs w:val="20"/>
        </w:rPr>
      </w:pPr>
      <w:r w:rsidRPr="66457EEF">
        <w:rPr>
          <w:rFonts w:asciiTheme="majorHAnsi" w:hAnsiTheme="majorHAnsi" w:cs="Arial"/>
          <w:b/>
          <w:bCs/>
          <w:sz w:val="20"/>
          <w:szCs w:val="20"/>
        </w:rPr>
        <w:t>Naval Aviation Scholarship Philip H. Jones</w:t>
      </w:r>
      <w:r>
        <w:br/>
      </w:r>
    </w:p>
    <w:p w14:paraId="6B034DD4" w14:textId="73CD56E8" w:rsidR="71C50331" w:rsidRDefault="71C50331" w:rsidP="66457EEF">
      <w:pPr>
        <w:pStyle w:val="ListParagraph"/>
        <w:numPr>
          <w:ilvl w:val="0"/>
          <w:numId w:val="5"/>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Children of aviators (Naval, Navy, Marine Corps, Coast Guard) that died while on active duty.</w:t>
      </w:r>
    </w:p>
    <w:p w14:paraId="2CC8B00F" w14:textId="026DC71B" w:rsidR="71C50331" w:rsidRDefault="00AF6C5D" w:rsidP="66457EEF">
      <w:pPr>
        <w:pStyle w:val="ListParagraph"/>
        <w:numPr>
          <w:ilvl w:val="0"/>
          <w:numId w:val="5"/>
        </w:numPr>
        <w:spacing w:after="0" w:line="240" w:lineRule="auto"/>
        <w:rPr>
          <w:rFonts w:asciiTheme="majorHAnsi" w:eastAsiaTheme="majorEastAsia" w:hAnsiTheme="majorHAnsi" w:cstheme="majorBidi"/>
          <w:color w:val="0000FF"/>
          <w:sz w:val="20"/>
          <w:szCs w:val="20"/>
        </w:rPr>
      </w:pPr>
      <w:hyperlink r:id="rId46">
        <w:r w:rsidR="71C50331" w:rsidRPr="66457EEF">
          <w:rPr>
            <w:rStyle w:val="Hyperlink"/>
            <w:rFonts w:asciiTheme="majorHAnsi" w:hAnsiTheme="majorHAnsi" w:cs="Arial"/>
            <w:sz w:val="20"/>
            <w:szCs w:val="20"/>
          </w:rPr>
          <w:t>https://www.anahq.org/scholarships</w:t>
        </w:r>
      </w:hyperlink>
    </w:p>
    <w:p w14:paraId="60EFB649" w14:textId="27400727" w:rsidR="66457EEF" w:rsidRDefault="66457EEF" w:rsidP="66457EEF">
      <w:pPr>
        <w:spacing w:after="0" w:line="240" w:lineRule="auto"/>
        <w:rPr>
          <w:rFonts w:asciiTheme="majorHAnsi" w:hAnsiTheme="majorHAnsi" w:cs="Arial"/>
          <w:sz w:val="20"/>
          <w:szCs w:val="20"/>
        </w:rPr>
      </w:pPr>
    </w:p>
    <w:p w14:paraId="324B4787" w14:textId="66B212C4" w:rsidR="71C50331" w:rsidRDefault="71C50331" w:rsidP="66457EEF">
      <w:pPr>
        <w:spacing w:after="0" w:line="240" w:lineRule="auto"/>
        <w:rPr>
          <w:rFonts w:asciiTheme="majorHAnsi" w:hAnsiTheme="majorHAnsi" w:cs="Arial"/>
          <w:b/>
          <w:bCs/>
          <w:sz w:val="20"/>
          <w:szCs w:val="20"/>
        </w:rPr>
      </w:pPr>
      <w:proofErr w:type="spellStart"/>
      <w:r w:rsidRPr="66457EEF">
        <w:rPr>
          <w:rFonts w:asciiTheme="majorHAnsi" w:hAnsiTheme="majorHAnsi" w:cs="Arial"/>
          <w:b/>
          <w:bCs/>
          <w:sz w:val="20"/>
          <w:szCs w:val="20"/>
        </w:rPr>
        <w:t>Americal</w:t>
      </w:r>
      <w:proofErr w:type="spellEnd"/>
      <w:r w:rsidRPr="66457EEF">
        <w:rPr>
          <w:rFonts w:asciiTheme="majorHAnsi" w:hAnsiTheme="majorHAnsi" w:cs="Arial"/>
          <w:b/>
          <w:bCs/>
          <w:sz w:val="20"/>
          <w:szCs w:val="20"/>
        </w:rPr>
        <w:t xml:space="preserve"> Division Veterans Association Scholarship</w:t>
      </w:r>
    </w:p>
    <w:p w14:paraId="4E869929" w14:textId="05AA9ABD" w:rsidR="71C50331" w:rsidRDefault="71C50331" w:rsidP="66457EEF">
      <w:pPr>
        <w:pStyle w:val="ListParagraph"/>
        <w:numPr>
          <w:ilvl w:val="0"/>
          <w:numId w:val="4"/>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23</w:t>
      </w:r>
      <w:r w:rsidRPr="66457EEF">
        <w:rPr>
          <w:rFonts w:asciiTheme="majorHAnsi" w:hAnsiTheme="majorHAnsi" w:cs="Arial"/>
          <w:sz w:val="20"/>
          <w:szCs w:val="20"/>
          <w:vertAlign w:val="superscript"/>
        </w:rPr>
        <w:t>rd</w:t>
      </w:r>
      <w:r w:rsidRPr="66457EEF">
        <w:rPr>
          <w:rFonts w:asciiTheme="majorHAnsi" w:hAnsiTheme="majorHAnsi" w:cs="Arial"/>
          <w:sz w:val="20"/>
          <w:szCs w:val="20"/>
        </w:rPr>
        <w:t xml:space="preserve"> Infantry, Vietnam; children or grandchildren of current or deceased ADVA member.</w:t>
      </w:r>
    </w:p>
    <w:p w14:paraId="5776C4FA" w14:textId="47A2FAFA" w:rsidR="71C50331" w:rsidRDefault="00AF6C5D" w:rsidP="66457EEF">
      <w:pPr>
        <w:pStyle w:val="ListParagraph"/>
        <w:numPr>
          <w:ilvl w:val="0"/>
          <w:numId w:val="4"/>
        </w:numPr>
        <w:spacing w:after="0" w:line="240" w:lineRule="auto"/>
        <w:rPr>
          <w:rFonts w:asciiTheme="majorHAnsi" w:eastAsiaTheme="majorEastAsia" w:hAnsiTheme="majorHAnsi" w:cstheme="majorBidi"/>
          <w:color w:val="0000FF"/>
          <w:sz w:val="20"/>
          <w:szCs w:val="20"/>
        </w:rPr>
      </w:pPr>
      <w:hyperlink r:id="rId47">
        <w:r w:rsidR="71C50331" w:rsidRPr="66457EEF">
          <w:rPr>
            <w:rStyle w:val="Hyperlink"/>
            <w:rFonts w:asciiTheme="majorHAnsi" w:hAnsiTheme="majorHAnsi" w:cs="Arial"/>
            <w:sz w:val="20"/>
            <w:szCs w:val="20"/>
          </w:rPr>
          <w:t>http://www.americal.org/assets/scholarship_form.pdf</w:t>
        </w:r>
      </w:hyperlink>
      <w:r w:rsidR="54F9485B" w:rsidRPr="66457EEF">
        <w:rPr>
          <w:rFonts w:asciiTheme="majorHAnsi" w:hAnsiTheme="majorHAnsi" w:cs="Arial"/>
          <w:sz w:val="20"/>
          <w:szCs w:val="20"/>
        </w:rPr>
        <w:t xml:space="preserve"> </w:t>
      </w:r>
    </w:p>
    <w:p w14:paraId="04513C07" w14:textId="0E5CD2B4" w:rsidR="66457EEF" w:rsidRDefault="66457EEF" w:rsidP="66457EEF">
      <w:pPr>
        <w:spacing w:after="0" w:line="240" w:lineRule="auto"/>
        <w:ind w:left="720"/>
        <w:rPr>
          <w:rFonts w:asciiTheme="majorHAnsi" w:hAnsiTheme="majorHAnsi" w:cs="Arial"/>
          <w:sz w:val="20"/>
          <w:szCs w:val="20"/>
        </w:rPr>
      </w:pPr>
    </w:p>
    <w:p w14:paraId="4D4B3CC4" w14:textId="7EBDB5FB" w:rsidR="54F9485B" w:rsidRDefault="54F9485B"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Military Children’s Scholarship</w:t>
      </w:r>
    </w:p>
    <w:p w14:paraId="5E07D53B" w14:textId="55183B90" w:rsidR="54F9485B" w:rsidRDefault="00AF6C5D" w:rsidP="66457EEF">
      <w:pPr>
        <w:pStyle w:val="ListParagraph"/>
        <w:numPr>
          <w:ilvl w:val="0"/>
          <w:numId w:val="3"/>
        </w:numPr>
        <w:spacing w:after="0" w:line="240" w:lineRule="auto"/>
        <w:rPr>
          <w:rFonts w:asciiTheme="majorHAnsi" w:eastAsiaTheme="majorEastAsia" w:hAnsiTheme="majorHAnsi" w:cstheme="majorBidi"/>
          <w:sz w:val="20"/>
          <w:szCs w:val="20"/>
        </w:rPr>
      </w:pPr>
      <w:hyperlink r:id="rId48">
        <w:r w:rsidR="54F9485B" w:rsidRPr="66457EEF">
          <w:rPr>
            <w:rStyle w:val="Hyperlink"/>
            <w:rFonts w:asciiTheme="majorHAnsi" w:hAnsiTheme="majorHAnsi" w:cs="Arial"/>
            <w:sz w:val="20"/>
            <w:szCs w:val="20"/>
          </w:rPr>
          <w:t>http://collegescholarships.org/scholarships/children.html</w:t>
        </w:r>
      </w:hyperlink>
    </w:p>
    <w:p w14:paraId="4757CD54" w14:textId="2711E5CC" w:rsidR="66457EEF" w:rsidRDefault="66457EEF" w:rsidP="66457EEF">
      <w:pPr>
        <w:spacing w:after="0" w:line="240" w:lineRule="auto"/>
        <w:rPr>
          <w:rFonts w:asciiTheme="majorHAnsi" w:hAnsiTheme="majorHAnsi" w:cs="Arial"/>
          <w:sz w:val="20"/>
          <w:szCs w:val="20"/>
        </w:rPr>
      </w:pPr>
    </w:p>
    <w:p w14:paraId="454BBAEB" w14:textId="2E94318B" w:rsidR="54F9485B" w:rsidRDefault="54F9485B"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Our Family for Families First Foundation</w:t>
      </w:r>
    </w:p>
    <w:p w14:paraId="185B3500" w14:textId="64AD1116" w:rsidR="54F9485B" w:rsidRDefault="00AF6C5D" w:rsidP="66457EEF">
      <w:pPr>
        <w:pStyle w:val="ListParagraph"/>
        <w:numPr>
          <w:ilvl w:val="0"/>
          <w:numId w:val="2"/>
        </w:numPr>
        <w:spacing w:after="0" w:line="240" w:lineRule="auto"/>
        <w:rPr>
          <w:rFonts w:asciiTheme="majorHAnsi" w:eastAsiaTheme="majorEastAsia" w:hAnsiTheme="majorHAnsi" w:cstheme="majorBidi"/>
          <w:sz w:val="20"/>
          <w:szCs w:val="20"/>
        </w:rPr>
      </w:pPr>
      <w:hyperlink r:id="rId49">
        <w:r w:rsidR="54F9485B" w:rsidRPr="66457EEF">
          <w:rPr>
            <w:rStyle w:val="Hyperlink"/>
            <w:rFonts w:asciiTheme="majorHAnsi" w:hAnsiTheme="majorHAnsi" w:cs="Arial"/>
            <w:sz w:val="20"/>
            <w:szCs w:val="20"/>
          </w:rPr>
          <w:t>http://corviasfoundation.org/</w:t>
        </w:r>
      </w:hyperlink>
    </w:p>
    <w:p w14:paraId="752B20F8" w14:textId="37483230" w:rsidR="66457EEF" w:rsidRDefault="66457EEF" w:rsidP="66457EEF">
      <w:pPr>
        <w:spacing w:after="0" w:line="240" w:lineRule="auto"/>
        <w:ind w:left="720"/>
        <w:rPr>
          <w:rFonts w:asciiTheme="majorHAnsi" w:hAnsiTheme="majorHAnsi" w:cs="Arial"/>
          <w:sz w:val="20"/>
          <w:szCs w:val="20"/>
        </w:rPr>
      </w:pPr>
    </w:p>
    <w:p w14:paraId="0B79F5A5" w14:textId="575BDAB7" w:rsidR="54F9485B" w:rsidRDefault="54F9485B"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VFW Voice of Democracy Scholarship</w:t>
      </w:r>
    </w:p>
    <w:p w14:paraId="2DAA108F" w14:textId="19E04BED" w:rsidR="54F9485B" w:rsidRDefault="54F9485B" w:rsidP="66457EEF">
      <w:pPr>
        <w:pStyle w:val="ListParagraph"/>
        <w:numPr>
          <w:ilvl w:val="0"/>
          <w:numId w:val="1"/>
        </w:numPr>
        <w:spacing w:after="0" w:line="240" w:lineRule="auto"/>
        <w:rPr>
          <w:rFonts w:asciiTheme="majorHAnsi" w:eastAsiaTheme="majorEastAsia" w:hAnsiTheme="majorHAnsi" w:cstheme="majorBidi"/>
          <w:sz w:val="20"/>
          <w:szCs w:val="20"/>
        </w:rPr>
      </w:pPr>
      <w:r w:rsidRPr="66457EEF">
        <w:rPr>
          <w:rFonts w:asciiTheme="majorHAnsi" w:hAnsiTheme="majorHAnsi" w:cs="Arial"/>
          <w:sz w:val="20"/>
          <w:szCs w:val="20"/>
        </w:rPr>
        <w:t>Grades 9-12</w:t>
      </w:r>
    </w:p>
    <w:p w14:paraId="6D2BD6B6" w14:textId="331B2588" w:rsidR="54F9485B" w:rsidRDefault="00AF6C5D" w:rsidP="66457EEF">
      <w:pPr>
        <w:pStyle w:val="ListParagraph"/>
        <w:numPr>
          <w:ilvl w:val="0"/>
          <w:numId w:val="1"/>
        </w:numPr>
        <w:spacing w:after="0" w:line="240" w:lineRule="auto"/>
        <w:rPr>
          <w:sz w:val="20"/>
          <w:szCs w:val="20"/>
        </w:rPr>
      </w:pPr>
      <w:hyperlink r:id="rId50">
        <w:r w:rsidR="54F9485B" w:rsidRPr="66457EEF">
          <w:rPr>
            <w:rStyle w:val="Hyperlink"/>
            <w:rFonts w:asciiTheme="majorHAnsi" w:hAnsiTheme="majorHAnsi" w:cs="Arial"/>
            <w:sz w:val="20"/>
            <w:szCs w:val="20"/>
          </w:rPr>
          <w:t>http://www.vfw.org/Community/Voice-of-Democracy/</w:t>
        </w:r>
      </w:hyperlink>
    </w:p>
    <w:p w14:paraId="251095D2" w14:textId="1DA93EF3" w:rsidR="66457EEF" w:rsidRDefault="66457EEF" w:rsidP="66457EEF">
      <w:pPr>
        <w:spacing w:after="0" w:line="240" w:lineRule="auto"/>
        <w:rPr>
          <w:rFonts w:asciiTheme="majorHAnsi" w:hAnsiTheme="majorHAnsi" w:cs="Arial"/>
          <w:sz w:val="20"/>
          <w:szCs w:val="20"/>
        </w:rPr>
      </w:pPr>
    </w:p>
    <w:p w14:paraId="5E4C7CD3" w14:textId="77777777" w:rsidR="00720576" w:rsidRPr="00E810B4" w:rsidRDefault="170062E7" w:rsidP="170062E7">
      <w:pPr>
        <w:spacing w:line="240" w:lineRule="auto"/>
        <w:rPr>
          <w:rFonts w:asciiTheme="majorHAnsi" w:hAnsiTheme="majorHAnsi" w:cs="Arial"/>
          <w:sz w:val="20"/>
          <w:szCs w:val="20"/>
        </w:rPr>
      </w:pPr>
      <w:r w:rsidRPr="170062E7">
        <w:rPr>
          <w:rFonts w:asciiTheme="majorHAnsi" w:hAnsiTheme="majorHAnsi" w:cs="Arial"/>
          <w:b/>
          <w:bCs/>
          <w:sz w:val="20"/>
          <w:szCs w:val="20"/>
        </w:rPr>
        <w:t>Veterans United Foundation Scholarship- Amount Varies</w:t>
      </w:r>
    </w:p>
    <w:p w14:paraId="1926A59D" w14:textId="77777777" w:rsidR="00720576" w:rsidRPr="00E810B4" w:rsidRDefault="170062E7" w:rsidP="00AF6C5D">
      <w:pPr>
        <w:pStyle w:val="ListParagraph"/>
        <w:numPr>
          <w:ilvl w:val="0"/>
          <w:numId w:val="80"/>
        </w:numPr>
        <w:spacing w:line="240" w:lineRule="auto"/>
        <w:rPr>
          <w:rFonts w:asciiTheme="majorHAnsi" w:hAnsiTheme="majorHAnsi" w:cs="Arial"/>
          <w:sz w:val="20"/>
          <w:szCs w:val="20"/>
        </w:rPr>
      </w:pPr>
      <w:r w:rsidRPr="170062E7">
        <w:rPr>
          <w:rFonts w:asciiTheme="majorHAnsi" w:hAnsiTheme="majorHAnsi" w:cs="Arial"/>
          <w:sz w:val="20"/>
          <w:szCs w:val="20"/>
        </w:rPr>
        <w:t>Requirements</w:t>
      </w:r>
    </w:p>
    <w:p w14:paraId="5CCDD752" w14:textId="77777777" w:rsidR="00720576" w:rsidRPr="00E810B4" w:rsidRDefault="170062E7" w:rsidP="00AF6C5D">
      <w:pPr>
        <w:pStyle w:val="ListParagraph"/>
        <w:numPr>
          <w:ilvl w:val="1"/>
          <w:numId w:val="80"/>
        </w:numPr>
        <w:spacing w:line="240" w:lineRule="auto"/>
        <w:rPr>
          <w:rFonts w:asciiTheme="majorHAnsi" w:hAnsiTheme="majorHAnsi" w:cs="Arial"/>
          <w:sz w:val="20"/>
          <w:szCs w:val="20"/>
        </w:rPr>
      </w:pPr>
      <w:r w:rsidRPr="170062E7">
        <w:rPr>
          <w:rFonts w:asciiTheme="majorHAnsi" w:hAnsiTheme="majorHAnsi" w:cs="Arial"/>
          <w:sz w:val="20"/>
          <w:szCs w:val="20"/>
        </w:rPr>
        <w:t xml:space="preserve">Open to surviving spouses and dependents of a deceased veteran who are pursuing or already enrolled in </w:t>
      </w:r>
      <w:proofErr w:type="gramStart"/>
      <w:r w:rsidRPr="170062E7">
        <w:rPr>
          <w:rFonts w:asciiTheme="majorHAnsi" w:hAnsiTheme="majorHAnsi" w:cs="Arial"/>
          <w:sz w:val="20"/>
          <w:szCs w:val="20"/>
        </w:rPr>
        <w:t>an</w:t>
      </w:r>
      <w:proofErr w:type="gramEnd"/>
      <w:r w:rsidRPr="170062E7">
        <w:rPr>
          <w:rFonts w:asciiTheme="majorHAnsi" w:hAnsiTheme="majorHAnsi" w:cs="Arial"/>
          <w:sz w:val="20"/>
          <w:szCs w:val="20"/>
        </w:rPr>
        <w:t xml:space="preserve"> higher education program</w:t>
      </w:r>
    </w:p>
    <w:p w14:paraId="77C9031A" w14:textId="77777777" w:rsidR="00720576" w:rsidRPr="00E810B4" w:rsidRDefault="170062E7" w:rsidP="00AF6C5D">
      <w:pPr>
        <w:pStyle w:val="ListParagraph"/>
        <w:numPr>
          <w:ilvl w:val="1"/>
          <w:numId w:val="80"/>
        </w:numPr>
        <w:spacing w:line="240" w:lineRule="auto"/>
        <w:rPr>
          <w:rFonts w:asciiTheme="majorHAnsi" w:hAnsiTheme="majorHAnsi" w:cs="Arial"/>
          <w:sz w:val="20"/>
          <w:szCs w:val="20"/>
        </w:rPr>
      </w:pPr>
      <w:r w:rsidRPr="170062E7">
        <w:rPr>
          <w:rFonts w:asciiTheme="majorHAnsi" w:hAnsiTheme="majorHAnsi" w:cs="Arial"/>
          <w:sz w:val="20"/>
          <w:szCs w:val="20"/>
        </w:rPr>
        <w:t xml:space="preserve">Application requirements include: an essay that entails the </w:t>
      </w:r>
      <w:proofErr w:type="gramStart"/>
      <w:r w:rsidRPr="170062E7">
        <w:rPr>
          <w:rFonts w:asciiTheme="majorHAnsi" w:hAnsiTheme="majorHAnsi" w:cs="Arial"/>
          <w:sz w:val="20"/>
          <w:szCs w:val="20"/>
        </w:rPr>
        <w:t>survivors</w:t>
      </w:r>
      <w:proofErr w:type="gramEnd"/>
      <w:r w:rsidRPr="170062E7">
        <w:rPr>
          <w:rFonts w:asciiTheme="majorHAnsi" w:hAnsiTheme="majorHAnsi" w:cs="Arial"/>
          <w:sz w:val="20"/>
          <w:szCs w:val="20"/>
        </w:rPr>
        <w:t xml:space="preserve"> story in regards to the deceased and how a higher education will benefit them, financial need, academic and community achievements and involvements, and any additional information requested.</w:t>
      </w:r>
    </w:p>
    <w:p w14:paraId="6722FB8E" w14:textId="77777777" w:rsidR="00720576" w:rsidRPr="00E810B4" w:rsidRDefault="170062E7" w:rsidP="00AF6C5D">
      <w:pPr>
        <w:pStyle w:val="ListParagraph"/>
        <w:numPr>
          <w:ilvl w:val="1"/>
          <w:numId w:val="80"/>
        </w:numPr>
        <w:spacing w:line="240" w:lineRule="auto"/>
        <w:rPr>
          <w:rFonts w:asciiTheme="majorHAnsi" w:hAnsiTheme="majorHAnsi" w:cs="Arial"/>
          <w:b/>
          <w:bCs/>
          <w:sz w:val="20"/>
          <w:szCs w:val="20"/>
        </w:rPr>
      </w:pPr>
      <w:r w:rsidRPr="170062E7">
        <w:rPr>
          <w:rFonts w:asciiTheme="majorHAnsi" w:hAnsiTheme="majorHAnsi" w:cs="Arial"/>
          <w:sz w:val="20"/>
          <w:szCs w:val="20"/>
        </w:rPr>
        <w:t>Three military scholarships for spouses are awarded each year and are nonrenewable.</w:t>
      </w:r>
    </w:p>
    <w:p w14:paraId="0A8339AE" w14:textId="77777777" w:rsidR="00720576" w:rsidRPr="00E810B4" w:rsidRDefault="170062E7" w:rsidP="00AF6C5D">
      <w:pPr>
        <w:pStyle w:val="ListParagraph"/>
        <w:numPr>
          <w:ilvl w:val="0"/>
          <w:numId w:val="80"/>
        </w:numPr>
        <w:spacing w:line="240" w:lineRule="auto"/>
        <w:rPr>
          <w:rFonts w:asciiTheme="majorHAnsi" w:hAnsiTheme="majorHAnsi" w:cs="Arial"/>
          <w:b/>
          <w:bCs/>
          <w:sz w:val="20"/>
          <w:szCs w:val="20"/>
        </w:rPr>
      </w:pPr>
      <w:r w:rsidRPr="170062E7">
        <w:rPr>
          <w:rFonts w:asciiTheme="majorHAnsi" w:hAnsiTheme="majorHAnsi" w:cs="Arial"/>
          <w:sz w:val="20"/>
          <w:szCs w:val="20"/>
        </w:rPr>
        <w:t xml:space="preserve">To apply for </w:t>
      </w:r>
      <w:proofErr w:type="gramStart"/>
      <w:r w:rsidRPr="170062E7">
        <w:rPr>
          <w:rFonts w:asciiTheme="majorHAnsi" w:hAnsiTheme="majorHAnsi" w:cs="Arial"/>
          <w:sz w:val="20"/>
          <w:szCs w:val="20"/>
        </w:rPr>
        <w:t>this scholarships</w:t>
      </w:r>
      <w:proofErr w:type="gramEnd"/>
    </w:p>
    <w:p w14:paraId="40B53FDB" w14:textId="77777777" w:rsidR="00720576" w:rsidRPr="00E810B4" w:rsidRDefault="170062E7" w:rsidP="00AF6C5D">
      <w:pPr>
        <w:pStyle w:val="ListParagraph"/>
        <w:numPr>
          <w:ilvl w:val="1"/>
          <w:numId w:val="80"/>
        </w:numPr>
        <w:spacing w:line="240" w:lineRule="auto"/>
        <w:rPr>
          <w:rFonts w:asciiTheme="majorHAnsi" w:hAnsiTheme="majorHAnsi" w:cs="Arial"/>
          <w:sz w:val="20"/>
          <w:szCs w:val="20"/>
          <w:u w:val="single"/>
        </w:rPr>
      </w:pPr>
      <w:r w:rsidRPr="170062E7">
        <w:rPr>
          <w:rFonts w:asciiTheme="majorHAnsi" w:hAnsiTheme="majorHAnsi" w:cs="Arial"/>
          <w:sz w:val="20"/>
          <w:szCs w:val="20"/>
          <w:highlight w:val="green"/>
          <w:u w:val="single"/>
        </w:rPr>
        <w:t>https://www.enhancelives.com/scholarships</w:t>
      </w:r>
    </w:p>
    <w:p w14:paraId="1FBDE4A8" w14:textId="49F4C35B" w:rsidR="00720576" w:rsidRPr="00E810B4" w:rsidRDefault="170062E7" w:rsidP="170062E7">
      <w:pPr>
        <w:spacing w:line="240" w:lineRule="auto"/>
        <w:rPr>
          <w:rFonts w:asciiTheme="majorHAnsi" w:hAnsiTheme="majorHAnsi" w:cs="Arial"/>
          <w:b/>
          <w:bCs/>
          <w:sz w:val="20"/>
          <w:szCs w:val="20"/>
        </w:rPr>
      </w:pPr>
      <w:r w:rsidRPr="170062E7">
        <w:rPr>
          <w:rFonts w:asciiTheme="majorHAnsi" w:hAnsiTheme="majorHAnsi" w:cs="Arial"/>
          <w:b/>
          <w:bCs/>
          <w:sz w:val="20"/>
          <w:szCs w:val="20"/>
        </w:rPr>
        <w:t>Freedom Alliance Scholarship –Amount Varies</w:t>
      </w:r>
    </w:p>
    <w:p w14:paraId="3902C9BE" w14:textId="77777777" w:rsidR="00F47A6A" w:rsidRPr="00E810B4" w:rsidRDefault="00720576" w:rsidP="00AF6C5D">
      <w:pPr>
        <w:pStyle w:val="ListParagraph"/>
        <w:numPr>
          <w:ilvl w:val="0"/>
          <w:numId w:val="63"/>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C6E19BD" w14:textId="77777777" w:rsidR="00D721F2" w:rsidRPr="00E810B4" w:rsidRDefault="00720576" w:rsidP="00AF6C5D">
      <w:pPr>
        <w:pStyle w:val="ListParagraph"/>
        <w:numPr>
          <w:ilvl w:val="1"/>
          <w:numId w:val="63"/>
        </w:numPr>
        <w:spacing w:line="240" w:lineRule="auto"/>
        <w:rPr>
          <w:rFonts w:asciiTheme="majorHAnsi" w:hAnsiTheme="majorHAnsi" w:cs="Arial"/>
          <w:sz w:val="20"/>
          <w:szCs w:val="20"/>
        </w:rPr>
      </w:pPr>
      <w:r w:rsidRPr="00E810B4">
        <w:rPr>
          <w:rFonts w:asciiTheme="majorHAnsi" w:hAnsiTheme="majorHAnsi" w:cs="Arial"/>
          <w:sz w:val="20"/>
          <w:szCs w:val="20"/>
        </w:rPr>
        <w:t>Provided to dependents of U.S. military personnel who were killed or have been permanently disabled in the line of duty</w:t>
      </w:r>
      <w:r w:rsidR="00D721F2" w:rsidRPr="00E810B4">
        <w:rPr>
          <w:rFonts w:asciiTheme="majorHAnsi" w:hAnsiTheme="majorHAnsi" w:cs="Arial"/>
          <w:sz w:val="20"/>
          <w:szCs w:val="20"/>
        </w:rPr>
        <w:t xml:space="preserve"> (100% disabled); a U</w:t>
      </w:r>
      <w:r w:rsidRPr="00E810B4">
        <w:rPr>
          <w:rFonts w:asciiTheme="majorHAnsi" w:hAnsiTheme="majorHAnsi" w:cs="Arial"/>
          <w:sz w:val="20"/>
          <w:szCs w:val="20"/>
        </w:rPr>
        <w:t>.S. military personnel classified as a prisoner of war (POW) or missing in action (MIA)</w:t>
      </w:r>
      <w:r w:rsidR="00D721F2" w:rsidRPr="00E810B4">
        <w:rPr>
          <w:rFonts w:asciiTheme="majorHAnsi" w:hAnsiTheme="majorHAnsi" w:cs="Arial"/>
          <w:sz w:val="20"/>
          <w:szCs w:val="20"/>
        </w:rPr>
        <w:t>;</w:t>
      </w:r>
      <w:r w:rsidR="00F47A6A" w:rsidRPr="00E810B4">
        <w:rPr>
          <w:rFonts w:asciiTheme="majorHAnsi" w:hAnsiTheme="majorHAnsi" w:cs="Arial"/>
          <w:sz w:val="20"/>
          <w:szCs w:val="20"/>
        </w:rPr>
        <w:t xml:space="preserve"> </w:t>
      </w:r>
      <w:r w:rsidR="00D721F2" w:rsidRPr="00E810B4">
        <w:rPr>
          <w:rFonts w:asciiTheme="majorHAnsi" w:hAnsiTheme="majorHAnsi" w:cs="Arial"/>
          <w:sz w:val="20"/>
          <w:szCs w:val="20"/>
        </w:rPr>
        <w:t>been awarded the Medal of Honor, the Navy Cross, the Distinguished Service Cross, the Air Force Cross, or the Coast Guard Cross; been involved in a training accident that resulted in the death of the service member or caused an immediate inability to continue serving (100% total and permanently disabled).</w:t>
      </w:r>
    </w:p>
    <w:p w14:paraId="76964DFB" w14:textId="77777777" w:rsidR="00F47A6A" w:rsidRPr="00E810B4" w:rsidRDefault="00F47A6A" w:rsidP="00AF6C5D">
      <w:pPr>
        <w:pStyle w:val="ListParagraph"/>
        <w:numPr>
          <w:ilvl w:val="1"/>
          <w:numId w:val="63"/>
        </w:numPr>
        <w:spacing w:line="240" w:lineRule="auto"/>
        <w:rPr>
          <w:rFonts w:asciiTheme="majorHAnsi" w:hAnsiTheme="majorHAnsi" w:cs="Arial"/>
          <w:sz w:val="20"/>
          <w:szCs w:val="20"/>
        </w:rPr>
      </w:pPr>
      <w:r w:rsidRPr="00E810B4">
        <w:rPr>
          <w:rFonts w:asciiTheme="majorHAnsi" w:hAnsiTheme="majorHAnsi" w:cs="Arial"/>
          <w:sz w:val="20"/>
          <w:szCs w:val="20"/>
        </w:rPr>
        <w:lastRenderedPageBreak/>
        <w:t>The qualifying parent must have received an Honorable discharge.</w:t>
      </w:r>
    </w:p>
    <w:p w14:paraId="449F842C" w14:textId="77777777" w:rsidR="00F47A6A" w:rsidRPr="00E810B4" w:rsidRDefault="00F47A6A" w:rsidP="00AF6C5D">
      <w:pPr>
        <w:pStyle w:val="ListParagraph"/>
        <w:numPr>
          <w:ilvl w:val="1"/>
          <w:numId w:val="63"/>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must be a senior in </w:t>
      </w:r>
      <w:r w:rsidR="00720576" w:rsidRPr="00E810B4">
        <w:rPr>
          <w:rFonts w:asciiTheme="majorHAnsi" w:hAnsiTheme="majorHAnsi" w:cs="Arial"/>
          <w:sz w:val="20"/>
          <w:szCs w:val="20"/>
        </w:rPr>
        <w:t>high</w:t>
      </w:r>
      <w:r w:rsidRPr="00E810B4">
        <w:rPr>
          <w:rFonts w:asciiTheme="majorHAnsi" w:hAnsiTheme="majorHAnsi" w:cs="Arial"/>
          <w:sz w:val="20"/>
          <w:szCs w:val="20"/>
        </w:rPr>
        <w:t xml:space="preserve"> </w:t>
      </w:r>
      <w:r w:rsidR="00720576" w:rsidRPr="00E810B4">
        <w:rPr>
          <w:rFonts w:asciiTheme="majorHAnsi" w:hAnsiTheme="majorHAnsi" w:cs="Arial"/>
          <w:sz w:val="20"/>
          <w:szCs w:val="20"/>
        </w:rPr>
        <w:t>school</w:t>
      </w:r>
      <w:r w:rsidRPr="00E810B4">
        <w:rPr>
          <w:rFonts w:asciiTheme="majorHAnsi" w:hAnsiTheme="majorHAnsi" w:cs="Arial"/>
          <w:sz w:val="20"/>
          <w:szCs w:val="20"/>
        </w:rPr>
        <w:t xml:space="preserve">, or a high school graduate </w:t>
      </w:r>
      <w:r w:rsidR="00720576" w:rsidRPr="00E810B4">
        <w:rPr>
          <w:rFonts w:asciiTheme="majorHAnsi" w:hAnsiTheme="majorHAnsi" w:cs="Arial"/>
          <w:sz w:val="20"/>
          <w:szCs w:val="20"/>
        </w:rPr>
        <w:t>less than 26 years of age, and/or currently enrolled in</w:t>
      </w:r>
      <w:r w:rsidRPr="00E810B4">
        <w:rPr>
          <w:rFonts w:asciiTheme="majorHAnsi" w:hAnsiTheme="majorHAnsi" w:cs="Arial"/>
          <w:sz w:val="20"/>
          <w:szCs w:val="20"/>
        </w:rPr>
        <w:t xml:space="preserve"> a </w:t>
      </w:r>
      <w:proofErr w:type="gramStart"/>
      <w:r w:rsidRPr="00E810B4">
        <w:rPr>
          <w:rFonts w:asciiTheme="majorHAnsi" w:hAnsiTheme="majorHAnsi" w:cs="Arial"/>
          <w:sz w:val="20"/>
          <w:szCs w:val="20"/>
        </w:rPr>
        <w:t>full time</w:t>
      </w:r>
      <w:proofErr w:type="gramEnd"/>
      <w:r w:rsidRPr="00E810B4">
        <w:rPr>
          <w:rFonts w:asciiTheme="majorHAnsi" w:hAnsiTheme="majorHAnsi" w:cs="Arial"/>
          <w:sz w:val="20"/>
          <w:szCs w:val="20"/>
        </w:rPr>
        <w:t xml:space="preserve"> program</w:t>
      </w:r>
    </w:p>
    <w:p w14:paraId="0DAA647C" w14:textId="77777777" w:rsidR="00F47A6A" w:rsidRPr="00E810B4" w:rsidRDefault="00720576" w:rsidP="00AF6C5D">
      <w:pPr>
        <w:pStyle w:val="ListParagraph"/>
        <w:numPr>
          <w:ilvl w:val="1"/>
          <w:numId w:val="63"/>
        </w:numPr>
        <w:spacing w:line="240" w:lineRule="auto"/>
        <w:rPr>
          <w:rFonts w:asciiTheme="majorHAnsi" w:hAnsiTheme="majorHAnsi" w:cs="Arial"/>
          <w:sz w:val="20"/>
          <w:szCs w:val="20"/>
        </w:rPr>
      </w:pPr>
      <w:r w:rsidRPr="00E810B4">
        <w:rPr>
          <w:rFonts w:asciiTheme="majorHAnsi" w:hAnsiTheme="majorHAnsi" w:cs="Arial"/>
          <w:sz w:val="20"/>
          <w:szCs w:val="20"/>
        </w:rPr>
        <w:t>Ap</w:t>
      </w:r>
      <w:r w:rsidR="00F47A6A" w:rsidRPr="00E810B4">
        <w:rPr>
          <w:rFonts w:asciiTheme="majorHAnsi" w:hAnsiTheme="majorHAnsi" w:cs="Arial"/>
          <w:sz w:val="20"/>
          <w:szCs w:val="20"/>
        </w:rPr>
        <w:t xml:space="preserve">plication requirements include: </w:t>
      </w:r>
      <w:r w:rsidRPr="00E810B4">
        <w:rPr>
          <w:rFonts w:asciiTheme="majorHAnsi" w:hAnsiTheme="majorHAnsi" w:cs="Arial"/>
          <w:sz w:val="20"/>
          <w:szCs w:val="20"/>
        </w:rPr>
        <w:t>official transcripts, an essay or personal statement, and photo of qualifying parent</w:t>
      </w:r>
      <w:r w:rsidR="00F47A6A" w:rsidRPr="00E810B4">
        <w:rPr>
          <w:rFonts w:asciiTheme="majorHAnsi" w:hAnsiTheme="majorHAnsi" w:cs="Arial"/>
          <w:sz w:val="20"/>
          <w:szCs w:val="20"/>
        </w:rPr>
        <w:t>.</w:t>
      </w:r>
    </w:p>
    <w:p w14:paraId="52EE5800" w14:textId="77777777" w:rsidR="00F47A6A" w:rsidRPr="00E810B4" w:rsidRDefault="00720576" w:rsidP="00AF6C5D">
      <w:pPr>
        <w:pStyle w:val="ListParagraph"/>
        <w:numPr>
          <w:ilvl w:val="1"/>
          <w:numId w:val="63"/>
        </w:numPr>
        <w:spacing w:line="240" w:lineRule="auto"/>
        <w:rPr>
          <w:rFonts w:asciiTheme="majorHAnsi" w:hAnsiTheme="majorHAnsi" w:cs="Arial"/>
          <w:sz w:val="20"/>
          <w:szCs w:val="20"/>
        </w:rPr>
      </w:pPr>
      <w:r w:rsidRPr="00E810B4">
        <w:rPr>
          <w:rFonts w:asciiTheme="majorHAnsi" w:hAnsiTheme="majorHAnsi" w:cs="Arial"/>
          <w:sz w:val="20"/>
          <w:szCs w:val="20"/>
        </w:rPr>
        <w:t>Recipients must maintain a minimum 2.0 GPA in order to renew</w:t>
      </w:r>
      <w:r w:rsidR="00F47A6A" w:rsidRPr="00E810B4">
        <w:rPr>
          <w:rFonts w:asciiTheme="majorHAnsi" w:hAnsiTheme="majorHAnsi" w:cs="Arial"/>
          <w:sz w:val="20"/>
          <w:szCs w:val="20"/>
        </w:rPr>
        <w:t>. Military child scholarships are renewable up to three years and maxed at a total of four years.</w:t>
      </w:r>
    </w:p>
    <w:p w14:paraId="15C662DB" w14:textId="77777777" w:rsidR="00F47A6A" w:rsidRPr="00E810B4" w:rsidRDefault="00F47A6A" w:rsidP="00AF6C5D">
      <w:pPr>
        <w:pStyle w:val="ListParagraph"/>
        <w:numPr>
          <w:ilvl w:val="0"/>
          <w:numId w:val="63"/>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668921CE" w14:textId="77777777" w:rsidR="00D721F2" w:rsidRPr="00F7414E" w:rsidRDefault="00AF6C5D" w:rsidP="00AF6C5D">
      <w:pPr>
        <w:pStyle w:val="ListParagraph"/>
        <w:numPr>
          <w:ilvl w:val="1"/>
          <w:numId w:val="63"/>
        </w:numPr>
        <w:spacing w:line="240" w:lineRule="auto"/>
        <w:rPr>
          <w:rFonts w:asciiTheme="majorHAnsi" w:hAnsiTheme="majorHAnsi" w:cs="Arial"/>
          <w:sz w:val="20"/>
          <w:szCs w:val="20"/>
          <w:highlight w:val="green"/>
        </w:rPr>
      </w:pPr>
      <w:hyperlink r:id="rId51" w:history="1">
        <w:r w:rsidR="00D721F2" w:rsidRPr="00F7414E">
          <w:rPr>
            <w:rStyle w:val="Hyperlink"/>
            <w:rFonts w:asciiTheme="majorHAnsi" w:hAnsiTheme="majorHAnsi" w:cs="Arial"/>
            <w:color w:val="auto"/>
            <w:sz w:val="20"/>
            <w:szCs w:val="20"/>
            <w:highlight w:val="green"/>
          </w:rPr>
          <w:t>https://www.fascholarship.com/</w:t>
        </w:r>
      </w:hyperlink>
    </w:p>
    <w:p w14:paraId="66AF43E6" w14:textId="77777777" w:rsidR="00720576" w:rsidRPr="00E810B4" w:rsidRDefault="00720576" w:rsidP="00F47A6A">
      <w:pPr>
        <w:spacing w:line="240" w:lineRule="auto"/>
        <w:rPr>
          <w:rFonts w:asciiTheme="majorHAnsi" w:hAnsiTheme="majorHAnsi" w:cs="Arial"/>
          <w:sz w:val="20"/>
          <w:szCs w:val="20"/>
        </w:rPr>
      </w:pPr>
      <w:r w:rsidRPr="00E810B4">
        <w:rPr>
          <w:rFonts w:asciiTheme="majorHAnsi" w:hAnsiTheme="majorHAnsi" w:cs="Arial"/>
          <w:b/>
          <w:sz w:val="20"/>
          <w:szCs w:val="20"/>
        </w:rPr>
        <w:t>Scholarships for Military Children Program-$2,000</w:t>
      </w:r>
    </w:p>
    <w:p w14:paraId="137AFC7B" w14:textId="77777777" w:rsidR="00D721F2" w:rsidRPr="00E810B4" w:rsidRDefault="00720576" w:rsidP="00AF6C5D">
      <w:pPr>
        <w:pStyle w:val="ListParagraph"/>
        <w:numPr>
          <w:ilvl w:val="0"/>
          <w:numId w:val="6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324C6A8" w14:textId="77777777" w:rsidR="00D721F2" w:rsidRPr="00E810B4" w:rsidRDefault="00720576" w:rsidP="00AF6C5D">
      <w:pPr>
        <w:pStyle w:val="ListParagraph"/>
        <w:numPr>
          <w:ilvl w:val="1"/>
          <w:numId w:val="64"/>
        </w:numPr>
        <w:spacing w:line="240" w:lineRule="auto"/>
        <w:rPr>
          <w:rFonts w:asciiTheme="majorHAnsi" w:hAnsiTheme="majorHAnsi" w:cs="Arial"/>
          <w:sz w:val="20"/>
          <w:szCs w:val="20"/>
        </w:rPr>
      </w:pPr>
      <w:r w:rsidRPr="00E810B4">
        <w:rPr>
          <w:rFonts w:asciiTheme="majorHAnsi" w:hAnsiTheme="majorHAnsi" w:cs="Arial"/>
          <w:sz w:val="20"/>
          <w:szCs w:val="20"/>
        </w:rPr>
        <w:t>Open to children of active duty, reserve/guard, or retired military service personnel</w:t>
      </w:r>
      <w:r w:rsidR="00D721F2" w:rsidRPr="00E810B4">
        <w:rPr>
          <w:rFonts w:asciiTheme="majorHAnsi" w:hAnsiTheme="majorHAnsi" w:cs="Arial"/>
          <w:sz w:val="20"/>
          <w:szCs w:val="20"/>
        </w:rPr>
        <w:t xml:space="preserve"> who died while on active duty or survivors of individuals who died while receiving retired pay from the military.</w:t>
      </w:r>
    </w:p>
    <w:p w14:paraId="3FECB610" w14:textId="77777777" w:rsidR="00D721F2" w:rsidRPr="00E810B4" w:rsidRDefault="00720576" w:rsidP="00AF6C5D">
      <w:pPr>
        <w:pStyle w:val="ListParagraph"/>
        <w:numPr>
          <w:ilvl w:val="1"/>
          <w:numId w:val="64"/>
        </w:numPr>
        <w:spacing w:line="240" w:lineRule="auto"/>
        <w:rPr>
          <w:rFonts w:asciiTheme="majorHAnsi" w:hAnsiTheme="majorHAnsi" w:cs="Arial"/>
          <w:sz w:val="20"/>
          <w:szCs w:val="20"/>
        </w:rPr>
      </w:pPr>
      <w:r w:rsidRPr="00E810B4">
        <w:rPr>
          <w:rFonts w:asciiTheme="majorHAnsi" w:hAnsiTheme="majorHAnsi" w:cs="Arial"/>
          <w:sz w:val="20"/>
          <w:szCs w:val="20"/>
        </w:rPr>
        <w:t>Applicants must be currently enrolled or planning to enroll in a four-year undergraduate college program or an accredited two-year community college</w:t>
      </w:r>
      <w:r w:rsidR="00D721F2" w:rsidRPr="00E810B4">
        <w:rPr>
          <w:rFonts w:asciiTheme="majorHAnsi" w:hAnsiTheme="majorHAnsi" w:cs="Arial"/>
          <w:sz w:val="20"/>
          <w:szCs w:val="20"/>
        </w:rPr>
        <w:t xml:space="preserve"> and must maintain a minimum 3.0 GPA</w:t>
      </w:r>
    </w:p>
    <w:p w14:paraId="757F26FD" w14:textId="77777777" w:rsidR="00D721F2" w:rsidRPr="00E810B4" w:rsidRDefault="00D721F2" w:rsidP="00AF6C5D">
      <w:pPr>
        <w:pStyle w:val="ListParagraph"/>
        <w:numPr>
          <w:ilvl w:val="0"/>
          <w:numId w:val="6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986E543" w14:textId="77777777" w:rsidR="00D721F2" w:rsidRPr="004B369C" w:rsidRDefault="00D721F2" w:rsidP="00AF6C5D">
      <w:pPr>
        <w:pStyle w:val="ListParagraph"/>
        <w:numPr>
          <w:ilvl w:val="1"/>
          <w:numId w:val="64"/>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http://www.militaryscholar.org/sfmc/index.html</w:t>
      </w:r>
    </w:p>
    <w:p w14:paraId="192B8D28" w14:textId="77777777" w:rsidR="00720576" w:rsidRPr="00E810B4" w:rsidRDefault="00720576" w:rsidP="00D721F2">
      <w:pPr>
        <w:spacing w:line="240" w:lineRule="auto"/>
        <w:rPr>
          <w:rFonts w:asciiTheme="majorHAnsi" w:hAnsiTheme="majorHAnsi" w:cs="Arial"/>
          <w:sz w:val="20"/>
          <w:szCs w:val="20"/>
        </w:rPr>
      </w:pPr>
      <w:r w:rsidRPr="00E810B4">
        <w:rPr>
          <w:rFonts w:asciiTheme="majorHAnsi" w:hAnsiTheme="majorHAnsi" w:cs="Arial"/>
          <w:b/>
          <w:sz w:val="20"/>
          <w:szCs w:val="20"/>
        </w:rPr>
        <w:t>Heroes' Legacy Scholarship-</w:t>
      </w:r>
      <w:r w:rsidR="00296FEB" w:rsidRPr="00E810B4">
        <w:rPr>
          <w:rFonts w:asciiTheme="majorHAnsi" w:hAnsiTheme="majorHAnsi" w:cs="Arial"/>
          <w:b/>
          <w:sz w:val="20"/>
          <w:szCs w:val="20"/>
        </w:rPr>
        <w:t xml:space="preserve">Amount </w:t>
      </w:r>
      <w:r w:rsidRPr="00E810B4">
        <w:rPr>
          <w:rFonts w:asciiTheme="majorHAnsi" w:hAnsiTheme="majorHAnsi" w:cs="Arial"/>
          <w:b/>
          <w:sz w:val="20"/>
          <w:szCs w:val="20"/>
        </w:rPr>
        <w:t>Varies</w:t>
      </w:r>
    </w:p>
    <w:p w14:paraId="1876C1D1" w14:textId="77777777" w:rsidR="00D721F2" w:rsidRPr="00E810B4" w:rsidRDefault="00D721F2" w:rsidP="00AF6C5D">
      <w:pPr>
        <w:pStyle w:val="ListParagraph"/>
        <w:numPr>
          <w:ilvl w:val="0"/>
          <w:numId w:val="6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EF9BCEF" w14:textId="77777777" w:rsidR="00D721F2" w:rsidRPr="00E810B4" w:rsidRDefault="00D721F2" w:rsidP="00AF6C5D">
      <w:pPr>
        <w:pStyle w:val="ListParagraph"/>
        <w:numPr>
          <w:ilvl w:val="1"/>
          <w:numId w:val="65"/>
        </w:numPr>
        <w:spacing w:line="240" w:lineRule="auto"/>
        <w:rPr>
          <w:rFonts w:asciiTheme="majorHAnsi" w:hAnsiTheme="majorHAnsi" w:cs="Arial"/>
          <w:sz w:val="20"/>
          <w:szCs w:val="20"/>
        </w:rPr>
      </w:pPr>
      <w:r w:rsidRPr="00E810B4">
        <w:rPr>
          <w:rFonts w:asciiTheme="majorHAnsi" w:hAnsiTheme="majorHAnsi" w:cs="Arial"/>
          <w:sz w:val="20"/>
          <w:szCs w:val="20"/>
        </w:rPr>
        <w:t>Open to unmarried dependents (23 years of age or younger)</w:t>
      </w:r>
      <w:r w:rsidR="00720576" w:rsidRPr="00E810B4">
        <w:rPr>
          <w:rFonts w:asciiTheme="majorHAnsi" w:hAnsiTheme="majorHAnsi" w:cs="Arial"/>
          <w:sz w:val="20"/>
          <w:szCs w:val="20"/>
        </w:rPr>
        <w:t xml:space="preserve"> of service</w:t>
      </w:r>
      <w:r w:rsidRPr="00E810B4">
        <w:rPr>
          <w:rFonts w:asciiTheme="majorHAnsi" w:hAnsiTheme="majorHAnsi" w:cs="Arial"/>
          <w:sz w:val="20"/>
          <w:szCs w:val="20"/>
        </w:rPr>
        <w:t xml:space="preserve"> members who died or received a total compensation rating of 100% in the line of duty after September 11, 2001</w:t>
      </w:r>
    </w:p>
    <w:p w14:paraId="185435E4" w14:textId="77777777" w:rsidR="00D721F2" w:rsidRPr="00E810B4" w:rsidRDefault="00D721F2" w:rsidP="00AF6C5D">
      <w:pPr>
        <w:pStyle w:val="ListParagraph"/>
        <w:numPr>
          <w:ilvl w:val="1"/>
          <w:numId w:val="65"/>
        </w:numPr>
        <w:spacing w:line="240" w:lineRule="auto"/>
        <w:rPr>
          <w:rFonts w:asciiTheme="majorHAnsi" w:hAnsiTheme="majorHAnsi" w:cs="Arial"/>
          <w:sz w:val="20"/>
          <w:szCs w:val="20"/>
        </w:rPr>
      </w:pPr>
      <w:r w:rsidRPr="00E810B4">
        <w:rPr>
          <w:rFonts w:asciiTheme="majorHAnsi" w:hAnsiTheme="majorHAnsi"/>
          <w:sz w:val="20"/>
          <w:szCs w:val="20"/>
          <w:shd w:val="clear" w:color="auto" w:fill="FFFFFF"/>
        </w:rPr>
        <w:t xml:space="preserve">Applicants must be enrolled or planning to enroll, in a full-time undergraduate program of study leading to a bachelor's degree at an accredited U.S. college or university. </w:t>
      </w:r>
    </w:p>
    <w:p w14:paraId="59192E98" w14:textId="77777777" w:rsidR="00D721F2" w:rsidRPr="00E810B4" w:rsidRDefault="00D721F2" w:rsidP="00AF6C5D">
      <w:pPr>
        <w:pStyle w:val="ListParagraph"/>
        <w:numPr>
          <w:ilvl w:val="1"/>
          <w:numId w:val="65"/>
        </w:numPr>
        <w:spacing w:line="240" w:lineRule="auto"/>
        <w:rPr>
          <w:rFonts w:asciiTheme="majorHAnsi" w:hAnsiTheme="majorHAnsi" w:cs="Arial"/>
          <w:sz w:val="20"/>
          <w:szCs w:val="20"/>
        </w:rPr>
      </w:pPr>
      <w:r w:rsidRPr="00E810B4">
        <w:rPr>
          <w:rFonts w:asciiTheme="majorHAnsi" w:hAnsiTheme="majorHAnsi"/>
          <w:sz w:val="20"/>
          <w:szCs w:val="20"/>
          <w:shd w:val="clear" w:color="auto" w:fill="FFFFFF"/>
        </w:rPr>
        <w:t>High school applicants must have a minimum cumulative 3.0 GPA; College applicants must have a minimum cumulative 2.5; College freshmen must submit a first semester college transcript.</w:t>
      </w:r>
    </w:p>
    <w:p w14:paraId="02631ECF" w14:textId="77777777" w:rsidR="00D721F2" w:rsidRPr="00E810B4" w:rsidRDefault="00D721F2" w:rsidP="00AF6C5D">
      <w:pPr>
        <w:pStyle w:val="ListParagraph"/>
        <w:numPr>
          <w:ilvl w:val="0"/>
          <w:numId w:val="65"/>
        </w:numPr>
        <w:spacing w:line="240" w:lineRule="auto"/>
        <w:rPr>
          <w:rFonts w:asciiTheme="majorHAnsi" w:hAnsiTheme="majorHAnsi" w:cs="Arial"/>
          <w:sz w:val="20"/>
          <w:szCs w:val="20"/>
        </w:rPr>
      </w:pPr>
      <w:r w:rsidRPr="00E810B4">
        <w:rPr>
          <w:rFonts w:asciiTheme="majorHAnsi" w:hAnsiTheme="majorHAnsi"/>
          <w:sz w:val="20"/>
          <w:szCs w:val="20"/>
          <w:shd w:val="clear" w:color="auto" w:fill="FFFFFF"/>
        </w:rPr>
        <w:t>To apply for this scholarship</w:t>
      </w:r>
    </w:p>
    <w:p w14:paraId="023D11D2" w14:textId="77777777" w:rsidR="00D721F2" w:rsidRPr="004E11E9" w:rsidRDefault="00D721F2" w:rsidP="00AF6C5D">
      <w:pPr>
        <w:pStyle w:val="ListParagraph"/>
        <w:numPr>
          <w:ilvl w:val="1"/>
          <w:numId w:val="65"/>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http://www.militaryscholar.org/legacy/apply.html</w:t>
      </w:r>
    </w:p>
    <w:p w14:paraId="77A53AE9"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Heroes Tribute Scholarship for Children of the Fallen</w:t>
      </w:r>
      <w:r w:rsidR="00D721F2" w:rsidRPr="00E810B4">
        <w:rPr>
          <w:rFonts w:asciiTheme="majorHAnsi" w:hAnsiTheme="majorHAnsi" w:cs="Arial"/>
          <w:b/>
          <w:sz w:val="20"/>
          <w:szCs w:val="20"/>
        </w:rPr>
        <w:t xml:space="preserve">- </w:t>
      </w:r>
      <w:r w:rsidRPr="00E810B4">
        <w:rPr>
          <w:rFonts w:asciiTheme="majorHAnsi" w:hAnsiTheme="majorHAnsi" w:cs="Arial"/>
          <w:b/>
          <w:sz w:val="20"/>
          <w:szCs w:val="20"/>
        </w:rPr>
        <w:t>$30,000</w:t>
      </w:r>
    </w:p>
    <w:p w14:paraId="7BA84742" w14:textId="77777777" w:rsidR="00D721F2" w:rsidRPr="00E810B4" w:rsidRDefault="00720576" w:rsidP="00AF6C5D">
      <w:pPr>
        <w:pStyle w:val="ListParagraph"/>
        <w:numPr>
          <w:ilvl w:val="0"/>
          <w:numId w:val="66"/>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5704EA22" w14:textId="77777777" w:rsidR="00D721F2" w:rsidRPr="00E810B4" w:rsidRDefault="00720576" w:rsidP="00AF6C5D">
      <w:pPr>
        <w:pStyle w:val="ListParagraph"/>
        <w:numPr>
          <w:ilvl w:val="1"/>
          <w:numId w:val="66"/>
        </w:numPr>
        <w:spacing w:line="240" w:lineRule="auto"/>
        <w:rPr>
          <w:rFonts w:asciiTheme="majorHAnsi" w:hAnsiTheme="majorHAnsi" w:cs="Arial"/>
          <w:sz w:val="20"/>
          <w:szCs w:val="20"/>
        </w:rPr>
      </w:pPr>
      <w:r w:rsidRPr="00E810B4">
        <w:rPr>
          <w:rFonts w:asciiTheme="majorHAnsi" w:hAnsiTheme="majorHAnsi" w:cs="Arial"/>
          <w:sz w:val="20"/>
          <w:szCs w:val="20"/>
        </w:rPr>
        <w:t>Open to children of Marines and veteran Marines who were killed in terrorist at</w:t>
      </w:r>
      <w:r w:rsidR="00D721F2" w:rsidRPr="00E810B4">
        <w:rPr>
          <w:rFonts w:asciiTheme="majorHAnsi" w:hAnsiTheme="majorHAnsi" w:cs="Arial"/>
          <w:sz w:val="20"/>
          <w:szCs w:val="20"/>
        </w:rPr>
        <w:t xml:space="preserve">tacks on September 11, 2001; </w:t>
      </w:r>
      <w:r w:rsidRPr="00E810B4">
        <w:rPr>
          <w:rFonts w:asciiTheme="majorHAnsi" w:hAnsiTheme="majorHAnsi" w:cs="Arial"/>
          <w:sz w:val="20"/>
          <w:szCs w:val="20"/>
        </w:rPr>
        <w:t>Marines and Navy Corps attached to a Marine unit who were killed in combat after September 11, 2001; of Navy Religious Program Specialists attached to a Marine unit who were killed in combat operations on or after September 27, 2008; or of Marines killed in training after September 27, 2008</w:t>
      </w:r>
      <w:r w:rsidR="00D721F2" w:rsidRPr="00E810B4">
        <w:rPr>
          <w:rFonts w:asciiTheme="majorHAnsi" w:hAnsiTheme="majorHAnsi" w:cs="Arial"/>
          <w:sz w:val="20"/>
          <w:szCs w:val="20"/>
        </w:rPr>
        <w:t>.</w:t>
      </w:r>
    </w:p>
    <w:p w14:paraId="0E303B3E" w14:textId="77777777" w:rsidR="00D721F2" w:rsidRPr="00E810B4" w:rsidRDefault="009E55A6" w:rsidP="00AF6C5D">
      <w:pPr>
        <w:pStyle w:val="ListParagraph"/>
        <w:numPr>
          <w:ilvl w:val="1"/>
          <w:numId w:val="66"/>
        </w:numPr>
        <w:spacing w:line="240" w:lineRule="auto"/>
        <w:rPr>
          <w:rFonts w:asciiTheme="majorHAnsi" w:hAnsiTheme="majorHAnsi" w:cs="Arial"/>
          <w:sz w:val="20"/>
          <w:szCs w:val="20"/>
        </w:rPr>
      </w:pPr>
      <w:r w:rsidRPr="00E810B4">
        <w:rPr>
          <w:rFonts w:asciiTheme="majorHAnsi" w:hAnsiTheme="majorHAnsi" w:cs="Arial"/>
          <w:sz w:val="20"/>
          <w:szCs w:val="20"/>
        </w:rPr>
        <w:t>Recipients</w:t>
      </w:r>
      <w:r w:rsidR="00D721F2" w:rsidRPr="00E810B4">
        <w:rPr>
          <w:rFonts w:asciiTheme="majorHAnsi" w:hAnsiTheme="majorHAnsi" w:cs="Arial"/>
          <w:sz w:val="20"/>
          <w:szCs w:val="20"/>
        </w:rPr>
        <w:t xml:space="preserve"> will be </w:t>
      </w:r>
      <w:r w:rsidRPr="00E810B4">
        <w:rPr>
          <w:rFonts w:asciiTheme="majorHAnsi" w:hAnsiTheme="majorHAnsi" w:cs="Arial"/>
          <w:sz w:val="20"/>
          <w:szCs w:val="20"/>
        </w:rPr>
        <w:t>awarded</w:t>
      </w:r>
      <w:r w:rsidR="00D721F2" w:rsidRPr="00E810B4">
        <w:rPr>
          <w:rFonts w:asciiTheme="majorHAnsi" w:hAnsiTheme="majorHAnsi" w:cs="Arial"/>
          <w:sz w:val="20"/>
          <w:szCs w:val="20"/>
        </w:rPr>
        <w:t xml:space="preserve"> $7,500 a year for four years.</w:t>
      </w:r>
    </w:p>
    <w:p w14:paraId="196E24BE" w14:textId="77777777" w:rsidR="00D721F2" w:rsidRPr="00E810B4" w:rsidRDefault="00720576" w:rsidP="00AF6C5D">
      <w:pPr>
        <w:pStyle w:val="ListParagraph"/>
        <w:numPr>
          <w:ilvl w:val="1"/>
          <w:numId w:val="66"/>
        </w:numPr>
        <w:spacing w:line="240" w:lineRule="auto"/>
        <w:rPr>
          <w:rFonts w:asciiTheme="majorHAnsi" w:hAnsiTheme="majorHAnsi" w:cs="Arial"/>
          <w:sz w:val="20"/>
          <w:szCs w:val="20"/>
        </w:rPr>
      </w:pPr>
      <w:r w:rsidRPr="00E810B4">
        <w:rPr>
          <w:rFonts w:asciiTheme="majorHAnsi" w:hAnsiTheme="majorHAnsi" w:cs="Arial"/>
          <w:sz w:val="20"/>
          <w:szCs w:val="20"/>
        </w:rPr>
        <w:t>Family adjusted gross income must not exceed $96,000</w:t>
      </w:r>
    </w:p>
    <w:p w14:paraId="6A60EB19" w14:textId="77777777" w:rsidR="00720576" w:rsidRPr="00E810B4" w:rsidRDefault="00720576" w:rsidP="00AF6C5D">
      <w:pPr>
        <w:pStyle w:val="ListParagraph"/>
        <w:numPr>
          <w:ilvl w:val="1"/>
          <w:numId w:val="66"/>
        </w:numPr>
        <w:spacing w:line="240" w:lineRule="auto"/>
        <w:rPr>
          <w:rFonts w:asciiTheme="majorHAnsi" w:hAnsiTheme="majorHAnsi" w:cs="Arial"/>
          <w:sz w:val="20"/>
          <w:szCs w:val="20"/>
        </w:rPr>
      </w:pPr>
      <w:r w:rsidRPr="00E810B4">
        <w:rPr>
          <w:rFonts w:asciiTheme="majorHAnsi" w:hAnsiTheme="majorHAnsi" w:cs="Arial"/>
          <w:sz w:val="20"/>
          <w:szCs w:val="20"/>
        </w:rPr>
        <w:t>Students must be planning to attend an accredited undergraduate or career training school in the following year</w:t>
      </w:r>
      <w:r w:rsidR="00D721F2" w:rsidRPr="00E810B4">
        <w:rPr>
          <w:rFonts w:asciiTheme="majorHAnsi" w:hAnsiTheme="majorHAnsi" w:cs="Arial"/>
          <w:sz w:val="20"/>
          <w:szCs w:val="20"/>
        </w:rPr>
        <w:t xml:space="preserve"> and m</w:t>
      </w:r>
      <w:r w:rsidRPr="00E810B4">
        <w:rPr>
          <w:rFonts w:asciiTheme="majorHAnsi" w:hAnsiTheme="majorHAnsi" w:cs="Arial"/>
          <w:sz w:val="20"/>
          <w:szCs w:val="20"/>
        </w:rPr>
        <w:t xml:space="preserve">ust maintain a minimum cumulative </w:t>
      </w:r>
      <w:r w:rsidR="00D721F2" w:rsidRPr="00E810B4">
        <w:rPr>
          <w:rFonts w:asciiTheme="majorHAnsi" w:hAnsiTheme="majorHAnsi" w:cs="Arial"/>
          <w:sz w:val="20"/>
          <w:szCs w:val="20"/>
        </w:rPr>
        <w:t>2.0 GPA.</w:t>
      </w:r>
    </w:p>
    <w:p w14:paraId="1979EB1A" w14:textId="77777777" w:rsidR="00D721F2" w:rsidRPr="00E810B4" w:rsidRDefault="00D721F2" w:rsidP="00AF6C5D">
      <w:pPr>
        <w:pStyle w:val="ListParagraph"/>
        <w:numPr>
          <w:ilvl w:val="0"/>
          <w:numId w:val="66"/>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561E4824" w14:textId="77777777" w:rsidR="00D721F2" w:rsidRPr="004B369C" w:rsidRDefault="00296FEB" w:rsidP="00AF6C5D">
      <w:pPr>
        <w:pStyle w:val="ListParagraph"/>
        <w:numPr>
          <w:ilvl w:val="1"/>
          <w:numId w:val="66"/>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https://www.mcsf.org/apply/eligibility/</w:t>
      </w:r>
    </w:p>
    <w:p w14:paraId="0B5A497B"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The American Legion Legacy Scholarship-</w:t>
      </w:r>
      <w:r w:rsidR="00296FEB" w:rsidRPr="00E810B4">
        <w:rPr>
          <w:rFonts w:asciiTheme="majorHAnsi" w:hAnsiTheme="majorHAnsi" w:cs="Arial"/>
          <w:b/>
          <w:sz w:val="20"/>
          <w:szCs w:val="20"/>
        </w:rPr>
        <w:t xml:space="preserve"> </w:t>
      </w:r>
      <w:r w:rsidRPr="00E810B4">
        <w:rPr>
          <w:rFonts w:asciiTheme="majorHAnsi" w:hAnsiTheme="majorHAnsi" w:cs="Arial"/>
          <w:b/>
          <w:sz w:val="20"/>
          <w:szCs w:val="20"/>
        </w:rPr>
        <w:t>Up to $20,000</w:t>
      </w:r>
    </w:p>
    <w:p w14:paraId="3ADD2CA0" w14:textId="77777777" w:rsidR="00296FEB" w:rsidRPr="00E810B4" w:rsidRDefault="00720576" w:rsidP="00AF6C5D">
      <w:pPr>
        <w:pStyle w:val="ListParagraph"/>
        <w:numPr>
          <w:ilvl w:val="0"/>
          <w:numId w:val="67"/>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AAF78B9" w14:textId="77777777" w:rsidR="00296FEB" w:rsidRPr="00E810B4" w:rsidRDefault="00720576" w:rsidP="00AF6C5D">
      <w:pPr>
        <w:pStyle w:val="ListParagraph"/>
        <w:numPr>
          <w:ilvl w:val="1"/>
          <w:numId w:val="67"/>
        </w:numPr>
        <w:spacing w:line="240" w:lineRule="auto"/>
        <w:rPr>
          <w:rFonts w:asciiTheme="majorHAnsi" w:hAnsiTheme="majorHAnsi" w:cs="Arial"/>
          <w:sz w:val="20"/>
          <w:szCs w:val="20"/>
        </w:rPr>
      </w:pPr>
      <w:r w:rsidRPr="00E810B4">
        <w:rPr>
          <w:rFonts w:asciiTheme="majorHAnsi" w:hAnsiTheme="majorHAnsi" w:cs="Arial"/>
          <w:sz w:val="20"/>
          <w:szCs w:val="20"/>
        </w:rPr>
        <w:t>Offered to children of post-9/11 service</w:t>
      </w:r>
      <w:r w:rsidR="00296FEB" w:rsidRPr="00E810B4">
        <w:rPr>
          <w:rFonts w:asciiTheme="majorHAnsi" w:hAnsiTheme="majorHAnsi" w:cs="Arial"/>
          <w:sz w:val="20"/>
          <w:szCs w:val="20"/>
        </w:rPr>
        <w:t xml:space="preserve"> </w:t>
      </w:r>
      <w:r w:rsidRPr="00E810B4">
        <w:rPr>
          <w:rFonts w:asciiTheme="majorHAnsi" w:hAnsiTheme="majorHAnsi" w:cs="Arial"/>
          <w:sz w:val="20"/>
          <w:szCs w:val="20"/>
        </w:rPr>
        <w:t xml:space="preserve">members </w:t>
      </w:r>
      <w:r w:rsidR="00296FEB" w:rsidRPr="00E810B4">
        <w:rPr>
          <w:rFonts w:asciiTheme="majorHAnsi" w:hAnsiTheme="majorHAnsi" w:cs="Arial"/>
          <w:sz w:val="20"/>
          <w:szCs w:val="20"/>
        </w:rPr>
        <w:t xml:space="preserve">killed in action or to those who receive a total </w:t>
      </w:r>
      <w:r w:rsidR="009E55A6" w:rsidRPr="00E810B4">
        <w:rPr>
          <w:rFonts w:asciiTheme="majorHAnsi" w:hAnsiTheme="majorHAnsi" w:cs="Arial"/>
          <w:sz w:val="20"/>
          <w:szCs w:val="20"/>
        </w:rPr>
        <w:t>compensation</w:t>
      </w:r>
      <w:r w:rsidR="00296FEB" w:rsidRPr="00E810B4">
        <w:rPr>
          <w:rFonts w:asciiTheme="majorHAnsi" w:hAnsiTheme="majorHAnsi" w:cs="Arial"/>
          <w:sz w:val="20"/>
          <w:szCs w:val="20"/>
        </w:rPr>
        <w:t xml:space="preserve"> rating of 50% or higher from Veteran Affairs</w:t>
      </w:r>
    </w:p>
    <w:p w14:paraId="5D6CF4D3" w14:textId="77777777" w:rsidR="00296FEB" w:rsidRPr="00E810B4" w:rsidRDefault="00720576" w:rsidP="00AF6C5D">
      <w:pPr>
        <w:pStyle w:val="ListParagraph"/>
        <w:numPr>
          <w:ilvl w:val="1"/>
          <w:numId w:val="67"/>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must be </w:t>
      </w:r>
      <w:r w:rsidR="00296FEB" w:rsidRPr="00E810B4">
        <w:rPr>
          <w:rFonts w:asciiTheme="majorHAnsi" w:hAnsiTheme="majorHAnsi" w:cs="Arial"/>
          <w:sz w:val="20"/>
          <w:szCs w:val="20"/>
        </w:rPr>
        <w:t xml:space="preserve">seniors in </w:t>
      </w:r>
      <w:r w:rsidRPr="00E810B4">
        <w:rPr>
          <w:rFonts w:asciiTheme="majorHAnsi" w:hAnsiTheme="majorHAnsi" w:cs="Arial"/>
          <w:sz w:val="20"/>
          <w:szCs w:val="20"/>
        </w:rPr>
        <w:t xml:space="preserve">high </w:t>
      </w:r>
      <w:r w:rsidR="00296FEB" w:rsidRPr="00E810B4">
        <w:rPr>
          <w:rFonts w:asciiTheme="majorHAnsi" w:hAnsiTheme="majorHAnsi" w:cs="Arial"/>
          <w:sz w:val="20"/>
          <w:szCs w:val="20"/>
        </w:rPr>
        <w:t>school or a high school graduate who has</w:t>
      </w:r>
      <w:r w:rsidRPr="00E810B4">
        <w:rPr>
          <w:rFonts w:asciiTheme="majorHAnsi" w:hAnsiTheme="majorHAnsi" w:cs="Arial"/>
          <w:sz w:val="20"/>
          <w:szCs w:val="20"/>
        </w:rPr>
        <w:t xml:space="preserve"> been accepted or are currently attending an accredited U.S. college</w:t>
      </w:r>
      <w:r w:rsidR="00296FEB" w:rsidRPr="00E810B4">
        <w:rPr>
          <w:rFonts w:asciiTheme="majorHAnsi" w:hAnsiTheme="majorHAnsi" w:cs="Arial"/>
          <w:sz w:val="20"/>
          <w:szCs w:val="20"/>
        </w:rPr>
        <w:t xml:space="preserve"> or University</w:t>
      </w:r>
    </w:p>
    <w:p w14:paraId="5CB3925D" w14:textId="77777777" w:rsidR="00296FEB" w:rsidRPr="00E810B4" w:rsidRDefault="00296FEB" w:rsidP="00AF6C5D">
      <w:pPr>
        <w:pStyle w:val="ListParagraph"/>
        <w:numPr>
          <w:ilvl w:val="1"/>
          <w:numId w:val="67"/>
        </w:numPr>
        <w:spacing w:line="240" w:lineRule="auto"/>
        <w:rPr>
          <w:rFonts w:asciiTheme="majorHAnsi" w:hAnsiTheme="majorHAnsi" w:cs="Arial"/>
          <w:sz w:val="20"/>
          <w:szCs w:val="20"/>
        </w:rPr>
      </w:pPr>
      <w:r w:rsidRPr="00E810B4">
        <w:rPr>
          <w:rFonts w:asciiTheme="majorHAnsi" w:hAnsiTheme="majorHAnsi" w:cs="Arial"/>
          <w:sz w:val="20"/>
          <w:szCs w:val="20"/>
        </w:rPr>
        <w:lastRenderedPageBreak/>
        <w:t>A</w:t>
      </w:r>
      <w:r w:rsidR="00720576" w:rsidRPr="00E810B4">
        <w:rPr>
          <w:rFonts w:asciiTheme="majorHAnsi" w:hAnsiTheme="majorHAnsi" w:cs="Arial"/>
          <w:sz w:val="20"/>
          <w:szCs w:val="20"/>
        </w:rPr>
        <w:t>pplication requirements i</w:t>
      </w:r>
      <w:r w:rsidRPr="00E810B4">
        <w:rPr>
          <w:rFonts w:asciiTheme="majorHAnsi" w:hAnsiTheme="majorHAnsi" w:cs="Arial"/>
          <w:sz w:val="20"/>
          <w:szCs w:val="20"/>
        </w:rPr>
        <w:t>nclude: o</w:t>
      </w:r>
      <w:r w:rsidR="00720576" w:rsidRPr="00E810B4">
        <w:rPr>
          <w:rFonts w:asciiTheme="majorHAnsi" w:hAnsiTheme="majorHAnsi" w:cs="Arial"/>
          <w:sz w:val="20"/>
          <w:szCs w:val="20"/>
        </w:rPr>
        <w:t>fficial military death certificate or disability rating paperwork</w:t>
      </w:r>
      <w:r w:rsidRPr="00E810B4">
        <w:rPr>
          <w:rFonts w:asciiTheme="majorHAnsi" w:hAnsiTheme="majorHAnsi" w:cs="Arial"/>
          <w:sz w:val="20"/>
          <w:szCs w:val="20"/>
        </w:rPr>
        <w:t xml:space="preserve">, </w:t>
      </w:r>
      <w:r w:rsidR="00720576" w:rsidRPr="00E810B4">
        <w:rPr>
          <w:rFonts w:asciiTheme="majorHAnsi" w:hAnsiTheme="majorHAnsi" w:cs="Arial"/>
          <w:sz w:val="20"/>
          <w:szCs w:val="20"/>
        </w:rPr>
        <w:t>FAFSA summary of expected family contribution and other expected financial aid</w:t>
      </w:r>
      <w:r w:rsidRPr="00E810B4">
        <w:rPr>
          <w:rFonts w:asciiTheme="majorHAnsi" w:hAnsiTheme="majorHAnsi" w:cs="Arial"/>
          <w:sz w:val="20"/>
          <w:szCs w:val="20"/>
        </w:rPr>
        <w:t>.</w:t>
      </w:r>
    </w:p>
    <w:p w14:paraId="6442E947" w14:textId="77777777" w:rsidR="00720576" w:rsidRPr="00E810B4" w:rsidRDefault="00296FEB" w:rsidP="00AF6C5D">
      <w:pPr>
        <w:pStyle w:val="ListParagraph"/>
        <w:numPr>
          <w:ilvl w:val="1"/>
          <w:numId w:val="67"/>
        </w:numPr>
        <w:spacing w:line="240" w:lineRule="auto"/>
        <w:rPr>
          <w:rFonts w:asciiTheme="majorHAnsi" w:hAnsiTheme="majorHAnsi" w:cs="Arial"/>
          <w:sz w:val="20"/>
          <w:szCs w:val="20"/>
        </w:rPr>
      </w:pPr>
      <w:r w:rsidRPr="00E810B4">
        <w:rPr>
          <w:rFonts w:asciiTheme="majorHAnsi" w:hAnsiTheme="majorHAnsi" w:cs="Arial"/>
          <w:sz w:val="20"/>
          <w:szCs w:val="20"/>
        </w:rPr>
        <w:t xml:space="preserve">Each scholarship </w:t>
      </w:r>
      <w:r w:rsidR="00720576" w:rsidRPr="00E810B4">
        <w:rPr>
          <w:rFonts w:asciiTheme="majorHAnsi" w:hAnsiTheme="majorHAnsi" w:cs="Arial"/>
          <w:sz w:val="20"/>
          <w:szCs w:val="20"/>
        </w:rPr>
        <w:t>amount awarded each year</w:t>
      </w:r>
      <w:r w:rsidRPr="00E810B4">
        <w:rPr>
          <w:rFonts w:asciiTheme="majorHAnsi" w:hAnsiTheme="majorHAnsi" w:cs="Arial"/>
          <w:sz w:val="20"/>
          <w:szCs w:val="20"/>
        </w:rPr>
        <w:t xml:space="preserve"> is </w:t>
      </w:r>
      <w:r w:rsidR="009E55A6" w:rsidRPr="00E810B4">
        <w:rPr>
          <w:rFonts w:asciiTheme="majorHAnsi" w:hAnsiTheme="majorHAnsi" w:cs="Arial"/>
          <w:sz w:val="20"/>
          <w:szCs w:val="20"/>
        </w:rPr>
        <w:t>dependent</w:t>
      </w:r>
      <w:r w:rsidRPr="00E810B4">
        <w:rPr>
          <w:rFonts w:asciiTheme="majorHAnsi" w:hAnsiTheme="majorHAnsi" w:cs="Arial"/>
          <w:sz w:val="20"/>
          <w:szCs w:val="20"/>
        </w:rPr>
        <w:t xml:space="preserve"> upon </w:t>
      </w:r>
      <w:r w:rsidR="00720576" w:rsidRPr="00E810B4">
        <w:rPr>
          <w:rFonts w:asciiTheme="majorHAnsi" w:hAnsiTheme="majorHAnsi" w:cs="Arial"/>
          <w:sz w:val="20"/>
          <w:szCs w:val="20"/>
        </w:rPr>
        <w:t>the student’s financial need and the amount of money available.</w:t>
      </w:r>
    </w:p>
    <w:p w14:paraId="4D510AB2" w14:textId="77777777" w:rsidR="00296FEB" w:rsidRPr="00E810B4" w:rsidRDefault="00296FEB" w:rsidP="00AF6C5D">
      <w:pPr>
        <w:pStyle w:val="ListParagraph"/>
        <w:numPr>
          <w:ilvl w:val="0"/>
          <w:numId w:val="67"/>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953211D" w14:textId="77777777" w:rsidR="00296FEB" w:rsidRPr="004B369C" w:rsidRDefault="00296FEB" w:rsidP="00AF6C5D">
      <w:pPr>
        <w:pStyle w:val="ListParagraph"/>
        <w:numPr>
          <w:ilvl w:val="1"/>
          <w:numId w:val="67"/>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https://www.legion.org/scholarships/legacy</w:t>
      </w:r>
    </w:p>
    <w:p w14:paraId="775B0D9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 xml:space="preserve">MG James </w:t>
      </w:r>
      <w:proofErr w:type="spellStart"/>
      <w:r w:rsidRPr="00E810B4">
        <w:rPr>
          <w:rFonts w:asciiTheme="majorHAnsi" w:hAnsiTheme="majorHAnsi" w:cs="Arial"/>
          <w:b/>
          <w:sz w:val="20"/>
          <w:szCs w:val="20"/>
        </w:rPr>
        <w:t>Ursano</w:t>
      </w:r>
      <w:proofErr w:type="spellEnd"/>
      <w:r w:rsidRPr="00E810B4">
        <w:rPr>
          <w:rFonts w:asciiTheme="majorHAnsi" w:hAnsiTheme="majorHAnsi" w:cs="Arial"/>
          <w:b/>
          <w:sz w:val="20"/>
          <w:szCs w:val="20"/>
        </w:rPr>
        <w:t xml:space="preserve"> Scholarship Program-</w:t>
      </w:r>
      <w:r w:rsidR="00296FEB" w:rsidRPr="00E810B4">
        <w:rPr>
          <w:rFonts w:asciiTheme="majorHAnsi" w:hAnsiTheme="majorHAnsi" w:cs="Arial"/>
          <w:b/>
          <w:sz w:val="20"/>
          <w:szCs w:val="20"/>
        </w:rPr>
        <w:t xml:space="preserve"> Amount </w:t>
      </w:r>
      <w:r w:rsidRPr="00E810B4">
        <w:rPr>
          <w:rFonts w:asciiTheme="majorHAnsi" w:hAnsiTheme="majorHAnsi" w:cs="Arial"/>
          <w:b/>
          <w:sz w:val="20"/>
          <w:szCs w:val="20"/>
        </w:rPr>
        <w:t>Varies</w:t>
      </w:r>
    </w:p>
    <w:p w14:paraId="72B08AF8" w14:textId="77777777" w:rsidR="00296FEB" w:rsidRPr="00E810B4" w:rsidRDefault="00720576" w:rsidP="00AF6C5D">
      <w:pPr>
        <w:pStyle w:val="ListParagraph"/>
        <w:numPr>
          <w:ilvl w:val="0"/>
          <w:numId w:val="68"/>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601A48E" w14:textId="77777777" w:rsidR="00296FEB" w:rsidRPr="00E810B4" w:rsidRDefault="00720576" w:rsidP="00AF6C5D">
      <w:pPr>
        <w:pStyle w:val="ListParagraph"/>
        <w:numPr>
          <w:ilvl w:val="1"/>
          <w:numId w:val="68"/>
        </w:numPr>
        <w:spacing w:line="240" w:lineRule="auto"/>
        <w:rPr>
          <w:rFonts w:asciiTheme="majorHAnsi" w:hAnsiTheme="majorHAnsi" w:cs="Arial"/>
          <w:sz w:val="20"/>
          <w:szCs w:val="20"/>
        </w:rPr>
      </w:pPr>
      <w:r w:rsidRPr="00E810B4">
        <w:rPr>
          <w:rFonts w:asciiTheme="majorHAnsi" w:hAnsiTheme="majorHAnsi" w:cs="Arial"/>
          <w:sz w:val="20"/>
          <w:szCs w:val="20"/>
        </w:rPr>
        <w:t xml:space="preserve">Offered to dependents of </w:t>
      </w:r>
      <w:r w:rsidR="00296FEB" w:rsidRPr="00E810B4">
        <w:rPr>
          <w:rFonts w:asciiTheme="majorHAnsi" w:hAnsiTheme="majorHAnsi" w:cs="Arial"/>
          <w:sz w:val="20"/>
          <w:szCs w:val="20"/>
        </w:rPr>
        <w:t>Active, retired, or deceased Army soldiers</w:t>
      </w:r>
      <w:r w:rsidRPr="00E810B4">
        <w:rPr>
          <w:rFonts w:asciiTheme="majorHAnsi" w:hAnsiTheme="majorHAnsi" w:cs="Arial"/>
          <w:sz w:val="20"/>
          <w:szCs w:val="20"/>
        </w:rPr>
        <w:t xml:space="preserve"> who are pursuing their first undergraduate degree</w:t>
      </w:r>
    </w:p>
    <w:p w14:paraId="51EE4DD0" w14:textId="77777777" w:rsidR="00296FEB" w:rsidRPr="00E810B4" w:rsidRDefault="00720576" w:rsidP="00AF6C5D">
      <w:pPr>
        <w:pStyle w:val="ListParagraph"/>
        <w:numPr>
          <w:ilvl w:val="1"/>
          <w:numId w:val="68"/>
        </w:numPr>
        <w:spacing w:line="240" w:lineRule="auto"/>
        <w:rPr>
          <w:rFonts w:asciiTheme="majorHAnsi" w:hAnsiTheme="majorHAnsi" w:cs="Arial"/>
          <w:sz w:val="20"/>
          <w:szCs w:val="20"/>
        </w:rPr>
      </w:pPr>
      <w:r w:rsidRPr="00E810B4">
        <w:rPr>
          <w:rFonts w:asciiTheme="majorHAnsi" w:hAnsiTheme="majorHAnsi" w:cs="Arial"/>
          <w:sz w:val="20"/>
          <w:szCs w:val="20"/>
        </w:rPr>
        <w:t>Students must be registered in Defense Eligibility Enrollment Reporting Syst</w:t>
      </w:r>
      <w:r w:rsidR="00296FEB" w:rsidRPr="00E810B4">
        <w:rPr>
          <w:rFonts w:asciiTheme="majorHAnsi" w:hAnsiTheme="majorHAnsi" w:cs="Arial"/>
          <w:sz w:val="20"/>
          <w:szCs w:val="20"/>
        </w:rPr>
        <w:t>em (DEERS), under 23 years of age</w:t>
      </w:r>
      <w:r w:rsidRPr="00E810B4">
        <w:rPr>
          <w:rFonts w:asciiTheme="majorHAnsi" w:hAnsiTheme="majorHAnsi" w:cs="Arial"/>
          <w:sz w:val="20"/>
          <w:szCs w:val="20"/>
        </w:rPr>
        <w:t>, and remain unmarried for the academic year</w:t>
      </w:r>
    </w:p>
    <w:p w14:paraId="7591EEDF" w14:textId="77777777" w:rsidR="00296FEB" w:rsidRPr="00E810B4" w:rsidRDefault="00720576" w:rsidP="00AF6C5D">
      <w:pPr>
        <w:pStyle w:val="ListParagraph"/>
        <w:numPr>
          <w:ilvl w:val="1"/>
          <w:numId w:val="68"/>
        </w:numPr>
        <w:spacing w:line="240" w:lineRule="auto"/>
        <w:rPr>
          <w:rFonts w:asciiTheme="majorHAnsi" w:hAnsiTheme="majorHAnsi" w:cs="Arial"/>
          <w:sz w:val="20"/>
          <w:szCs w:val="20"/>
        </w:rPr>
      </w:pPr>
      <w:r w:rsidRPr="00E810B4">
        <w:rPr>
          <w:rFonts w:asciiTheme="majorHAnsi" w:hAnsiTheme="majorHAnsi" w:cs="Arial"/>
          <w:sz w:val="20"/>
          <w:szCs w:val="20"/>
        </w:rPr>
        <w:t>Students may not be a member of the National Guard, Reserves, or other military branch</w:t>
      </w:r>
    </w:p>
    <w:p w14:paraId="64A13F62" w14:textId="77777777" w:rsidR="00296FEB" w:rsidRPr="00E810B4" w:rsidRDefault="00296FEB" w:rsidP="00AF6C5D">
      <w:pPr>
        <w:pStyle w:val="ListParagraph"/>
        <w:numPr>
          <w:ilvl w:val="1"/>
          <w:numId w:val="68"/>
        </w:numPr>
        <w:spacing w:line="240" w:lineRule="auto"/>
        <w:rPr>
          <w:rFonts w:asciiTheme="majorHAnsi" w:hAnsiTheme="majorHAnsi" w:cs="Arial"/>
          <w:sz w:val="20"/>
          <w:szCs w:val="20"/>
        </w:rPr>
      </w:pPr>
      <w:r w:rsidRPr="00E810B4">
        <w:rPr>
          <w:rFonts w:asciiTheme="majorHAnsi" w:hAnsiTheme="majorHAnsi" w:cs="Arial"/>
          <w:sz w:val="20"/>
          <w:szCs w:val="20"/>
        </w:rPr>
        <w:t>R</w:t>
      </w:r>
      <w:r w:rsidR="00720576" w:rsidRPr="00E810B4">
        <w:rPr>
          <w:rFonts w:asciiTheme="majorHAnsi" w:hAnsiTheme="majorHAnsi" w:cs="Arial"/>
          <w:sz w:val="20"/>
          <w:szCs w:val="20"/>
        </w:rPr>
        <w:t>ecipients must maintain a cumulative GPA of 2.0</w:t>
      </w:r>
    </w:p>
    <w:p w14:paraId="619B96D7" w14:textId="77777777" w:rsidR="00720576" w:rsidRPr="00E810B4" w:rsidRDefault="00296FEB" w:rsidP="00AF6C5D">
      <w:pPr>
        <w:pStyle w:val="ListParagraph"/>
        <w:numPr>
          <w:ilvl w:val="1"/>
          <w:numId w:val="68"/>
        </w:numPr>
        <w:spacing w:line="240" w:lineRule="auto"/>
        <w:rPr>
          <w:rFonts w:asciiTheme="majorHAnsi" w:hAnsiTheme="majorHAnsi" w:cs="Arial"/>
          <w:sz w:val="20"/>
          <w:szCs w:val="20"/>
        </w:rPr>
      </w:pPr>
      <w:r w:rsidRPr="00E810B4">
        <w:rPr>
          <w:rFonts w:asciiTheme="majorHAnsi" w:hAnsiTheme="majorHAnsi" w:cs="Arial"/>
          <w:sz w:val="20"/>
          <w:szCs w:val="20"/>
          <w:shd w:val="clear" w:color="auto" w:fill="FFFFFF"/>
        </w:rPr>
        <w:t xml:space="preserve">The award amounts vary each year based on: the number of applicants, total approved scholarship budget, the Expected Family Contribution (EFC) from the Student Aid Report (SAR) from the FAFSA, and the average Cost of Attendance to attend a college or university in the United States as provided by the College Board. </w:t>
      </w:r>
      <w:r w:rsidRPr="00E810B4">
        <w:rPr>
          <w:rFonts w:asciiTheme="majorHAnsi" w:hAnsiTheme="majorHAnsi" w:cs="Arial"/>
          <w:sz w:val="20"/>
          <w:szCs w:val="20"/>
        </w:rPr>
        <w:t xml:space="preserve">The </w:t>
      </w:r>
      <w:r w:rsidR="00720576" w:rsidRPr="00E810B4">
        <w:rPr>
          <w:rFonts w:asciiTheme="majorHAnsi" w:hAnsiTheme="majorHAnsi" w:cs="Arial"/>
          <w:sz w:val="20"/>
          <w:szCs w:val="20"/>
        </w:rPr>
        <w:t>annual military child scholarships for 2016-2017 ranged from $500 to $2,900.</w:t>
      </w:r>
    </w:p>
    <w:p w14:paraId="47D94C84" w14:textId="77777777" w:rsidR="00296FEB" w:rsidRPr="00E810B4" w:rsidRDefault="00296FEB" w:rsidP="00AF6C5D">
      <w:pPr>
        <w:pStyle w:val="ListParagraph"/>
        <w:numPr>
          <w:ilvl w:val="0"/>
          <w:numId w:val="68"/>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F342D5F" w14:textId="77777777" w:rsidR="00296FEB" w:rsidRPr="004B369C" w:rsidRDefault="00296FEB" w:rsidP="00AF6C5D">
      <w:pPr>
        <w:pStyle w:val="ListParagraph"/>
        <w:numPr>
          <w:ilvl w:val="1"/>
          <w:numId w:val="68"/>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https://www.aerhq.org/Apply-for-Scholarship/Dependent-Children</w:t>
      </w:r>
    </w:p>
    <w:p w14:paraId="0C97102B"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Marine Corps Scholarship Foundation Scholarship-</w:t>
      </w:r>
      <w:r w:rsidR="00296FEB" w:rsidRPr="00E810B4">
        <w:rPr>
          <w:rFonts w:asciiTheme="majorHAnsi" w:hAnsiTheme="majorHAnsi" w:cs="Arial"/>
          <w:b/>
          <w:sz w:val="20"/>
          <w:szCs w:val="20"/>
        </w:rPr>
        <w:t xml:space="preserve"> Amount </w:t>
      </w:r>
      <w:r w:rsidRPr="00E810B4">
        <w:rPr>
          <w:rFonts w:asciiTheme="majorHAnsi" w:hAnsiTheme="majorHAnsi" w:cs="Arial"/>
          <w:b/>
          <w:sz w:val="20"/>
          <w:szCs w:val="20"/>
        </w:rPr>
        <w:t>Varies</w:t>
      </w:r>
    </w:p>
    <w:p w14:paraId="4E0F18A6" w14:textId="77777777" w:rsidR="00296FEB" w:rsidRPr="00E810B4" w:rsidRDefault="00720576" w:rsidP="00AF6C5D">
      <w:pPr>
        <w:pStyle w:val="ListParagraph"/>
        <w:numPr>
          <w:ilvl w:val="0"/>
          <w:numId w:val="69"/>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D83E5A2" w14:textId="77777777" w:rsidR="00296FEB" w:rsidRPr="00E810B4" w:rsidRDefault="00296FEB" w:rsidP="00AF6C5D">
      <w:pPr>
        <w:pStyle w:val="ListParagraph"/>
        <w:numPr>
          <w:ilvl w:val="1"/>
          <w:numId w:val="69"/>
        </w:numPr>
        <w:spacing w:line="240" w:lineRule="auto"/>
        <w:rPr>
          <w:rFonts w:asciiTheme="majorHAnsi" w:hAnsiTheme="majorHAnsi" w:cs="Arial"/>
          <w:sz w:val="20"/>
          <w:szCs w:val="20"/>
        </w:rPr>
      </w:pPr>
      <w:r w:rsidRPr="00E810B4">
        <w:rPr>
          <w:rFonts w:asciiTheme="majorHAnsi" w:hAnsiTheme="majorHAnsi" w:cs="Arial"/>
          <w:sz w:val="20"/>
          <w:szCs w:val="20"/>
        </w:rPr>
        <w:t xml:space="preserve">Open </w:t>
      </w:r>
      <w:r w:rsidR="00720576" w:rsidRPr="00E810B4">
        <w:rPr>
          <w:rFonts w:asciiTheme="majorHAnsi" w:hAnsiTheme="majorHAnsi" w:cs="Arial"/>
          <w:sz w:val="20"/>
          <w:szCs w:val="20"/>
        </w:rPr>
        <w:t>to children of active-duty or reserve U.S. Marines, veteran U.S. Marines or those killed serving in the line of duty, active-duty</w:t>
      </w:r>
      <w:r w:rsidRPr="00E810B4">
        <w:rPr>
          <w:rFonts w:asciiTheme="majorHAnsi" w:hAnsiTheme="majorHAnsi" w:cs="Arial"/>
          <w:sz w:val="20"/>
          <w:szCs w:val="20"/>
        </w:rPr>
        <w:t xml:space="preserve"> or reserve U.S. Navy Corpsman, </w:t>
      </w:r>
      <w:r w:rsidR="00720576" w:rsidRPr="00E810B4">
        <w:rPr>
          <w:rFonts w:asciiTheme="majorHAnsi" w:hAnsiTheme="majorHAnsi" w:cs="Arial"/>
          <w:sz w:val="20"/>
          <w:szCs w:val="20"/>
        </w:rPr>
        <w:t>or those killed in the line of duty while serving in the U.S. Nav</w:t>
      </w:r>
      <w:r w:rsidRPr="00E810B4">
        <w:rPr>
          <w:rFonts w:asciiTheme="majorHAnsi" w:hAnsiTheme="majorHAnsi" w:cs="Arial"/>
          <w:sz w:val="20"/>
          <w:szCs w:val="20"/>
        </w:rPr>
        <w:t>y and attached to a Marine unit</w:t>
      </w:r>
    </w:p>
    <w:p w14:paraId="34063305" w14:textId="77777777" w:rsidR="00296FEB" w:rsidRPr="00E810B4" w:rsidRDefault="00720576" w:rsidP="00AF6C5D">
      <w:pPr>
        <w:pStyle w:val="ListParagraph"/>
        <w:numPr>
          <w:ilvl w:val="1"/>
          <w:numId w:val="69"/>
        </w:numPr>
        <w:spacing w:line="240" w:lineRule="auto"/>
        <w:rPr>
          <w:rFonts w:asciiTheme="majorHAnsi" w:hAnsiTheme="majorHAnsi" w:cs="Arial"/>
          <w:sz w:val="20"/>
          <w:szCs w:val="20"/>
        </w:rPr>
      </w:pPr>
      <w:r w:rsidRPr="00E810B4">
        <w:rPr>
          <w:rFonts w:asciiTheme="majorHAnsi" w:hAnsiTheme="majorHAnsi" w:cs="Arial"/>
          <w:sz w:val="20"/>
          <w:szCs w:val="20"/>
        </w:rPr>
        <w:t>Family adjusted gross income must not exceed $96,000</w:t>
      </w:r>
      <w:r w:rsidR="00296FEB" w:rsidRPr="00E810B4">
        <w:rPr>
          <w:rFonts w:asciiTheme="majorHAnsi" w:hAnsiTheme="majorHAnsi" w:cs="Arial"/>
          <w:sz w:val="20"/>
          <w:szCs w:val="20"/>
        </w:rPr>
        <w:t>.</w:t>
      </w:r>
    </w:p>
    <w:p w14:paraId="16DAFB40" w14:textId="77777777" w:rsidR="00720576" w:rsidRPr="00E810B4" w:rsidRDefault="00720576" w:rsidP="00AF6C5D">
      <w:pPr>
        <w:pStyle w:val="ListParagraph"/>
        <w:numPr>
          <w:ilvl w:val="1"/>
          <w:numId w:val="69"/>
        </w:numPr>
        <w:spacing w:line="240" w:lineRule="auto"/>
        <w:rPr>
          <w:rFonts w:asciiTheme="majorHAnsi" w:hAnsiTheme="majorHAnsi" w:cs="Arial"/>
          <w:sz w:val="20"/>
          <w:szCs w:val="20"/>
        </w:rPr>
      </w:pPr>
      <w:r w:rsidRPr="00E810B4">
        <w:rPr>
          <w:rFonts w:asciiTheme="majorHAnsi" w:hAnsiTheme="majorHAnsi" w:cs="Arial"/>
          <w:sz w:val="20"/>
          <w:szCs w:val="20"/>
        </w:rPr>
        <w:t>Students must be planning to attend an accredited undergraduate or career train</w:t>
      </w:r>
      <w:r w:rsidR="00296FEB" w:rsidRPr="00E810B4">
        <w:rPr>
          <w:rFonts w:asciiTheme="majorHAnsi" w:hAnsiTheme="majorHAnsi" w:cs="Arial"/>
          <w:sz w:val="20"/>
          <w:szCs w:val="20"/>
        </w:rPr>
        <w:t>ing school in the following year and</w:t>
      </w:r>
      <w:r w:rsidRPr="00E810B4">
        <w:rPr>
          <w:rFonts w:asciiTheme="majorHAnsi" w:hAnsiTheme="majorHAnsi" w:cs="Arial"/>
          <w:sz w:val="20"/>
          <w:szCs w:val="20"/>
        </w:rPr>
        <w:t xml:space="preserve"> must maintain a minimum cumulative</w:t>
      </w:r>
      <w:r w:rsidR="00296FEB" w:rsidRPr="00E810B4">
        <w:rPr>
          <w:rFonts w:asciiTheme="majorHAnsi" w:hAnsiTheme="majorHAnsi" w:cs="Arial"/>
          <w:sz w:val="20"/>
          <w:szCs w:val="20"/>
        </w:rPr>
        <w:t xml:space="preserve"> 2.0 GPA.</w:t>
      </w:r>
    </w:p>
    <w:p w14:paraId="43567C5D" w14:textId="77777777" w:rsidR="00296FEB" w:rsidRPr="00E810B4" w:rsidRDefault="00296FEB" w:rsidP="00AF6C5D">
      <w:pPr>
        <w:pStyle w:val="ListParagraph"/>
        <w:numPr>
          <w:ilvl w:val="0"/>
          <w:numId w:val="69"/>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5A79CB49" w14:textId="77777777" w:rsidR="00296FEB" w:rsidRPr="00E810B4" w:rsidRDefault="00296FEB" w:rsidP="00AF6C5D">
      <w:pPr>
        <w:pStyle w:val="ListParagraph"/>
        <w:numPr>
          <w:ilvl w:val="1"/>
          <w:numId w:val="69"/>
        </w:numPr>
        <w:spacing w:line="240" w:lineRule="auto"/>
        <w:rPr>
          <w:rFonts w:asciiTheme="majorHAnsi" w:hAnsiTheme="majorHAnsi" w:cs="Arial"/>
          <w:sz w:val="20"/>
          <w:szCs w:val="20"/>
        </w:rPr>
      </w:pPr>
      <w:r w:rsidRPr="004E11E9">
        <w:rPr>
          <w:rFonts w:asciiTheme="majorHAnsi" w:hAnsiTheme="majorHAnsi" w:cs="Arial"/>
          <w:sz w:val="20"/>
          <w:szCs w:val="20"/>
          <w:highlight w:val="green"/>
        </w:rPr>
        <w:t>https://www.mcsf.org/apply/eligibility/</w:t>
      </w:r>
    </w:p>
    <w:p w14:paraId="12A582F1" w14:textId="77777777" w:rsidR="00296FEB" w:rsidRPr="004E11E9" w:rsidRDefault="00296FEB" w:rsidP="00AF6C5D">
      <w:pPr>
        <w:pStyle w:val="ListParagraph"/>
        <w:numPr>
          <w:ilvl w:val="1"/>
          <w:numId w:val="69"/>
        </w:numPr>
        <w:spacing w:line="240" w:lineRule="auto"/>
        <w:rPr>
          <w:rFonts w:asciiTheme="majorHAnsi" w:hAnsiTheme="majorHAnsi" w:cs="Arial"/>
          <w:sz w:val="20"/>
          <w:szCs w:val="20"/>
          <w:highlight w:val="green"/>
        </w:rPr>
      </w:pPr>
      <w:r w:rsidRPr="00E810B4">
        <w:rPr>
          <w:rFonts w:asciiTheme="majorHAnsi" w:hAnsiTheme="majorHAnsi" w:cs="Arial"/>
          <w:sz w:val="20"/>
          <w:szCs w:val="20"/>
        </w:rPr>
        <w:t xml:space="preserve">Eligible schools can be found at </w:t>
      </w:r>
      <w:r w:rsidRPr="004E11E9">
        <w:rPr>
          <w:rFonts w:asciiTheme="majorHAnsi" w:hAnsiTheme="majorHAnsi" w:cs="Arial"/>
          <w:sz w:val="20"/>
          <w:szCs w:val="20"/>
          <w:highlight w:val="green"/>
        </w:rPr>
        <w:t>https://nces.ed.gov/collegenavigator/</w:t>
      </w:r>
    </w:p>
    <w:p w14:paraId="0A5C9D04" w14:textId="77777777" w:rsidR="00720576" w:rsidRPr="00E810B4" w:rsidRDefault="00720576" w:rsidP="00980AF9">
      <w:pPr>
        <w:spacing w:line="240" w:lineRule="auto"/>
        <w:rPr>
          <w:rFonts w:asciiTheme="majorHAnsi" w:hAnsiTheme="majorHAnsi" w:cs="Arial"/>
          <w:b/>
          <w:sz w:val="20"/>
          <w:szCs w:val="20"/>
        </w:rPr>
      </w:pPr>
      <w:proofErr w:type="spellStart"/>
      <w:r w:rsidRPr="00E810B4">
        <w:rPr>
          <w:rFonts w:asciiTheme="majorHAnsi" w:hAnsiTheme="majorHAnsi" w:cs="Arial"/>
          <w:b/>
          <w:sz w:val="20"/>
          <w:szCs w:val="20"/>
        </w:rPr>
        <w:t>ThanksUSA</w:t>
      </w:r>
      <w:proofErr w:type="spellEnd"/>
      <w:r w:rsidRPr="00E810B4">
        <w:rPr>
          <w:rFonts w:asciiTheme="majorHAnsi" w:hAnsiTheme="majorHAnsi" w:cs="Arial"/>
          <w:b/>
          <w:sz w:val="20"/>
          <w:szCs w:val="20"/>
        </w:rPr>
        <w:t xml:space="preserve"> Scholarship Program-$4,000</w:t>
      </w:r>
    </w:p>
    <w:p w14:paraId="313ECC71" w14:textId="77777777" w:rsidR="00296FEB" w:rsidRPr="00E810B4" w:rsidRDefault="00720576" w:rsidP="00AF6C5D">
      <w:pPr>
        <w:pStyle w:val="ListParagraph"/>
        <w:numPr>
          <w:ilvl w:val="0"/>
          <w:numId w:val="70"/>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67C372B" w14:textId="77777777" w:rsidR="00296FEB" w:rsidRPr="00E810B4" w:rsidRDefault="00720576" w:rsidP="00AF6C5D">
      <w:pPr>
        <w:pStyle w:val="ListParagraph"/>
        <w:numPr>
          <w:ilvl w:val="1"/>
          <w:numId w:val="70"/>
        </w:numPr>
        <w:spacing w:line="240" w:lineRule="auto"/>
        <w:rPr>
          <w:rFonts w:asciiTheme="majorHAnsi" w:hAnsiTheme="majorHAnsi" w:cs="Arial"/>
          <w:sz w:val="20"/>
          <w:szCs w:val="20"/>
        </w:rPr>
      </w:pPr>
      <w:r w:rsidRPr="00E810B4">
        <w:rPr>
          <w:rFonts w:asciiTheme="majorHAnsi" w:hAnsiTheme="majorHAnsi" w:cs="Arial"/>
          <w:sz w:val="20"/>
          <w:szCs w:val="20"/>
        </w:rPr>
        <w:t>Applicants must be dependents</w:t>
      </w:r>
      <w:r w:rsidR="00296FEB" w:rsidRPr="00E810B4">
        <w:rPr>
          <w:rFonts w:asciiTheme="majorHAnsi" w:hAnsiTheme="majorHAnsi" w:cs="Arial"/>
          <w:sz w:val="20"/>
          <w:szCs w:val="20"/>
        </w:rPr>
        <w:t xml:space="preserve"> or spouses</w:t>
      </w:r>
      <w:r w:rsidRPr="00E810B4">
        <w:rPr>
          <w:rFonts w:asciiTheme="majorHAnsi" w:hAnsiTheme="majorHAnsi" w:cs="Arial"/>
          <w:sz w:val="20"/>
          <w:szCs w:val="20"/>
        </w:rPr>
        <w:t xml:space="preserve"> </w:t>
      </w:r>
      <w:r w:rsidR="00296FEB" w:rsidRPr="00E810B4">
        <w:rPr>
          <w:rFonts w:asciiTheme="majorHAnsi" w:hAnsiTheme="majorHAnsi" w:cs="Arial"/>
          <w:sz w:val="20"/>
          <w:szCs w:val="20"/>
        </w:rPr>
        <w:t>of military service personnel and 24 years of age or younger</w:t>
      </w:r>
    </w:p>
    <w:p w14:paraId="4A34D56B" w14:textId="77777777" w:rsidR="006B0230" w:rsidRPr="00E810B4" w:rsidRDefault="00720576" w:rsidP="00AF6C5D">
      <w:pPr>
        <w:pStyle w:val="ListParagraph"/>
        <w:numPr>
          <w:ilvl w:val="1"/>
          <w:numId w:val="70"/>
        </w:numPr>
        <w:spacing w:line="240" w:lineRule="auto"/>
        <w:rPr>
          <w:rFonts w:asciiTheme="majorHAnsi" w:hAnsiTheme="majorHAnsi" w:cs="Arial"/>
          <w:sz w:val="20"/>
          <w:szCs w:val="20"/>
        </w:rPr>
      </w:pPr>
      <w:r w:rsidRPr="00E810B4">
        <w:rPr>
          <w:rFonts w:asciiTheme="majorHAnsi" w:hAnsiTheme="majorHAnsi" w:cs="Arial"/>
          <w:sz w:val="20"/>
          <w:szCs w:val="20"/>
        </w:rPr>
        <w:t>Students must be high school seniors accepted into an approved college or university, or already enrolled full-time in an undergraduate course of study</w:t>
      </w:r>
      <w:r w:rsidR="006B0230" w:rsidRPr="00E810B4">
        <w:rPr>
          <w:rFonts w:asciiTheme="majorHAnsi" w:hAnsiTheme="majorHAnsi" w:cs="Arial"/>
          <w:sz w:val="20"/>
          <w:szCs w:val="20"/>
        </w:rPr>
        <w:t xml:space="preserve"> and must maintain a </w:t>
      </w:r>
      <w:r w:rsidR="009E55A6" w:rsidRPr="00E810B4">
        <w:rPr>
          <w:rFonts w:asciiTheme="majorHAnsi" w:hAnsiTheme="majorHAnsi" w:cs="Arial"/>
          <w:sz w:val="20"/>
          <w:szCs w:val="20"/>
        </w:rPr>
        <w:t>cumulative</w:t>
      </w:r>
      <w:r w:rsidR="006B0230" w:rsidRPr="00E810B4">
        <w:rPr>
          <w:rFonts w:asciiTheme="majorHAnsi" w:hAnsiTheme="majorHAnsi" w:cs="Arial"/>
          <w:sz w:val="20"/>
          <w:szCs w:val="20"/>
        </w:rPr>
        <w:t xml:space="preserve"> </w:t>
      </w:r>
      <w:r w:rsidR="009E55A6" w:rsidRPr="00E810B4">
        <w:rPr>
          <w:rFonts w:asciiTheme="majorHAnsi" w:hAnsiTheme="majorHAnsi" w:cs="Arial"/>
          <w:sz w:val="20"/>
          <w:szCs w:val="20"/>
        </w:rPr>
        <w:t>minimum</w:t>
      </w:r>
      <w:r w:rsidR="006B0230" w:rsidRPr="00E810B4">
        <w:rPr>
          <w:rFonts w:asciiTheme="majorHAnsi" w:hAnsiTheme="majorHAnsi" w:cs="Arial"/>
          <w:sz w:val="20"/>
          <w:szCs w:val="20"/>
        </w:rPr>
        <w:t xml:space="preserve"> GPA of 2.0.</w:t>
      </w:r>
    </w:p>
    <w:p w14:paraId="69817E1D" w14:textId="77777777" w:rsidR="006B0230" w:rsidRPr="00E810B4" w:rsidRDefault="006B0230" w:rsidP="00AF6C5D">
      <w:pPr>
        <w:pStyle w:val="ListParagraph"/>
        <w:numPr>
          <w:ilvl w:val="0"/>
          <w:numId w:val="70"/>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31B6765" w14:textId="77777777" w:rsidR="006B0230" w:rsidRPr="004E11E9" w:rsidRDefault="006B0230" w:rsidP="00AF6C5D">
      <w:pPr>
        <w:pStyle w:val="ListParagraph"/>
        <w:numPr>
          <w:ilvl w:val="1"/>
          <w:numId w:val="70"/>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http://www.thanksusa.org/scholarship-program.html</w:t>
      </w:r>
    </w:p>
    <w:p w14:paraId="5C78348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Wings Over America (WOASF)-$3,000</w:t>
      </w:r>
    </w:p>
    <w:p w14:paraId="10F60377" w14:textId="77777777" w:rsidR="006B0230" w:rsidRPr="00E810B4" w:rsidRDefault="00720576" w:rsidP="00AF6C5D">
      <w:pPr>
        <w:pStyle w:val="ListParagraph"/>
        <w:numPr>
          <w:ilvl w:val="0"/>
          <w:numId w:val="71"/>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19FCEBA" w14:textId="77777777" w:rsidR="006B0230" w:rsidRPr="00E810B4" w:rsidRDefault="006B0230" w:rsidP="00AF6C5D">
      <w:pPr>
        <w:pStyle w:val="ListParagraph"/>
        <w:numPr>
          <w:ilvl w:val="1"/>
          <w:numId w:val="71"/>
        </w:numPr>
        <w:spacing w:line="240" w:lineRule="auto"/>
        <w:rPr>
          <w:rFonts w:asciiTheme="majorHAnsi" w:hAnsiTheme="majorHAnsi" w:cs="Arial"/>
          <w:sz w:val="20"/>
          <w:szCs w:val="20"/>
        </w:rPr>
      </w:pPr>
      <w:r w:rsidRPr="00E810B4">
        <w:rPr>
          <w:rFonts w:asciiTheme="majorHAnsi" w:hAnsiTheme="majorHAnsi" w:cs="Arial"/>
          <w:sz w:val="20"/>
          <w:szCs w:val="20"/>
        </w:rPr>
        <w:t>Open to d</w:t>
      </w:r>
      <w:r w:rsidR="00720576" w:rsidRPr="00E810B4">
        <w:rPr>
          <w:rFonts w:asciiTheme="majorHAnsi" w:hAnsiTheme="majorHAnsi" w:cs="Arial"/>
          <w:sz w:val="20"/>
          <w:szCs w:val="20"/>
        </w:rPr>
        <w:t xml:space="preserve">ependents of active duty (must have served at least eight years of service) or retired, </w:t>
      </w:r>
      <w:r w:rsidRPr="00E810B4">
        <w:rPr>
          <w:rFonts w:asciiTheme="majorHAnsi" w:hAnsiTheme="majorHAnsi" w:cs="Arial"/>
          <w:sz w:val="20"/>
          <w:szCs w:val="20"/>
        </w:rPr>
        <w:t>with an honorable</w:t>
      </w:r>
      <w:r w:rsidR="00720576" w:rsidRPr="00E810B4">
        <w:rPr>
          <w:rFonts w:asciiTheme="majorHAnsi" w:hAnsiTheme="majorHAnsi" w:cs="Arial"/>
          <w:sz w:val="20"/>
          <w:szCs w:val="20"/>
        </w:rPr>
        <w:t xml:space="preserve"> dischar</w:t>
      </w:r>
      <w:r w:rsidRPr="00E810B4">
        <w:rPr>
          <w:rFonts w:asciiTheme="majorHAnsi" w:hAnsiTheme="majorHAnsi" w:cs="Arial"/>
          <w:sz w:val="20"/>
          <w:szCs w:val="20"/>
        </w:rPr>
        <w:t>ge</w:t>
      </w:r>
      <w:r w:rsidR="00720576" w:rsidRPr="00E810B4">
        <w:rPr>
          <w:rFonts w:asciiTheme="majorHAnsi" w:hAnsiTheme="majorHAnsi" w:cs="Arial"/>
          <w:sz w:val="20"/>
          <w:szCs w:val="20"/>
        </w:rPr>
        <w:t>, or deceased U.S. Navy service personnel (</w:t>
      </w:r>
      <w:r w:rsidRPr="00E810B4">
        <w:rPr>
          <w:rFonts w:asciiTheme="majorHAnsi" w:hAnsiTheme="majorHAnsi" w:cs="Arial"/>
          <w:sz w:val="20"/>
          <w:szCs w:val="20"/>
        </w:rPr>
        <w:t>no requirement for length of service for the deceased</w:t>
      </w:r>
      <w:r w:rsidR="00720576" w:rsidRPr="00E810B4">
        <w:rPr>
          <w:rFonts w:asciiTheme="majorHAnsi" w:hAnsiTheme="majorHAnsi" w:cs="Arial"/>
          <w:sz w:val="20"/>
          <w:szCs w:val="20"/>
        </w:rPr>
        <w:t>),</w:t>
      </w:r>
      <w:r w:rsidRPr="00E810B4">
        <w:rPr>
          <w:rFonts w:asciiTheme="majorHAnsi" w:hAnsiTheme="majorHAnsi" w:cs="Arial"/>
          <w:sz w:val="20"/>
          <w:szCs w:val="20"/>
        </w:rPr>
        <w:t xml:space="preserve"> and must be unmarried and 2</w:t>
      </w:r>
      <w:r w:rsidR="00720576" w:rsidRPr="00E810B4">
        <w:rPr>
          <w:rFonts w:asciiTheme="majorHAnsi" w:hAnsiTheme="majorHAnsi" w:cs="Arial"/>
          <w:sz w:val="20"/>
          <w:szCs w:val="20"/>
        </w:rPr>
        <w:t xml:space="preserve">2 </w:t>
      </w:r>
      <w:r w:rsidRPr="00E810B4">
        <w:rPr>
          <w:rFonts w:asciiTheme="majorHAnsi" w:hAnsiTheme="majorHAnsi" w:cs="Arial"/>
          <w:sz w:val="20"/>
          <w:szCs w:val="20"/>
        </w:rPr>
        <w:t>years of age or younger.</w:t>
      </w:r>
    </w:p>
    <w:p w14:paraId="50E1817F" w14:textId="77777777" w:rsidR="006B0230" w:rsidRPr="00E810B4" w:rsidRDefault="00720576" w:rsidP="00AF6C5D">
      <w:pPr>
        <w:pStyle w:val="ListParagraph"/>
        <w:numPr>
          <w:ilvl w:val="1"/>
          <w:numId w:val="71"/>
        </w:numPr>
        <w:spacing w:line="240" w:lineRule="auto"/>
        <w:rPr>
          <w:rFonts w:asciiTheme="majorHAnsi" w:hAnsiTheme="majorHAnsi" w:cs="Arial"/>
          <w:sz w:val="20"/>
          <w:szCs w:val="20"/>
        </w:rPr>
      </w:pPr>
      <w:r w:rsidRPr="00E810B4">
        <w:rPr>
          <w:rFonts w:asciiTheme="majorHAnsi" w:hAnsiTheme="majorHAnsi" w:cs="Arial"/>
          <w:sz w:val="20"/>
          <w:szCs w:val="20"/>
        </w:rPr>
        <w:lastRenderedPageBreak/>
        <w:t>College students who are dependents must be enrolled full-time (at least 12 credit hours) and pursuing an associate or bachelor’s degrees</w:t>
      </w:r>
      <w:r w:rsidR="006B0230" w:rsidRPr="00E810B4">
        <w:rPr>
          <w:rFonts w:asciiTheme="majorHAnsi" w:hAnsiTheme="majorHAnsi" w:cs="Arial"/>
          <w:sz w:val="20"/>
          <w:szCs w:val="20"/>
        </w:rPr>
        <w:t>.</w:t>
      </w:r>
    </w:p>
    <w:p w14:paraId="28C72086" w14:textId="77777777" w:rsidR="00720576" w:rsidRPr="00E810B4" w:rsidRDefault="00720576" w:rsidP="00AF6C5D">
      <w:pPr>
        <w:pStyle w:val="ListParagraph"/>
        <w:numPr>
          <w:ilvl w:val="1"/>
          <w:numId w:val="71"/>
        </w:numPr>
        <w:spacing w:line="240" w:lineRule="auto"/>
        <w:rPr>
          <w:rFonts w:asciiTheme="majorHAnsi" w:hAnsiTheme="majorHAnsi" w:cs="Arial"/>
          <w:sz w:val="20"/>
          <w:szCs w:val="20"/>
        </w:rPr>
      </w:pPr>
      <w:r w:rsidRPr="00E810B4">
        <w:rPr>
          <w:rFonts w:asciiTheme="majorHAnsi" w:hAnsiTheme="majorHAnsi" w:cs="Arial"/>
          <w:sz w:val="20"/>
          <w:szCs w:val="20"/>
        </w:rPr>
        <w:t xml:space="preserve">Recipients </w:t>
      </w:r>
      <w:r w:rsidR="006B0230" w:rsidRPr="00E810B4">
        <w:rPr>
          <w:rFonts w:asciiTheme="majorHAnsi" w:hAnsiTheme="majorHAnsi" w:cs="Arial"/>
          <w:sz w:val="20"/>
          <w:szCs w:val="20"/>
        </w:rPr>
        <w:t>may reapply each year and can receive</w:t>
      </w:r>
      <w:r w:rsidRPr="00E810B4">
        <w:rPr>
          <w:rFonts w:asciiTheme="majorHAnsi" w:hAnsiTheme="majorHAnsi" w:cs="Arial"/>
          <w:sz w:val="20"/>
          <w:szCs w:val="20"/>
        </w:rPr>
        <w:t xml:space="preserve"> up to four awards. This scholarship is also open to spouses of active duty, though some requirements are different from above</w:t>
      </w:r>
      <w:r w:rsidR="006B0230" w:rsidRPr="00E810B4">
        <w:rPr>
          <w:rFonts w:asciiTheme="majorHAnsi" w:hAnsiTheme="majorHAnsi" w:cs="Arial"/>
          <w:sz w:val="20"/>
          <w:szCs w:val="20"/>
        </w:rPr>
        <w:t>.</w:t>
      </w:r>
    </w:p>
    <w:p w14:paraId="389D823D" w14:textId="77777777" w:rsidR="006B0230" w:rsidRPr="004B369C" w:rsidRDefault="006B0230" w:rsidP="00AF6C5D">
      <w:pPr>
        <w:pStyle w:val="ListParagraph"/>
        <w:numPr>
          <w:ilvl w:val="0"/>
          <w:numId w:val="71"/>
        </w:numPr>
        <w:spacing w:line="240" w:lineRule="auto"/>
        <w:rPr>
          <w:rFonts w:asciiTheme="majorHAnsi" w:hAnsiTheme="majorHAnsi" w:cs="Arial"/>
          <w:sz w:val="20"/>
          <w:szCs w:val="20"/>
          <w:u w:val="single"/>
        </w:rPr>
      </w:pPr>
      <w:r w:rsidRPr="00E810B4">
        <w:rPr>
          <w:rFonts w:asciiTheme="majorHAnsi" w:hAnsiTheme="majorHAnsi" w:cs="Arial"/>
          <w:sz w:val="20"/>
          <w:szCs w:val="20"/>
        </w:rPr>
        <w:t>To apply for this scholarship</w:t>
      </w:r>
    </w:p>
    <w:p w14:paraId="13F88260" w14:textId="77777777" w:rsidR="006B0230" w:rsidRPr="004E11E9" w:rsidRDefault="004E11E9" w:rsidP="00AF6C5D">
      <w:pPr>
        <w:pStyle w:val="ListParagraph"/>
        <w:numPr>
          <w:ilvl w:val="1"/>
          <w:numId w:val="71"/>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https://wingsoveramerica.us/app</w:t>
      </w:r>
    </w:p>
    <w:p w14:paraId="38205745"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Dolphin Scholarship Foundation (DSF) -$2,000-$3,400</w:t>
      </w:r>
    </w:p>
    <w:p w14:paraId="2F8FDD33" w14:textId="77777777" w:rsidR="006B0230" w:rsidRPr="00E810B4" w:rsidRDefault="00720576" w:rsidP="00AF6C5D">
      <w:pPr>
        <w:pStyle w:val="ListParagraph"/>
        <w:numPr>
          <w:ilvl w:val="0"/>
          <w:numId w:val="72"/>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E558699" w14:textId="77777777" w:rsidR="006B0230" w:rsidRPr="00E810B4" w:rsidRDefault="00720576" w:rsidP="00AF6C5D">
      <w:pPr>
        <w:pStyle w:val="ListParagraph"/>
        <w:numPr>
          <w:ilvl w:val="1"/>
          <w:numId w:val="72"/>
        </w:numPr>
        <w:spacing w:line="240" w:lineRule="auto"/>
        <w:rPr>
          <w:rFonts w:asciiTheme="majorHAnsi" w:hAnsiTheme="majorHAnsi" w:cs="Arial"/>
          <w:sz w:val="20"/>
          <w:szCs w:val="20"/>
        </w:rPr>
      </w:pPr>
      <w:r w:rsidRPr="00E810B4">
        <w:rPr>
          <w:rFonts w:asciiTheme="majorHAnsi" w:hAnsiTheme="majorHAnsi" w:cs="Arial"/>
          <w:sz w:val="20"/>
          <w:szCs w:val="20"/>
        </w:rPr>
        <w:t>Provided to high-school or college dependents of active duty or retired members of the U.S. Navy submarine force</w:t>
      </w:r>
    </w:p>
    <w:p w14:paraId="516184A0" w14:textId="77777777" w:rsidR="006B0230" w:rsidRPr="00E810B4" w:rsidRDefault="00720576" w:rsidP="00AF6C5D">
      <w:pPr>
        <w:pStyle w:val="ListParagraph"/>
        <w:numPr>
          <w:ilvl w:val="1"/>
          <w:numId w:val="72"/>
        </w:numPr>
        <w:spacing w:line="240" w:lineRule="auto"/>
        <w:rPr>
          <w:rFonts w:asciiTheme="majorHAnsi" w:hAnsiTheme="majorHAnsi" w:cs="Arial"/>
          <w:sz w:val="20"/>
          <w:szCs w:val="20"/>
        </w:rPr>
      </w:pPr>
      <w:r w:rsidRPr="00E810B4">
        <w:rPr>
          <w:rFonts w:asciiTheme="majorHAnsi" w:hAnsiTheme="majorHAnsi" w:cs="Arial"/>
          <w:sz w:val="20"/>
          <w:szCs w:val="20"/>
        </w:rPr>
        <w:t>Students must be enrolled full-time at an accredited degree-granting institution</w:t>
      </w:r>
    </w:p>
    <w:p w14:paraId="7788B170" w14:textId="77777777" w:rsidR="00720576" w:rsidRPr="00E810B4" w:rsidRDefault="006B0230" w:rsidP="00AF6C5D">
      <w:pPr>
        <w:pStyle w:val="ListParagraph"/>
        <w:numPr>
          <w:ilvl w:val="1"/>
          <w:numId w:val="72"/>
        </w:numPr>
        <w:spacing w:line="240" w:lineRule="auto"/>
        <w:rPr>
          <w:rFonts w:asciiTheme="majorHAnsi" w:hAnsiTheme="majorHAnsi" w:cs="Arial"/>
          <w:sz w:val="20"/>
          <w:szCs w:val="20"/>
        </w:rPr>
      </w:pPr>
      <w:r w:rsidRPr="00E810B4">
        <w:rPr>
          <w:rFonts w:asciiTheme="majorHAnsi" w:hAnsiTheme="majorHAnsi" w:cs="Arial"/>
          <w:sz w:val="20"/>
          <w:szCs w:val="20"/>
        </w:rPr>
        <w:t xml:space="preserve">Additionally, </w:t>
      </w:r>
      <w:r w:rsidR="00720576" w:rsidRPr="00E810B4">
        <w:rPr>
          <w:rFonts w:asciiTheme="majorHAnsi" w:hAnsiTheme="majorHAnsi" w:cs="Arial"/>
          <w:sz w:val="20"/>
          <w:szCs w:val="20"/>
        </w:rPr>
        <w:t xml:space="preserve">25 to 30 new scholarships are awarded </w:t>
      </w:r>
      <w:r w:rsidRPr="00E810B4">
        <w:rPr>
          <w:rFonts w:asciiTheme="majorHAnsi" w:hAnsiTheme="majorHAnsi" w:cs="Arial"/>
          <w:sz w:val="20"/>
          <w:szCs w:val="20"/>
        </w:rPr>
        <w:t xml:space="preserve">$2,000-$3,400 </w:t>
      </w:r>
      <w:r w:rsidR="00720576" w:rsidRPr="00E810B4">
        <w:rPr>
          <w:rFonts w:asciiTheme="majorHAnsi" w:hAnsiTheme="majorHAnsi" w:cs="Arial"/>
          <w:sz w:val="20"/>
          <w:szCs w:val="20"/>
        </w:rPr>
        <w:t>annually for</w:t>
      </w:r>
      <w:r w:rsidRPr="00E810B4">
        <w:rPr>
          <w:rFonts w:asciiTheme="majorHAnsi" w:hAnsiTheme="majorHAnsi" w:cs="Arial"/>
          <w:sz w:val="20"/>
          <w:szCs w:val="20"/>
        </w:rPr>
        <w:t xml:space="preserve"> a period of two to four years.</w:t>
      </w:r>
    </w:p>
    <w:p w14:paraId="1191B813" w14:textId="77777777" w:rsidR="006B0230" w:rsidRPr="00E810B4" w:rsidRDefault="006B0230" w:rsidP="00AF6C5D">
      <w:pPr>
        <w:pStyle w:val="ListParagraph"/>
        <w:numPr>
          <w:ilvl w:val="0"/>
          <w:numId w:val="72"/>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0DE2861" w14:textId="77777777" w:rsidR="006B0230" w:rsidRPr="004E11E9" w:rsidRDefault="006B0230" w:rsidP="00AF6C5D">
      <w:pPr>
        <w:pStyle w:val="ListParagraph"/>
        <w:numPr>
          <w:ilvl w:val="1"/>
          <w:numId w:val="72"/>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http://www.dolphinscholarship.org/index.cfm/scholarships/</w:t>
      </w:r>
    </w:p>
    <w:p w14:paraId="358C68F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Coast Guard Exchange Scholarship-$2,000</w:t>
      </w:r>
    </w:p>
    <w:p w14:paraId="4FF05AA0" w14:textId="77777777" w:rsidR="006B0230" w:rsidRPr="00E810B4" w:rsidRDefault="00720576" w:rsidP="00AF6C5D">
      <w:pPr>
        <w:pStyle w:val="ListParagraph"/>
        <w:numPr>
          <w:ilvl w:val="0"/>
          <w:numId w:val="73"/>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26A0A88E" w14:textId="77777777" w:rsidR="006B0230" w:rsidRPr="00E810B4" w:rsidRDefault="00720576" w:rsidP="00AF6C5D">
      <w:pPr>
        <w:pStyle w:val="ListParagraph"/>
        <w:numPr>
          <w:ilvl w:val="1"/>
          <w:numId w:val="73"/>
        </w:numPr>
        <w:spacing w:line="240" w:lineRule="auto"/>
        <w:rPr>
          <w:rFonts w:asciiTheme="majorHAnsi" w:hAnsiTheme="majorHAnsi" w:cs="Arial"/>
          <w:sz w:val="20"/>
          <w:szCs w:val="20"/>
        </w:rPr>
      </w:pPr>
      <w:r w:rsidRPr="00E810B4">
        <w:rPr>
          <w:rFonts w:asciiTheme="majorHAnsi" w:hAnsiTheme="majorHAnsi" w:cs="Arial"/>
          <w:sz w:val="20"/>
          <w:szCs w:val="20"/>
        </w:rPr>
        <w:t>Open to the dependents of Coast Guard personnel who are pursuing a degree program at an a</w:t>
      </w:r>
      <w:r w:rsidR="006B0230" w:rsidRPr="00E810B4">
        <w:rPr>
          <w:rFonts w:asciiTheme="majorHAnsi" w:hAnsiTheme="majorHAnsi" w:cs="Arial"/>
          <w:sz w:val="20"/>
          <w:szCs w:val="20"/>
        </w:rPr>
        <w:t xml:space="preserve">ccredited college or university and must be </w:t>
      </w:r>
      <w:r w:rsidRPr="00E810B4">
        <w:rPr>
          <w:rFonts w:asciiTheme="majorHAnsi" w:hAnsiTheme="majorHAnsi" w:cs="Arial"/>
          <w:sz w:val="20"/>
          <w:szCs w:val="20"/>
        </w:rPr>
        <w:t>high school seniors</w:t>
      </w:r>
    </w:p>
    <w:p w14:paraId="10BF8BF4" w14:textId="77777777" w:rsidR="00720576" w:rsidRPr="00E810B4" w:rsidRDefault="006B0230" w:rsidP="00AF6C5D">
      <w:pPr>
        <w:pStyle w:val="ListParagraph"/>
        <w:numPr>
          <w:ilvl w:val="1"/>
          <w:numId w:val="73"/>
        </w:numPr>
        <w:spacing w:line="240" w:lineRule="auto"/>
        <w:rPr>
          <w:rFonts w:asciiTheme="majorHAnsi" w:hAnsiTheme="majorHAnsi" w:cs="Arial"/>
          <w:sz w:val="20"/>
          <w:szCs w:val="20"/>
        </w:rPr>
      </w:pPr>
      <w:r w:rsidRPr="00E810B4">
        <w:rPr>
          <w:rFonts w:asciiTheme="majorHAnsi" w:hAnsiTheme="majorHAnsi" w:cs="Arial"/>
          <w:sz w:val="20"/>
          <w:szCs w:val="20"/>
        </w:rPr>
        <w:t>A</w:t>
      </w:r>
      <w:r w:rsidR="00720576" w:rsidRPr="00E810B4">
        <w:rPr>
          <w:rFonts w:asciiTheme="majorHAnsi" w:hAnsiTheme="majorHAnsi" w:cs="Arial"/>
          <w:sz w:val="20"/>
          <w:szCs w:val="20"/>
        </w:rPr>
        <w:t>pplicants planning on accepting appointments in any military branch are not eligible</w:t>
      </w:r>
      <w:r w:rsidRPr="00E810B4">
        <w:rPr>
          <w:rFonts w:asciiTheme="majorHAnsi" w:hAnsiTheme="majorHAnsi" w:cs="Arial"/>
          <w:sz w:val="20"/>
          <w:szCs w:val="20"/>
        </w:rPr>
        <w:t>.</w:t>
      </w:r>
    </w:p>
    <w:p w14:paraId="4007BA86" w14:textId="77777777" w:rsidR="00720576" w:rsidRPr="00E810B4" w:rsidRDefault="006B0230" w:rsidP="00AF6C5D">
      <w:pPr>
        <w:pStyle w:val="ListParagraph"/>
        <w:numPr>
          <w:ilvl w:val="1"/>
          <w:numId w:val="73"/>
        </w:numPr>
        <w:spacing w:line="240" w:lineRule="auto"/>
        <w:rPr>
          <w:rFonts w:asciiTheme="majorHAnsi" w:hAnsiTheme="majorHAnsi" w:cs="Arial"/>
          <w:sz w:val="20"/>
          <w:szCs w:val="20"/>
        </w:rPr>
      </w:pPr>
      <w:r w:rsidRPr="00E810B4">
        <w:rPr>
          <w:rFonts w:asciiTheme="majorHAnsi" w:hAnsiTheme="majorHAnsi" w:cs="Arial"/>
          <w:sz w:val="20"/>
          <w:szCs w:val="20"/>
        </w:rPr>
        <w:t>Scholarships are awarded one-time only.</w:t>
      </w:r>
    </w:p>
    <w:p w14:paraId="2877A963" w14:textId="77777777" w:rsidR="006B0230" w:rsidRPr="00E810B4" w:rsidRDefault="006B0230" w:rsidP="00AF6C5D">
      <w:pPr>
        <w:pStyle w:val="ListParagraph"/>
        <w:numPr>
          <w:ilvl w:val="0"/>
          <w:numId w:val="73"/>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4713F32" w14:textId="77777777" w:rsidR="006B0230" w:rsidRPr="004B369C" w:rsidRDefault="004B369C" w:rsidP="00AF6C5D">
      <w:pPr>
        <w:pStyle w:val="ListParagraph"/>
        <w:numPr>
          <w:ilvl w:val="1"/>
          <w:numId w:val="73"/>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http://www.dcms.uscg.mil/Our-Organization/Assistant-Commandant-for-Human-Resources-CG-1/Community-Services-Command-CSC/MWR/CGX-Scholarship-Program/</w:t>
      </w:r>
    </w:p>
    <w:p w14:paraId="5E7E6F20"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Roy C. and Dorothy Jean Olson Memorial Scholarship-$1,000</w:t>
      </w:r>
    </w:p>
    <w:p w14:paraId="48EA8CED" w14:textId="77777777" w:rsidR="006B0230" w:rsidRPr="00E810B4" w:rsidRDefault="006B0230" w:rsidP="00AF6C5D">
      <w:pPr>
        <w:pStyle w:val="ListParagraph"/>
        <w:numPr>
          <w:ilvl w:val="0"/>
          <w:numId w:val="7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E591835" w14:textId="77777777" w:rsidR="006B0230" w:rsidRPr="00E810B4" w:rsidRDefault="00720576" w:rsidP="00AF6C5D">
      <w:pPr>
        <w:pStyle w:val="ListParagraph"/>
        <w:numPr>
          <w:ilvl w:val="1"/>
          <w:numId w:val="74"/>
        </w:numPr>
        <w:spacing w:line="240" w:lineRule="auto"/>
        <w:rPr>
          <w:rFonts w:asciiTheme="majorHAnsi" w:hAnsiTheme="majorHAnsi" w:cs="Arial"/>
          <w:sz w:val="20"/>
          <w:szCs w:val="20"/>
        </w:rPr>
      </w:pPr>
      <w:r w:rsidRPr="00E810B4">
        <w:rPr>
          <w:rFonts w:asciiTheme="majorHAnsi" w:hAnsiTheme="majorHAnsi" w:cs="Arial"/>
          <w:sz w:val="20"/>
          <w:szCs w:val="20"/>
        </w:rPr>
        <w:t xml:space="preserve">Available to </w:t>
      </w:r>
      <w:r w:rsidR="006B0230" w:rsidRPr="00E810B4">
        <w:rPr>
          <w:rFonts w:asciiTheme="majorHAnsi" w:hAnsiTheme="majorHAnsi" w:cs="Arial"/>
          <w:sz w:val="20"/>
          <w:szCs w:val="20"/>
        </w:rPr>
        <w:t>dependents and spouses of current</w:t>
      </w:r>
      <w:r w:rsidRPr="00E810B4">
        <w:rPr>
          <w:rFonts w:asciiTheme="majorHAnsi" w:hAnsiTheme="majorHAnsi" w:cs="Arial"/>
          <w:sz w:val="20"/>
          <w:szCs w:val="20"/>
        </w:rPr>
        <w:t xml:space="preserve"> IMCEA Professional Members who are </w:t>
      </w:r>
      <w:r w:rsidR="006B0230" w:rsidRPr="00E810B4">
        <w:rPr>
          <w:rFonts w:asciiTheme="majorHAnsi" w:hAnsiTheme="majorHAnsi" w:cs="Arial"/>
          <w:sz w:val="20"/>
          <w:szCs w:val="20"/>
        </w:rPr>
        <w:t>high school graduates</w:t>
      </w:r>
      <w:r w:rsidRPr="00E810B4">
        <w:rPr>
          <w:rFonts w:asciiTheme="majorHAnsi" w:hAnsiTheme="majorHAnsi" w:cs="Arial"/>
          <w:sz w:val="20"/>
          <w:szCs w:val="20"/>
        </w:rPr>
        <w:t xml:space="preserve"> or currently enrolled in a higher-education institution.</w:t>
      </w:r>
    </w:p>
    <w:p w14:paraId="5F5C3EFE" w14:textId="77777777" w:rsidR="00720576" w:rsidRPr="00E810B4" w:rsidRDefault="00720576" w:rsidP="00AF6C5D">
      <w:pPr>
        <w:pStyle w:val="ListParagraph"/>
        <w:numPr>
          <w:ilvl w:val="1"/>
          <w:numId w:val="74"/>
        </w:numPr>
        <w:spacing w:line="240" w:lineRule="auto"/>
        <w:rPr>
          <w:rFonts w:asciiTheme="majorHAnsi" w:hAnsiTheme="majorHAnsi" w:cs="Arial"/>
          <w:sz w:val="20"/>
          <w:szCs w:val="20"/>
        </w:rPr>
      </w:pPr>
      <w:r w:rsidRPr="00E810B4">
        <w:rPr>
          <w:rFonts w:asciiTheme="majorHAnsi" w:hAnsiTheme="majorHAnsi" w:cs="Arial"/>
          <w:sz w:val="20"/>
          <w:szCs w:val="20"/>
        </w:rPr>
        <w:t>One a</w:t>
      </w:r>
      <w:r w:rsidR="006B0230" w:rsidRPr="00E810B4">
        <w:rPr>
          <w:rFonts w:asciiTheme="majorHAnsi" w:hAnsiTheme="majorHAnsi" w:cs="Arial"/>
          <w:sz w:val="20"/>
          <w:szCs w:val="20"/>
        </w:rPr>
        <w:t xml:space="preserve">ward is available each year. It is </w:t>
      </w:r>
      <w:r w:rsidR="009E55A6" w:rsidRPr="00E810B4">
        <w:rPr>
          <w:rFonts w:asciiTheme="majorHAnsi" w:hAnsiTheme="majorHAnsi" w:cs="Arial"/>
          <w:sz w:val="20"/>
          <w:szCs w:val="20"/>
        </w:rPr>
        <w:t>also</w:t>
      </w:r>
      <w:r w:rsidRPr="00E810B4">
        <w:rPr>
          <w:rFonts w:asciiTheme="majorHAnsi" w:hAnsiTheme="majorHAnsi" w:cs="Arial"/>
          <w:sz w:val="20"/>
          <w:szCs w:val="20"/>
        </w:rPr>
        <w:t xml:space="preserve"> known as the International Military Community Executives’ Association (IM</w:t>
      </w:r>
      <w:r w:rsidR="006B0230" w:rsidRPr="00E810B4">
        <w:rPr>
          <w:rFonts w:asciiTheme="majorHAnsi" w:hAnsiTheme="majorHAnsi" w:cs="Arial"/>
          <w:sz w:val="20"/>
          <w:szCs w:val="20"/>
        </w:rPr>
        <w:t>CEA) Memorial Scholarship Fund.</w:t>
      </w:r>
    </w:p>
    <w:p w14:paraId="4B6D31AC" w14:textId="77777777" w:rsidR="006B0230" w:rsidRPr="00E810B4" w:rsidRDefault="006B0230" w:rsidP="00AF6C5D">
      <w:pPr>
        <w:pStyle w:val="ListParagraph"/>
        <w:numPr>
          <w:ilvl w:val="1"/>
          <w:numId w:val="74"/>
        </w:numPr>
        <w:spacing w:line="240" w:lineRule="auto"/>
        <w:rPr>
          <w:rFonts w:asciiTheme="majorHAnsi" w:hAnsiTheme="majorHAnsi" w:cs="Arial"/>
          <w:sz w:val="20"/>
          <w:szCs w:val="20"/>
        </w:rPr>
      </w:pPr>
      <w:r w:rsidRPr="00E810B4">
        <w:rPr>
          <w:rFonts w:asciiTheme="majorHAnsi" w:hAnsiTheme="majorHAnsi" w:cs="Arial"/>
          <w:sz w:val="20"/>
          <w:szCs w:val="20"/>
        </w:rPr>
        <w:t>Application</w:t>
      </w:r>
      <w:r w:rsidR="004E1B51" w:rsidRPr="00E810B4">
        <w:rPr>
          <w:rFonts w:asciiTheme="majorHAnsi" w:hAnsiTheme="majorHAnsi" w:cs="Arial"/>
          <w:sz w:val="20"/>
          <w:szCs w:val="20"/>
        </w:rPr>
        <w:t xml:space="preserve"> requirements include: copy of most recent transcripts and essay.</w:t>
      </w:r>
    </w:p>
    <w:p w14:paraId="0A08790F" w14:textId="77777777" w:rsidR="006B0230" w:rsidRPr="00E810B4" w:rsidRDefault="006B0230" w:rsidP="00AF6C5D">
      <w:pPr>
        <w:pStyle w:val="ListParagraph"/>
        <w:numPr>
          <w:ilvl w:val="0"/>
          <w:numId w:val="7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6F52B1B" w14:textId="77777777" w:rsidR="006B0230" w:rsidRPr="004B369C" w:rsidRDefault="006B0230" w:rsidP="00AF6C5D">
      <w:pPr>
        <w:pStyle w:val="ListParagraph"/>
        <w:numPr>
          <w:ilvl w:val="1"/>
          <w:numId w:val="74"/>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https://imcea.org/wp-content/uploads/2017/04/IMCEA-Scholarship-application2017.pdf</w:t>
      </w:r>
    </w:p>
    <w:p w14:paraId="4B4C8382"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AFSA and the Airmen Memorial Foundation Scholarships</w:t>
      </w:r>
      <w:r w:rsidR="00980AF9" w:rsidRPr="00E810B4">
        <w:rPr>
          <w:rFonts w:asciiTheme="majorHAnsi" w:hAnsiTheme="majorHAnsi" w:cs="Arial"/>
          <w:b/>
          <w:sz w:val="20"/>
          <w:szCs w:val="20"/>
        </w:rPr>
        <w:t>-</w:t>
      </w:r>
      <w:r w:rsidR="004E1B51" w:rsidRPr="00E810B4">
        <w:rPr>
          <w:rFonts w:asciiTheme="majorHAnsi" w:hAnsiTheme="majorHAnsi" w:cs="Arial"/>
          <w:b/>
          <w:sz w:val="20"/>
          <w:szCs w:val="20"/>
        </w:rPr>
        <w:t xml:space="preserve"> </w:t>
      </w:r>
      <w:r w:rsidRPr="00E810B4">
        <w:rPr>
          <w:rFonts w:asciiTheme="majorHAnsi" w:hAnsiTheme="majorHAnsi" w:cs="Arial"/>
          <w:b/>
          <w:sz w:val="20"/>
          <w:szCs w:val="20"/>
        </w:rPr>
        <w:t>$1,000-$2,000</w:t>
      </w:r>
    </w:p>
    <w:p w14:paraId="79D52143" w14:textId="77777777" w:rsidR="004E1B51" w:rsidRPr="00E810B4" w:rsidRDefault="00720576" w:rsidP="00AF6C5D">
      <w:pPr>
        <w:pStyle w:val="ListParagraph"/>
        <w:numPr>
          <w:ilvl w:val="0"/>
          <w:numId w:val="7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D790EB0" w14:textId="77777777" w:rsidR="004E1B51" w:rsidRPr="00E810B4" w:rsidRDefault="004E1B51" w:rsidP="00AF6C5D">
      <w:pPr>
        <w:pStyle w:val="ListParagraph"/>
        <w:numPr>
          <w:ilvl w:val="1"/>
          <w:numId w:val="75"/>
        </w:numPr>
        <w:spacing w:line="240" w:lineRule="auto"/>
        <w:rPr>
          <w:rFonts w:asciiTheme="majorHAnsi" w:hAnsiTheme="majorHAnsi" w:cs="Arial"/>
          <w:sz w:val="20"/>
          <w:szCs w:val="20"/>
        </w:rPr>
      </w:pPr>
      <w:r w:rsidRPr="00E810B4">
        <w:rPr>
          <w:rFonts w:asciiTheme="majorHAnsi" w:hAnsiTheme="majorHAnsi" w:cs="Arial"/>
          <w:sz w:val="20"/>
          <w:szCs w:val="20"/>
        </w:rPr>
        <w:t xml:space="preserve">Open to </w:t>
      </w:r>
      <w:r w:rsidR="00720576" w:rsidRPr="00E810B4">
        <w:rPr>
          <w:rFonts w:asciiTheme="majorHAnsi" w:hAnsiTheme="majorHAnsi" w:cs="Arial"/>
          <w:sz w:val="20"/>
          <w:szCs w:val="20"/>
        </w:rPr>
        <w:t>dependents of active duty Total Air Force members</w:t>
      </w:r>
      <w:r w:rsidRPr="00E810B4">
        <w:rPr>
          <w:rFonts w:asciiTheme="majorHAnsi" w:hAnsiTheme="majorHAnsi" w:cs="Arial"/>
          <w:sz w:val="20"/>
          <w:szCs w:val="20"/>
        </w:rPr>
        <w:t xml:space="preserve"> who are</w:t>
      </w:r>
      <w:r w:rsidR="00720576" w:rsidRPr="00E810B4">
        <w:rPr>
          <w:rFonts w:asciiTheme="majorHAnsi" w:hAnsiTheme="majorHAnsi" w:cs="Arial"/>
          <w:sz w:val="20"/>
          <w:szCs w:val="20"/>
        </w:rPr>
        <w:t xml:space="preserve"> currently </w:t>
      </w:r>
      <w:r w:rsidRPr="00E810B4">
        <w:rPr>
          <w:rFonts w:asciiTheme="majorHAnsi" w:hAnsiTheme="majorHAnsi" w:cs="Arial"/>
          <w:sz w:val="20"/>
          <w:szCs w:val="20"/>
        </w:rPr>
        <w:t xml:space="preserve">accepted or </w:t>
      </w:r>
      <w:r w:rsidR="00720576" w:rsidRPr="00E810B4">
        <w:rPr>
          <w:rFonts w:asciiTheme="majorHAnsi" w:hAnsiTheme="majorHAnsi" w:cs="Arial"/>
          <w:sz w:val="20"/>
          <w:szCs w:val="20"/>
        </w:rPr>
        <w:t>enrolled in an accredited undergraduate pro</w:t>
      </w:r>
      <w:r w:rsidRPr="00E810B4">
        <w:rPr>
          <w:rFonts w:asciiTheme="majorHAnsi" w:hAnsiTheme="majorHAnsi" w:cs="Arial"/>
          <w:sz w:val="20"/>
          <w:szCs w:val="20"/>
        </w:rPr>
        <w:t xml:space="preserve">gram and maintain a </w:t>
      </w:r>
      <w:r w:rsidR="00720576" w:rsidRPr="00E810B4">
        <w:rPr>
          <w:rFonts w:asciiTheme="majorHAnsi" w:hAnsiTheme="majorHAnsi" w:cs="Arial"/>
          <w:sz w:val="20"/>
          <w:szCs w:val="20"/>
        </w:rPr>
        <w:t>minimum cumulative</w:t>
      </w:r>
      <w:r w:rsidRPr="00E810B4">
        <w:rPr>
          <w:rFonts w:asciiTheme="majorHAnsi" w:hAnsiTheme="majorHAnsi" w:cs="Arial"/>
          <w:sz w:val="20"/>
          <w:szCs w:val="20"/>
        </w:rPr>
        <w:t xml:space="preserve"> 3.5 GPA.</w:t>
      </w:r>
    </w:p>
    <w:p w14:paraId="22FA4A35" w14:textId="77777777" w:rsidR="00720576" w:rsidRPr="00E810B4" w:rsidRDefault="00720576" w:rsidP="00AF6C5D">
      <w:pPr>
        <w:pStyle w:val="ListParagraph"/>
        <w:numPr>
          <w:ilvl w:val="1"/>
          <w:numId w:val="75"/>
        </w:numPr>
        <w:spacing w:line="240" w:lineRule="auto"/>
        <w:rPr>
          <w:rFonts w:asciiTheme="majorHAnsi" w:hAnsiTheme="majorHAnsi" w:cs="Arial"/>
          <w:sz w:val="20"/>
          <w:szCs w:val="20"/>
        </w:rPr>
      </w:pPr>
      <w:r w:rsidRPr="00E810B4">
        <w:rPr>
          <w:rFonts w:asciiTheme="majorHAnsi" w:hAnsiTheme="majorHAnsi" w:cs="Arial"/>
          <w:sz w:val="20"/>
          <w:szCs w:val="20"/>
        </w:rPr>
        <w:t>Scholarships are</w:t>
      </w:r>
      <w:r w:rsidR="004E1B51" w:rsidRPr="00E810B4">
        <w:rPr>
          <w:rFonts w:asciiTheme="majorHAnsi" w:hAnsiTheme="majorHAnsi" w:cs="Arial"/>
          <w:sz w:val="20"/>
          <w:szCs w:val="20"/>
        </w:rPr>
        <w:t xml:space="preserve"> not awarded based financial needs, but</w:t>
      </w:r>
      <w:r w:rsidRPr="00E810B4">
        <w:rPr>
          <w:rFonts w:asciiTheme="majorHAnsi" w:hAnsiTheme="majorHAnsi" w:cs="Arial"/>
          <w:sz w:val="20"/>
          <w:szCs w:val="20"/>
        </w:rPr>
        <w:t xml:space="preserve"> awarded based on academic and community records, </w:t>
      </w:r>
      <w:r w:rsidR="004E1B51" w:rsidRPr="00E810B4">
        <w:rPr>
          <w:rFonts w:asciiTheme="majorHAnsi" w:hAnsiTheme="majorHAnsi" w:cs="Arial"/>
          <w:sz w:val="20"/>
          <w:szCs w:val="20"/>
        </w:rPr>
        <w:t>character, and future potential.</w:t>
      </w:r>
    </w:p>
    <w:p w14:paraId="1E749798" w14:textId="77777777" w:rsidR="004E1B51" w:rsidRPr="00E810B4" w:rsidRDefault="004E1B51" w:rsidP="00AF6C5D">
      <w:pPr>
        <w:pStyle w:val="ListParagraph"/>
        <w:numPr>
          <w:ilvl w:val="0"/>
          <w:numId w:val="75"/>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7B31E2A1" w14:textId="77777777" w:rsidR="004E11E9" w:rsidRPr="004E11E9" w:rsidRDefault="004E11E9" w:rsidP="00AF6C5D">
      <w:pPr>
        <w:pStyle w:val="ListParagraph"/>
        <w:numPr>
          <w:ilvl w:val="1"/>
          <w:numId w:val="75"/>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 xml:space="preserve">https://www.hqafsa.org/apply-for-scholarships.html </w:t>
      </w:r>
    </w:p>
    <w:p w14:paraId="78137587" w14:textId="77777777" w:rsidR="00720576" w:rsidRPr="004E11E9" w:rsidRDefault="00720576" w:rsidP="004E11E9">
      <w:pPr>
        <w:spacing w:line="240" w:lineRule="auto"/>
        <w:ind w:left="1080"/>
        <w:rPr>
          <w:rFonts w:asciiTheme="majorHAnsi" w:hAnsiTheme="majorHAnsi" w:cs="Arial"/>
          <w:b/>
          <w:sz w:val="20"/>
          <w:szCs w:val="20"/>
        </w:rPr>
      </w:pPr>
      <w:r w:rsidRPr="004E11E9">
        <w:rPr>
          <w:rFonts w:asciiTheme="majorHAnsi" w:hAnsiTheme="majorHAnsi" w:cs="Arial"/>
          <w:b/>
          <w:sz w:val="20"/>
          <w:szCs w:val="20"/>
        </w:rPr>
        <w:t>Marine Gunnery Sgt John David Fry Scholarship</w:t>
      </w:r>
      <w:r w:rsidR="00980AF9" w:rsidRPr="004E11E9">
        <w:rPr>
          <w:rFonts w:asciiTheme="majorHAnsi" w:hAnsiTheme="majorHAnsi" w:cs="Arial"/>
          <w:b/>
          <w:sz w:val="20"/>
          <w:szCs w:val="20"/>
        </w:rPr>
        <w:t>-</w:t>
      </w:r>
      <w:r w:rsidR="004E1B51" w:rsidRPr="004E11E9">
        <w:rPr>
          <w:rFonts w:asciiTheme="majorHAnsi" w:hAnsiTheme="majorHAnsi" w:cs="Arial"/>
          <w:b/>
          <w:sz w:val="20"/>
          <w:szCs w:val="20"/>
        </w:rPr>
        <w:t xml:space="preserve"> </w:t>
      </w:r>
      <w:r w:rsidRPr="004E11E9">
        <w:rPr>
          <w:rFonts w:asciiTheme="majorHAnsi" w:hAnsiTheme="majorHAnsi" w:cs="Arial"/>
          <w:b/>
          <w:sz w:val="20"/>
          <w:szCs w:val="20"/>
        </w:rPr>
        <w:t>Tuition+</w:t>
      </w:r>
    </w:p>
    <w:p w14:paraId="27B1E00B" w14:textId="77777777" w:rsidR="004E1B51" w:rsidRPr="00E810B4" w:rsidRDefault="00720576" w:rsidP="00AF6C5D">
      <w:pPr>
        <w:pStyle w:val="ListParagraph"/>
        <w:numPr>
          <w:ilvl w:val="0"/>
          <w:numId w:val="76"/>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F95E6D2" w14:textId="77777777" w:rsidR="004E1B51" w:rsidRPr="00E810B4" w:rsidRDefault="004E1B51" w:rsidP="00AF6C5D">
      <w:pPr>
        <w:pStyle w:val="ListParagraph"/>
        <w:numPr>
          <w:ilvl w:val="1"/>
          <w:numId w:val="76"/>
        </w:numPr>
        <w:spacing w:line="240" w:lineRule="auto"/>
        <w:rPr>
          <w:rFonts w:asciiTheme="majorHAnsi" w:hAnsiTheme="majorHAnsi" w:cs="Arial"/>
          <w:sz w:val="20"/>
          <w:szCs w:val="20"/>
        </w:rPr>
      </w:pPr>
      <w:r w:rsidRPr="00E810B4">
        <w:rPr>
          <w:rFonts w:asciiTheme="majorHAnsi" w:hAnsiTheme="majorHAnsi" w:cs="Arial"/>
          <w:sz w:val="20"/>
          <w:szCs w:val="20"/>
        </w:rPr>
        <w:t xml:space="preserve">Open to </w:t>
      </w:r>
      <w:r w:rsidR="00720576" w:rsidRPr="00E810B4">
        <w:rPr>
          <w:rFonts w:asciiTheme="majorHAnsi" w:hAnsiTheme="majorHAnsi" w:cs="Arial"/>
          <w:sz w:val="20"/>
          <w:szCs w:val="20"/>
        </w:rPr>
        <w:t>surviving</w:t>
      </w:r>
      <w:r w:rsidRPr="00E810B4">
        <w:rPr>
          <w:rFonts w:asciiTheme="majorHAnsi" w:hAnsiTheme="majorHAnsi" w:cs="Arial"/>
          <w:sz w:val="20"/>
          <w:szCs w:val="20"/>
        </w:rPr>
        <w:t xml:space="preserve"> children (18-33 years old) and spouses of veterans wh</w:t>
      </w:r>
      <w:r w:rsidR="00720576" w:rsidRPr="00E810B4">
        <w:rPr>
          <w:rFonts w:asciiTheme="majorHAnsi" w:hAnsiTheme="majorHAnsi" w:cs="Arial"/>
          <w:sz w:val="20"/>
          <w:szCs w:val="20"/>
        </w:rPr>
        <w:t>o died in the l</w:t>
      </w:r>
      <w:r w:rsidRPr="00E810B4">
        <w:rPr>
          <w:rFonts w:asciiTheme="majorHAnsi" w:hAnsiTheme="majorHAnsi" w:cs="Arial"/>
          <w:sz w:val="20"/>
          <w:szCs w:val="20"/>
        </w:rPr>
        <w:t xml:space="preserve">ine of duty after </w:t>
      </w:r>
      <w:r w:rsidR="00720576" w:rsidRPr="00E810B4">
        <w:rPr>
          <w:rFonts w:asciiTheme="majorHAnsi" w:hAnsiTheme="majorHAnsi" w:cs="Arial"/>
          <w:sz w:val="20"/>
          <w:szCs w:val="20"/>
        </w:rPr>
        <w:t xml:space="preserve">September 10, </w:t>
      </w:r>
      <w:r w:rsidRPr="00E810B4">
        <w:rPr>
          <w:rFonts w:asciiTheme="majorHAnsi" w:hAnsiTheme="majorHAnsi" w:cs="Arial"/>
          <w:sz w:val="20"/>
          <w:szCs w:val="20"/>
        </w:rPr>
        <w:t>2001. Spouses have 15 years after date of death to claim benefits.</w:t>
      </w:r>
    </w:p>
    <w:p w14:paraId="0C14E423" w14:textId="77777777" w:rsidR="004E1B51" w:rsidRPr="00E810B4" w:rsidRDefault="004E1B51" w:rsidP="00AF6C5D">
      <w:pPr>
        <w:pStyle w:val="ListParagraph"/>
        <w:numPr>
          <w:ilvl w:val="1"/>
          <w:numId w:val="76"/>
        </w:numPr>
        <w:spacing w:line="240" w:lineRule="auto"/>
        <w:rPr>
          <w:rFonts w:asciiTheme="majorHAnsi" w:hAnsiTheme="majorHAnsi" w:cs="Arial"/>
          <w:sz w:val="20"/>
          <w:szCs w:val="20"/>
        </w:rPr>
      </w:pPr>
      <w:r w:rsidRPr="00E810B4">
        <w:rPr>
          <w:rFonts w:asciiTheme="majorHAnsi" w:hAnsiTheme="majorHAnsi" w:cs="Arial"/>
          <w:sz w:val="20"/>
          <w:szCs w:val="20"/>
        </w:rPr>
        <w:t>Covers full tuition and fees. Upon eligibility, recipients may receive benefits up to 36 months.</w:t>
      </w:r>
    </w:p>
    <w:p w14:paraId="11C064A0" w14:textId="77777777" w:rsidR="00720576" w:rsidRPr="00E810B4" w:rsidRDefault="00720576" w:rsidP="00AF6C5D">
      <w:pPr>
        <w:pStyle w:val="ListParagraph"/>
        <w:numPr>
          <w:ilvl w:val="1"/>
          <w:numId w:val="76"/>
        </w:numPr>
        <w:spacing w:line="240" w:lineRule="auto"/>
        <w:rPr>
          <w:rFonts w:asciiTheme="majorHAnsi" w:hAnsiTheme="majorHAnsi" w:cs="Arial"/>
          <w:sz w:val="20"/>
          <w:szCs w:val="20"/>
        </w:rPr>
      </w:pPr>
      <w:r w:rsidRPr="00E810B4">
        <w:rPr>
          <w:rFonts w:asciiTheme="majorHAnsi" w:hAnsiTheme="majorHAnsi" w:cs="Arial"/>
          <w:sz w:val="20"/>
          <w:szCs w:val="20"/>
        </w:rPr>
        <w:lastRenderedPageBreak/>
        <w:t xml:space="preserve">Applicants </w:t>
      </w:r>
      <w:r w:rsidR="004E1B51" w:rsidRPr="00E810B4">
        <w:rPr>
          <w:rFonts w:asciiTheme="majorHAnsi" w:hAnsiTheme="majorHAnsi" w:cs="Arial"/>
          <w:sz w:val="20"/>
          <w:szCs w:val="20"/>
        </w:rPr>
        <w:t>must ensure</w:t>
      </w:r>
      <w:r w:rsidRPr="00E810B4">
        <w:rPr>
          <w:rFonts w:asciiTheme="majorHAnsi" w:hAnsiTheme="majorHAnsi" w:cs="Arial"/>
          <w:sz w:val="20"/>
          <w:szCs w:val="20"/>
        </w:rPr>
        <w:t xml:space="preserve"> </w:t>
      </w:r>
      <w:r w:rsidR="004E1B51" w:rsidRPr="00E810B4">
        <w:rPr>
          <w:rFonts w:asciiTheme="majorHAnsi" w:hAnsiTheme="majorHAnsi" w:cs="Arial"/>
          <w:sz w:val="20"/>
          <w:szCs w:val="20"/>
        </w:rPr>
        <w:t>their program is eligible for VA benefits</w:t>
      </w:r>
      <w:r w:rsidRPr="00E810B4">
        <w:rPr>
          <w:rFonts w:asciiTheme="majorHAnsi" w:hAnsiTheme="majorHAnsi" w:cs="Arial"/>
          <w:sz w:val="20"/>
          <w:szCs w:val="20"/>
        </w:rPr>
        <w:t xml:space="preserve"> and then complete and submit a dependent’s’ application to their regional VA office; students who are currently enrolled should take their application directly to their employer or school</w:t>
      </w:r>
      <w:r w:rsidR="004E1B51" w:rsidRPr="00E810B4">
        <w:rPr>
          <w:rFonts w:asciiTheme="majorHAnsi" w:hAnsiTheme="majorHAnsi" w:cs="Arial"/>
          <w:sz w:val="20"/>
          <w:szCs w:val="20"/>
        </w:rPr>
        <w:t>.</w:t>
      </w:r>
    </w:p>
    <w:p w14:paraId="25415FBE" w14:textId="77777777" w:rsidR="004E1B51" w:rsidRPr="00E810B4" w:rsidRDefault="004E1B51" w:rsidP="00AF6C5D">
      <w:pPr>
        <w:pStyle w:val="ListParagraph"/>
        <w:numPr>
          <w:ilvl w:val="0"/>
          <w:numId w:val="76"/>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5A0B9889" w14:textId="77777777" w:rsidR="004E1B51" w:rsidRPr="004B369C" w:rsidRDefault="004E1B51" w:rsidP="00AF6C5D">
      <w:pPr>
        <w:pStyle w:val="ListParagraph"/>
        <w:numPr>
          <w:ilvl w:val="1"/>
          <w:numId w:val="76"/>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http://www.benefits.va.gov/GIBILL/Fry_scholarship.asp</w:t>
      </w:r>
    </w:p>
    <w:p w14:paraId="0C4F5160" w14:textId="77777777" w:rsidR="00753D37" w:rsidRPr="00E810B4" w:rsidRDefault="00753D37" w:rsidP="00753D37">
      <w:pPr>
        <w:spacing w:line="240" w:lineRule="auto"/>
        <w:rPr>
          <w:rFonts w:asciiTheme="majorHAnsi" w:hAnsiTheme="majorHAnsi" w:cs="Arial"/>
          <w:b/>
          <w:sz w:val="20"/>
          <w:szCs w:val="20"/>
        </w:rPr>
      </w:pPr>
      <w:r w:rsidRPr="00E810B4">
        <w:rPr>
          <w:rFonts w:asciiTheme="majorHAnsi" w:hAnsiTheme="majorHAnsi" w:cs="Arial"/>
          <w:b/>
          <w:sz w:val="20"/>
          <w:szCs w:val="20"/>
        </w:rPr>
        <w:t>FRA Education Foundation Scholarships -Up to $5,000</w:t>
      </w:r>
    </w:p>
    <w:p w14:paraId="7E016C73"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1E597EC7"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 xml:space="preserve">Open to active-duty or retired members of the U.S. Navy, U.S. Marine Corps, or U.S. Coast Guard </w:t>
      </w:r>
      <w:r w:rsidRPr="00753D37">
        <w:rPr>
          <w:rFonts w:asciiTheme="majorHAnsi" w:hAnsiTheme="majorHAnsi" w:cs="Arial"/>
          <w:sz w:val="20"/>
          <w:szCs w:val="20"/>
          <w:u w:val="single"/>
        </w:rPr>
        <w:t>(as well as their spouses, dependents, grandchildren, and great-grandchildren)</w:t>
      </w:r>
    </w:p>
    <w:p w14:paraId="25372AAB"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who are full-time students at an accredited U.S. based university or college</w:t>
      </w:r>
    </w:p>
    <w:p w14:paraId="4C19FFF6"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Scholarship applications become available September 1 each year.</w:t>
      </w:r>
    </w:p>
    <w:p w14:paraId="58E932C9"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05967166" w14:textId="77777777" w:rsidR="00753D37" w:rsidRPr="006F6578" w:rsidRDefault="6C582041" w:rsidP="00AF6C5D">
      <w:pPr>
        <w:pStyle w:val="ListParagraph"/>
        <w:numPr>
          <w:ilvl w:val="1"/>
          <w:numId w:val="44"/>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http://www.fra.org/fra/Web/Events_and_Programs/Fra_Education_Foundation_Scholarships/Web/Content/FRA_Education_Foundation.aspx?hkey=fe5fe4c8-48b6-4003-be7b-5f3f317c6600</w:t>
      </w:r>
    </w:p>
    <w:p w14:paraId="1C447161"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The Army Women's Foundation Legacy Scholarship- $1,000-$2,500</w:t>
      </w:r>
    </w:p>
    <w:p w14:paraId="65019D92" w14:textId="77777777" w:rsidR="00720576" w:rsidRPr="005A66ED" w:rsidRDefault="6C582041" w:rsidP="00AF6C5D">
      <w:pPr>
        <w:pStyle w:val="ListParagraph"/>
        <w:numPr>
          <w:ilvl w:val="0"/>
          <w:numId w:val="27"/>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1C45B6C4" w14:textId="77777777" w:rsidR="00720576" w:rsidRPr="005A66ED" w:rsidRDefault="6C582041" w:rsidP="00AF6C5D">
      <w:pPr>
        <w:pStyle w:val="ListParagraph"/>
        <w:numPr>
          <w:ilvl w:val="1"/>
          <w:numId w:val="27"/>
        </w:numPr>
        <w:spacing w:line="240" w:lineRule="auto"/>
        <w:rPr>
          <w:rFonts w:asciiTheme="majorHAnsi" w:hAnsiTheme="majorHAnsi" w:cs="Arial"/>
          <w:sz w:val="20"/>
          <w:szCs w:val="20"/>
        </w:rPr>
      </w:pPr>
      <w:r w:rsidRPr="6C582041">
        <w:rPr>
          <w:rFonts w:asciiTheme="majorHAnsi" w:hAnsiTheme="majorHAnsi" w:cs="Arial"/>
          <w:sz w:val="20"/>
          <w:szCs w:val="20"/>
        </w:rPr>
        <w:t>Applicants must be women who served in the any branch of the U.S. Army (including the Reserves), or the child of any woman who served</w:t>
      </w:r>
    </w:p>
    <w:p w14:paraId="60E492D0" w14:textId="77777777" w:rsidR="00720576" w:rsidRPr="005A66ED" w:rsidRDefault="6C582041" w:rsidP="00AF6C5D">
      <w:pPr>
        <w:pStyle w:val="ListParagraph"/>
        <w:numPr>
          <w:ilvl w:val="1"/>
          <w:numId w:val="27"/>
        </w:numPr>
        <w:spacing w:line="240" w:lineRule="auto"/>
        <w:rPr>
          <w:rFonts w:asciiTheme="majorHAnsi" w:hAnsiTheme="majorHAnsi" w:cs="Arial"/>
          <w:sz w:val="20"/>
          <w:szCs w:val="20"/>
        </w:rPr>
      </w:pPr>
      <w:r w:rsidRPr="6C582041">
        <w:rPr>
          <w:rFonts w:asciiTheme="majorHAnsi" w:hAnsiTheme="majorHAnsi" w:cs="Arial"/>
          <w:sz w:val="20"/>
          <w:szCs w:val="20"/>
        </w:rPr>
        <w:t xml:space="preserve">Applicants for the </w:t>
      </w:r>
      <w:r w:rsidRPr="6C582041">
        <w:rPr>
          <w:rFonts w:asciiTheme="majorHAnsi" w:hAnsiTheme="majorHAnsi" w:cs="Arial"/>
          <w:sz w:val="20"/>
          <w:szCs w:val="20"/>
          <w:u w:val="single"/>
        </w:rPr>
        <w:t>$1,000 scholarships</w:t>
      </w:r>
      <w:r w:rsidRPr="6C582041">
        <w:rPr>
          <w:rFonts w:asciiTheme="majorHAnsi" w:hAnsiTheme="majorHAnsi" w:cs="Arial"/>
          <w:sz w:val="20"/>
          <w:szCs w:val="20"/>
        </w:rPr>
        <w:t xml:space="preserve">: </w:t>
      </w:r>
    </w:p>
    <w:p w14:paraId="60F857FD" w14:textId="77777777" w:rsidR="00720576" w:rsidRPr="005A66ED" w:rsidRDefault="6C582041" w:rsidP="00AF6C5D">
      <w:pPr>
        <w:pStyle w:val="ListParagraph"/>
        <w:numPr>
          <w:ilvl w:val="2"/>
          <w:numId w:val="27"/>
        </w:numPr>
        <w:spacing w:line="240" w:lineRule="auto"/>
        <w:rPr>
          <w:rFonts w:asciiTheme="majorHAnsi" w:hAnsiTheme="majorHAnsi" w:cs="Arial"/>
          <w:sz w:val="20"/>
          <w:szCs w:val="20"/>
        </w:rPr>
      </w:pPr>
      <w:r w:rsidRPr="6C582041">
        <w:rPr>
          <w:rFonts w:asciiTheme="majorHAnsi" w:hAnsiTheme="majorHAnsi" w:cs="Arial"/>
          <w:sz w:val="20"/>
          <w:szCs w:val="20"/>
        </w:rPr>
        <w:t xml:space="preserve">must have a minimum cumulative 2.5 GPA, be currently enrolled in an approved community college pursuing a professional certification or degree program </w:t>
      </w:r>
    </w:p>
    <w:p w14:paraId="2CF2DDC4" w14:textId="77777777" w:rsidR="00720576" w:rsidRPr="005A66ED" w:rsidRDefault="6C582041" w:rsidP="00AF6C5D">
      <w:pPr>
        <w:pStyle w:val="ListParagraph"/>
        <w:numPr>
          <w:ilvl w:val="1"/>
          <w:numId w:val="27"/>
        </w:numPr>
        <w:spacing w:line="240" w:lineRule="auto"/>
        <w:rPr>
          <w:rFonts w:asciiTheme="majorHAnsi" w:hAnsiTheme="majorHAnsi" w:cs="Arial"/>
          <w:sz w:val="20"/>
          <w:szCs w:val="20"/>
        </w:rPr>
      </w:pPr>
      <w:r w:rsidRPr="6C582041">
        <w:rPr>
          <w:rFonts w:asciiTheme="majorHAnsi" w:hAnsiTheme="majorHAnsi" w:cs="Arial"/>
          <w:sz w:val="20"/>
          <w:szCs w:val="20"/>
        </w:rPr>
        <w:t xml:space="preserve">Applicants for the </w:t>
      </w:r>
      <w:r w:rsidRPr="6C582041">
        <w:rPr>
          <w:rFonts w:asciiTheme="majorHAnsi" w:hAnsiTheme="majorHAnsi" w:cs="Arial"/>
          <w:sz w:val="20"/>
          <w:szCs w:val="20"/>
          <w:u w:val="single"/>
        </w:rPr>
        <w:t>$2,500 scholarships</w:t>
      </w:r>
      <w:r w:rsidRPr="6C582041">
        <w:rPr>
          <w:rFonts w:asciiTheme="majorHAnsi" w:hAnsiTheme="majorHAnsi" w:cs="Arial"/>
          <w:sz w:val="20"/>
          <w:szCs w:val="20"/>
        </w:rPr>
        <w:t xml:space="preserve">: </w:t>
      </w:r>
    </w:p>
    <w:p w14:paraId="45FB041A" w14:textId="77777777" w:rsidR="00720576" w:rsidRPr="005A66ED" w:rsidRDefault="6C582041" w:rsidP="00AF6C5D">
      <w:pPr>
        <w:pStyle w:val="ListParagraph"/>
        <w:numPr>
          <w:ilvl w:val="2"/>
          <w:numId w:val="27"/>
        </w:numPr>
        <w:spacing w:line="240" w:lineRule="auto"/>
        <w:rPr>
          <w:rFonts w:asciiTheme="majorHAnsi" w:hAnsiTheme="majorHAnsi" w:cs="Arial"/>
          <w:sz w:val="20"/>
          <w:szCs w:val="20"/>
        </w:rPr>
      </w:pPr>
      <w:r w:rsidRPr="6C582041">
        <w:rPr>
          <w:rFonts w:asciiTheme="majorHAnsi" w:hAnsiTheme="majorHAnsi" w:cs="Arial"/>
          <w:sz w:val="20"/>
          <w:szCs w:val="20"/>
        </w:rPr>
        <w:t>Must have a minimum cumulative 3.0 GPA, have completed 30 credit hours, be currently enrolled in an approved accredited four-year college or university</w:t>
      </w:r>
    </w:p>
    <w:p w14:paraId="4D65B22B" w14:textId="77777777" w:rsidR="00720576" w:rsidRPr="005A66ED" w:rsidRDefault="6C582041" w:rsidP="00AF6C5D">
      <w:pPr>
        <w:pStyle w:val="ListParagraph"/>
        <w:numPr>
          <w:ilvl w:val="1"/>
          <w:numId w:val="27"/>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an essay, transcripts, recommendations, and commander’s verification of active duty</w:t>
      </w:r>
    </w:p>
    <w:p w14:paraId="6E177DF3" w14:textId="77777777" w:rsidR="00720576" w:rsidRPr="005A66ED" w:rsidRDefault="6C582041" w:rsidP="00AF6C5D">
      <w:pPr>
        <w:pStyle w:val="ListParagraph"/>
        <w:numPr>
          <w:ilvl w:val="0"/>
          <w:numId w:val="27"/>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053BFBCF" w14:textId="77777777" w:rsidR="00720576" w:rsidRPr="005A66ED" w:rsidRDefault="6C582041" w:rsidP="00AF6C5D">
      <w:pPr>
        <w:pStyle w:val="ListParagraph"/>
        <w:numPr>
          <w:ilvl w:val="1"/>
          <w:numId w:val="27"/>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https://www.awfdn.org/scholarships/general-information/</w:t>
      </w:r>
    </w:p>
    <w:p w14:paraId="65DC4DFE"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F. Edward Hébert Armed Forces Health Professions Scholarship -Tuition+</w:t>
      </w:r>
    </w:p>
    <w:p w14:paraId="6012CCE6" w14:textId="77777777" w:rsidR="00720576" w:rsidRPr="005A66ED" w:rsidRDefault="6C582041" w:rsidP="00AF6C5D">
      <w:pPr>
        <w:pStyle w:val="ListParagraph"/>
        <w:numPr>
          <w:ilvl w:val="0"/>
          <w:numId w:val="28"/>
        </w:numPr>
        <w:spacing w:line="240" w:lineRule="auto"/>
        <w:rPr>
          <w:rFonts w:asciiTheme="majorHAnsi" w:hAnsiTheme="majorHAnsi" w:cs="Arial"/>
          <w:sz w:val="20"/>
          <w:szCs w:val="20"/>
        </w:rPr>
      </w:pPr>
      <w:r w:rsidRPr="6C582041">
        <w:rPr>
          <w:rFonts w:asciiTheme="majorHAnsi" w:hAnsiTheme="majorHAnsi" w:cs="Arial"/>
          <w:sz w:val="20"/>
          <w:szCs w:val="20"/>
        </w:rPr>
        <w:t>Covers full tuition, books, fees, a $2,000+ monthly stipend, and a $20,000 sign-on bonus</w:t>
      </w:r>
    </w:p>
    <w:p w14:paraId="22EB1FC2" w14:textId="77777777" w:rsidR="00720576" w:rsidRPr="005A66ED" w:rsidRDefault="6C582041" w:rsidP="00AF6C5D">
      <w:pPr>
        <w:pStyle w:val="ListParagraph"/>
        <w:numPr>
          <w:ilvl w:val="0"/>
          <w:numId w:val="28"/>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0BBD8C58" w14:textId="77777777" w:rsidR="00720576" w:rsidRPr="005A66ED" w:rsidRDefault="6C582041" w:rsidP="00AF6C5D">
      <w:pPr>
        <w:pStyle w:val="ListParagraph"/>
        <w:numPr>
          <w:ilvl w:val="1"/>
          <w:numId w:val="28"/>
        </w:numPr>
        <w:spacing w:line="240" w:lineRule="auto"/>
        <w:rPr>
          <w:rFonts w:asciiTheme="majorHAnsi" w:hAnsiTheme="majorHAnsi" w:cs="Arial"/>
          <w:sz w:val="20"/>
          <w:szCs w:val="20"/>
        </w:rPr>
      </w:pPr>
      <w:r w:rsidRPr="6C582041">
        <w:rPr>
          <w:rFonts w:asciiTheme="majorHAnsi" w:hAnsiTheme="majorHAnsi" w:cs="Arial"/>
          <w:sz w:val="20"/>
          <w:szCs w:val="20"/>
        </w:rPr>
        <w:t>Open to students pursuing a degree in an accredited medical, dental, veterinary, psychiatric, psychology, or optometry program in the U.S. or Puerto Rico</w:t>
      </w:r>
    </w:p>
    <w:p w14:paraId="0117D416" w14:textId="77777777" w:rsidR="00720576" w:rsidRPr="005A66ED" w:rsidRDefault="6C582041" w:rsidP="00AF6C5D">
      <w:pPr>
        <w:pStyle w:val="ListParagraph"/>
        <w:numPr>
          <w:ilvl w:val="2"/>
          <w:numId w:val="28"/>
        </w:numPr>
        <w:spacing w:line="240" w:lineRule="auto"/>
        <w:rPr>
          <w:rFonts w:asciiTheme="majorHAnsi" w:hAnsiTheme="majorHAnsi" w:cs="Arial"/>
          <w:sz w:val="20"/>
          <w:szCs w:val="20"/>
        </w:rPr>
      </w:pPr>
      <w:r w:rsidRPr="6C582041">
        <w:rPr>
          <w:rFonts w:asciiTheme="majorHAnsi" w:hAnsiTheme="majorHAnsi" w:cs="Arial"/>
          <w:sz w:val="20"/>
          <w:szCs w:val="20"/>
        </w:rPr>
        <w:t>For Medical/Osteopathy: Be enrolled in an accredited school of medicine or osteopathy</w:t>
      </w:r>
    </w:p>
    <w:p w14:paraId="7D88380F" w14:textId="77777777" w:rsidR="00720576" w:rsidRPr="005A66ED" w:rsidRDefault="6C582041" w:rsidP="00AF6C5D">
      <w:pPr>
        <w:pStyle w:val="ListParagraph"/>
        <w:numPr>
          <w:ilvl w:val="2"/>
          <w:numId w:val="28"/>
        </w:numPr>
        <w:spacing w:line="240" w:lineRule="auto"/>
        <w:rPr>
          <w:rFonts w:asciiTheme="majorHAnsi" w:hAnsiTheme="majorHAnsi" w:cs="Arial"/>
          <w:sz w:val="20"/>
          <w:szCs w:val="20"/>
        </w:rPr>
      </w:pPr>
      <w:r w:rsidRPr="6C582041">
        <w:rPr>
          <w:rFonts w:asciiTheme="majorHAnsi" w:hAnsiTheme="majorHAnsi" w:cs="Arial"/>
          <w:sz w:val="20"/>
          <w:szCs w:val="20"/>
        </w:rPr>
        <w:t>For Dental: Entry into any ADA-accredited D.D.S. or D.M.D. program</w:t>
      </w:r>
    </w:p>
    <w:p w14:paraId="03D62003" w14:textId="77777777" w:rsidR="00720576" w:rsidRPr="005A66ED" w:rsidRDefault="6C582041" w:rsidP="00AF6C5D">
      <w:pPr>
        <w:pStyle w:val="ListParagraph"/>
        <w:numPr>
          <w:ilvl w:val="2"/>
          <w:numId w:val="28"/>
        </w:numPr>
        <w:spacing w:line="240" w:lineRule="auto"/>
        <w:rPr>
          <w:rFonts w:asciiTheme="majorHAnsi" w:hAnsiTheme="majorHAnsi" w:cs="Arial"/>
          <w:sz w:val="20"/>
          <w:szCs w:val="20"/>
        </w:rPr>
      </w:pPr>
      <w:r w:rsidRPr="6C582041">
        <w:rPr>
          <w:rFonts w:asciiTheme="majorHAnsi" w:hAnsiTheme="majorHAnsi" w:cs="Arial"/>
          <w:sz w:val="20"/>
          <w:szCs w:val="20"/>
        </w:rPr>
        <w:t>For Veterinarian: Be enrolled in an AVMA-accredited DVM or VMD program</w:t>
      </w:r>
    </w:p>
    <w:p w14:paraId="36706A0A" w14:textId="77777777" w:rsidR="00720576" w:rsidRPr="005A66ED" w:rsidRDefault="6C582041" w:rsidP="00AF6C5D">
      <w:pPr>
        <w:pStyle w:val="ListParagraph"/>
        <w:numPr>
          <w:ilvl w:val="2"/>
          <w:numId w:val="28"/>
        </w:numPr>
        <w:spacing w:line="240" w:lineRule="auto"/>
        <w:rPr>
          <w:rFonts w:asciiTheme="majorHAnsi" w:hAnsiTheme="majorHAnsi" w:cs="Arial"/>
          <w:sz w:val="20"/>
          <w:szCs w:val="20"/>
        </w:rPr>
      </w:pPr>
      <w:r w:rsidRPr="6C582041">
        <w:rPr>
          <w:rFonts w:asciiTheme="majorHAnsi" w:hAnsiTheme="majorHAnsi" w:cs="Arial"/>
          <w:sz w:val="20"/>
          <w:szCs w:val="20"/>
        </w:rPr>
        <w:t>For Specialty Nurse: Be enrolled in an accredited Bachelor of Nursing program</w:t>
      </w:r>
    </w:p>
    <w:p w14:paraId="141E6115" w14:textId="77777777" w:rsidR="00720576" w:rsidRPr="005A66ED" w:rsidRDefault="6C582041" w:rsidP="00AF6C5D">
      <w:pPr>
        <w:pStyle w:val="ListParagraph"/>
        <w:numPr>
          <w:ilvl w:val="2"/>
          <w:numId w:val="28"/>
        </w:numPr>
        <w:spacing w:line="240" w:lineRule="auto"/>
        <w:rPr>
          <w:rFonts w:asciiTheme="majorHAnsi" w:hAnsiTheme="majorHAnsi" w:cs="Arial"/>
          <w:sz w:val="20"/>
          <w:szCs w:val="20"/>
        </w:rPr>
      </w:pPr>
      <w:r w:rsidRPr="6C582041">
        <w:rPr>
          <w:rFonts w:asciiTheme="majorHAnsi" w:hAnsiTheme="majorHAnsi" w:cs="Arial"/>
          <w:sz w:val="20"/>
          <w:szCs w:val="20"/>
        </w:rPr>
        <w:t>For Counseling/Clinical Psychology: Be enrolled in an APA-accredited clinical or counseling psychology doctoral program</w:t>
      </w:r>
    </w:p>
    <w:p w14:paraId="30A05D02" w14:textId="77777777" w:rsidR="00720576" w:rsidRPr="005A66ED" w:rsidRDefault="6C582041" w:rsidP="00AF6C5D">
      <w:pPr>
        <w:pStyle w:val="ListParagraph"/>
        <w:numPr>
          <w:ilvl w:val="2"/>
          <w:numId w:val="28"/>
        </w:numPr>
        <w:spacing w:line="240" w:lineRule="auto"/>
        <w:rPr>
          <w:rFonts w:asciiTheme="majorHAnsi" w:hAnsiTheme="majorHAnsi" w:cs="Arial"/>
          <w:sz w:val="20"/>
          <w:szCs w:val="20"/>
        </w:rPr>
      </w:pPr>
      <w:r w:rsidRPr="6C582041">
        <w:rPr>
          <w:rFonts w:asciiTheme="majorHAnsi" w:hAnsiTheme="majorHAnsi" w:cs="Arial"/>
          <w:sz w:val="20"/>
          <w:szCs w:val="20"/>
        </w:rPr>
        <w:t>For Optometry: Be enrolled in an accredited optometry program</w:t>
      </w:r>
    </w:p>
    <w:p w14:paraId="088D0942" w14:textId="77777777" w:rsidR="00720576" w:rsidRPr="005A66ED" w:rsidRDefault="6C582041" w:rsidP="00AF6C5D">
      <w:pPr>
        <w:pStyle w:val="ListParagraph"/>
        <w:numPr>
          <w:ilvl w:val="1"/>
          <w:numId w:val="28"/>
        </w:numPr>
        <w:spacing w:line="240" w:lineRule="auto"/>
        <w:rPr>
          <w:rFonts w:asciiTheme="majorHAnsi" w:hAnsiTheme="majorHAnsi" w:cs="Arial"/>
          <w:sz w:val="20"/>
          <w:szCs w:val="20"/>
        </w:rPr>
      </w:pPr>
      <w:r w:rsidRPr="6C582041">
        <w:rPr>
          <w:rFonts w:asciiTheme="majorHAnsi" w:hAnsiTheme="majorHAnsi" w:cs="Arial"/>
          <w:sz w:val="20"/>
          <w:szCs w:val="20"/>
        </w:rPr>
        <w:t>Applicants must be U.S. citizens with an accredited baccalaureate degree and be enrolled (or accepted) to an accredited graduate program</w:t>
      </w:r>
    </w:p>
    <w:p w14:paraId="4C585452" w14:textId="77777777" w:rsidR="00720576" w:rsidRPr="005A66ED" w:rsidRDefault="6C582041" w:rsidP="00AF6C5D">
      <w:pPr>
        <w:pStyle w:val="ListParagraph"/>
        <w:numPr>
          <w:ilvl w:val="1"/>
          <w:numId w:val="28"/>
        </w:numPr>
        <w:spacing w:line="240" w:lineRule="auto"/>
        <w:rPr>
          <w:rFonts w:asciiTheme="majorHAnsi" w:hAnsiTheme="majorHAnsi" w:cs="Arial"/>
          <w:sz w:val="20"/>
          <w:szCs w:val="20"/>
        </w:rPr>
      </w:pPr>
      <w:r w:rsidRPr="6C582041">
        <w:rPr>
          <w:rFonts w:asciiTheme="majorHAnsi" w:hAnsiTheme="majorHAnsi" w:cs="Arial"/>
          <w:sz w:val="20"/>
          <w:szCs w:val="20"/>
        </w:rPr>
        <w:t>Recipients must maintain full-time student status and qualify as a commissioned officer</w:t>
      </w:r>
    </w:p>
    <w:p w14:paraId="2F110714" w14:textId="77777777" w:rsidR="00720576" w:rsidRPr="005A66ED" w:rsidRDefault="6C582041" w:rsidP="00AF6C5D">
      <w:pPr>
        <w:pStyle w:val="ListParagraph"/>
        <w:numPr>
          <w:ilvl w:val="1"/>
          <w:numId w:val="28"/>
        </w:numPr>
        <w:spacing w:line="240" w:lineRule="auto"/>
        <w:rPr>
          <w:rFonts w:asciiTheme="majorHAnsi" w:hAnsiTheme="majorHAnsi" w:cs="Arial"/>
          <w:sz w:val="20"/>
          <w:szCs w:val="20"/>
        </w:rPr>
      </w:pPr>
      <w:r w:rsidRPr="6C582041">
        <w:rPr>
          <w:rFonts w:asciiTheme="majorHAnsi" w:hAnsiTheme="majorHAnsi" w:cs="Arial"/>
          <w:sz w:val="20"/>
          <w:szCs w:val="20"/>
        </w:rPr>
        <w:t>Recipients receive officer’s pay during breaks while training with the Army healthcare team; after graduation, they go into active duty and are made a captain in their specialty</w:t>
      </w:r>
    </w:p>
    <w:p w14:paraId="6A0203D2" w14:textId="77777777" w:rsidR="00720576" w:rsidRPr="005A66ED" w:rsidRDefault="6C582041" w:rsidP="00AF6C5D">
      <w:pPr>
        <w:pStyle w:val="ListParagraph"/>
        <w:numPr>
          <w:ilvl w:val="0"/>
          <w:numId w:val="29"/>
        </w:numPr>
        <w:spacing w:line="240" w:lineRule="auto"/>
        <w:rPr>
          <w:rFonts w:asciiTheme="majorHAnsi" w:hAnsiTheme="majorHAnsi" w:cs="Arial"/>
          <w:sz w:val="20"/>
          <w:szCs w:val="20"/>
        </w:rPr>
      </w:pPr>
      <w:r w:rsidRPr="6C582041">
        <w:rPr>
          <w:rFonts w:asciiTheme="majorHAnsi" w:hAnsiTheme="majorHAnsi" w:cs="Arial"/>
          <w:sz w:val="20"/>
          <w:szCs w:val="20"/>
        </w:rPr>
        <w:t>Additional Info</w:t>
      </w:r>
    </w:p>
    <w:p w14:paraId="3F042DD0" w14:textId="77777777" w:rsidR="00720576" w:rsidRPr="005A66ED" w:rsidRDefault="6C582041" w:rsidP="00AF6C5D">
      <w:pPr>
        <w:pStyle w:val="ListParagraph"/>
        <w:numPr>
          <w:ilvl w:val="1"/>
          <w:numId w:val="29"/>
        </w:numPr>
        <w:spacing w:line="240" w:lineRule="auto"/>
        <w:rPr>
          <w:rFonts w:asciiTheme="majorHAnsi" w:hAnsiTheme="majorHAnsi" w:cs="Arial"/>
          <w:sz w:val="20"/>
          <w:szCs w:val="20"/>
        </w:rPr>
      </w:pPr>
      <w:r w:rsidRPr="6C582041">
        <w:rPr>
          <w:rFonts w:asciiTheme="majorHAnsi" w:hAnsiTheme="majorHAnsi" w:cs="Arial"/>
          <w:sz w:val="20"/>
          <w:szCs w:val="20"/>
        </w:rPr>
        <w:lastRenderedPageBreak/>
        <w:t xml:space="preserve">Active duty service obligation is one year for every scholarship year received; an additional obligation is required for residency and fellowship training. </w:t>
      </w:r>
    </w:p>
    <w:p w14:paraId="4FEDF822" w14:textId="77777777" w:rsidR="00720576" w:rsidRPr="005A66ED" w:rsidRDefault="6C582041" w:rsidP="00AF6C5D">
      <w:pPr>
        <w:pStyle w:val="ListParagraph"/>
        <w:numPr>
          <w:ilvl w:val="0"/>
          <w:numId w:val="29"/>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222D9D51" w14:textId="77777777" w:rsidR="00720576" w:rsidRPr="005A66ED" w:rsidRDefault="6C582041" w:rsidP="00AF6C5D">
      <w:pPr>
        <w:pStyle w:val="ListParagraph"/>
        <w:numPr>
          <w:ilvl w:val="1"/>
          <w:numId w:val="29"/>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https://www.goarmy.com/amedd/education/hpsp.html</w:t>
      </w:r>
    </w:p>
    <w:p w14:paraId="47976D52"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Lint Center for National Security Studies, Inc. Scholarships- $500-$1,500</w:t>
      </w:r>
    </w:p>
    <w:p w14:paraId="16DDF702" w14:textId="77777777" w:rsidR="00720576" w:rsidRPr="005A66ED" w:rsidRDefault="6C582041" w:rsidP="00AF6C5D">
      <w:pPr>
        <w:pStyle w:val="ListParagraph"/>
        <w:numPr>
          <w:ilvl w:val="0"/>
          <w:numId w:val="31"/>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7C11F8AF" w14:textId="77777777" w:rsidR="00720576" w:rsidRPr="005A66ED" w:rsidRDefault="6C582041" w:rsidP="00AF6C5D">
      <w:pPr>
        <w:pStyle w:val="ListParagraph"/>
        <w:numPr>
          <w:ilvl w:val="1"/>
          <w:numId w:val="31"/>
        </w:numPr>
        <w:spacing w:line="240" w:lineRule="auto"/>
        <w:rPr>
          <w:rFonts w:asciiTheme="majorHAnsi" w:hAnsiTheme="majorHAnsi" w:cs="Arial"/>
          <w:sz w:val="20"/>
          <w:szCs w:val="20"/>
        </w:rPr>
      </w:pPr>
      <w:r w:rsidRPr="6C582041">
        <w:rPr>
          <w:rFonts w:asciiTheme="majorHAnsi" w:hAnsiTheme="majorHAnsi" w:cs="Arial"/>
          <w:sz w:val="20"/>
          <w:szCs w:val="20"/>
        </w:rPr>
        <w:t>Open to military personnel (and their dependents) who work in the fields of International Affairs, Counterintelligence, and National Security</w:t>
      </w:r>
    </w:p>
    <w:p w14:paraId="3816BACB" w14:textId="77777777" w:rsidR="00720576" w:rsidRPr="005A66ED" w:rsidRDefault="6C582041" w:rsidP="00AF6C5D">
      <w:pPr>
        <w:pStyle w:val="ListParagraph"/>
        <w:numPr>
          <w:ilvl w:val="1"/>
          <w:numId w:val="31"/>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but are not limited to: essay</w:t>
      </w:r>
    </w:p>
    <w:p w14:paraId="23301A34" w14:textId="77777777" w:rsidR="00720576" w:rsidRPr="005A66ED" w:rsidRDefault="6C582041" w:rsidP="00AF6C5D">
      <w:pPr>
        <w:pStyle w:val="ListParagraph"/>
        <w:numPr>
          <w:ilvl w:val="1"/>
          <w:numId w:val="31"/>
        </w:numPr>
        <w:spacing w:line="240" w:lineRule="auto"/>
        <w:rPr>
          <w:rFonts w:asciiTheme="majorHAnsi" w:hAnsiTheme="majorHAnsi" w:cs="Arial"/>
          <w:sz w:val="20"/>
          <w:szCs w:val="20"/>
        </w:rPr>
      </w:pPr>
      <w:r w:rsidRPr="6C582041">
        <w:rPr>
          <w:rFonts w:asciiTheme="majorHAnsi" w:hAnsiTheme="majorHAnsi" w:cs="Arial"/>
          <w:sz w:val="20"/>
          <w:szCs w:val="20"/>
        </w:rPr>
        <w:t>Three different military scholarships for service members are awarded each July; two scholarships are awarded each January; one of each scholarship is awarded annually. Application is done through one form for each set of scholarships. Funds are eligible for tuition and class fees only. Recipients may also request mentorship by a National Security Professional.</w:t>
      </w:r>
    </w:p>
    <w:p w14:paraId="7120E048" w14:textId="77777777" w:rsidR="00720576" w:rsidRPr="005A66ED" w:rsidRDefault="6C582041" w:rsidP="00AF6C5D">
      <w:pPr>
        <w:pStyle w:val="ListParagraph"/>
        <w:numPr>
          <w:ilvl w:val="0"/>
          <w:numId w:val="31"/>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773025E6" w14:textId="77777777" w:rsidR="00720576" w:rsidRPr="005A66ED" w:rsidRDefault="6C582041" w:rsidP="00AF6C5D">
      <w:pPr>
        <w:pStyle w:val="ListParagraph"/>
        <w:numPr>
          <w:ilvl w:val="1"/>
          <w:numId w:val="31"/>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https://www.lintcenter.org/scholarships/apply-for-a-scholarship/</w:t>
      </w:r>
    </w:p>
    <w:p w14:paraId="3C89EB4E" w14:textId="63E2DD6E" w:rsidR="00720576" w:rsidRPr="005A66ED" w:rsidRDefault="00720576" w:rsidP="6C582041">
      <w:pPr>
        <w:spacing w:line="240" w:lineRule="auto"/>
        <w:rPr>
          <w:rFonts w:asciiTheme="majorHAnsi" w:hAnsiTheme="majorHAnsi" w:cs="Arial"/>
          <w:b/>
          <w:bCs/>
          <w:sz w:val="28"/>
          <w:szCs w:val="28"/>
          <w:u w:val="single"/>
        </w:rPr>
      </w:pPr>
    </w:p>
    <w:p w14:paraId="79E3659A" w14:textId="2241A0EB" w:rsidR="00720576" w:rsidRPr="005A66ED" w:rsidRDefault="00720576" w:rsidP="6C582041">
      <w:pPr>
        <w:spacing w:line="240" w:lineRule="auto"/>
        <w:rPr>
          <w:rFonts w:asciiTheme="majorHAnsi" w:hAnsiTheme="majorHAnsi" w:cs="Arial"/>
          <w:b/>
          <w:bCs/>
          <w:sz w:val="28"/>
          <w:szCs w:val="28"/>
          <w:u w:val="single"/>
        </w:rPr>
      </w:pPr>
    </w:p>
    <w:p w14:paraId="20FD3087"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Paralyzed Veterans’ Educational Scholarship Program- up to $10,000</w:t>
      </w:r>
    </w:p>
    <w:p w14:paraId="70FF454E" w14:textId="77777777" w:rsidR="00720576" w:rsidRPr="005A66ED" w:rsidRDefault="6C582041" w:rsidP="00AF6C5D">
      <w:pPr>
        <w:pStyle w:val="ListParagraph"/>
        <w:numPr>
          <w:ilvl w:val="0"/>
          <w:numId w:val="58"/>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644FEC49" w14:textId="77777777" w:rsidR="00720576" w:rsidRPr="005A66ED"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Open to paralyzed veterans’ members, as well as their spouses and unmarried dependents (ages 24 and younger)</w:t>
      </w:r>
    </w:p>
    <w:p w14:paraId="78BCB347" w14:textId="77777777" w:rsidR="00720576" w:rsidRPr="005A66ED"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Applicants must be U.S. citizens and enrolled part- or full-time in an accredited university or college</w:t>
      </w:r>
    </w:p>
    <w:p w14:paraId="41D92713" w14:textId="77777777" w:rsidR="00720576" w:rsidRPr="005A66ED"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letter proving enrollment, official transcript, and two letters of recommendation.</w:t>
      </w:r>
    </w:p>
    <w:p w14:paraId="4510FF5B" w14:textId="77777777" w:rsidR="00720576" w:rsidRPr="005A66ED" w:rsidRDefault="6C582041" w:rsidP="00AF6C5D">
      <w:pPr>
        <w:pStyle w:val="ListParagraph"/>
        <w:numPr>
          <w:ilvl w:val="1"/>
          <w:numId w:val="58"/>
        </w:numPr>
        <w:spacing w:line="240" w:lineRule="auto"/>
        <w:rPr>
          <w:rFonts w:asciiTheme="majorHAnsi" w:hAnsiTheme="majorHAnsi" w:cs="Arial"/>
          <w:sz w:val="20"/>
          <w:szCs w:val="20"/>
        </w:rPr>
      </w:pPr>
      <w:r w:rsidRPr="6C582041">
        <w:rPr>
          <w:rFonts w:asciiTheme="majorHAnsi" w:hAnsiTheme="majorHAnsi" w:cs="Arial"/>
          <w:sz w:val="20"/>
          <w:szCs w:val="20"/>
        </w:rPr>
        <w:t>Members and their families may be awarded $1,000 per individual and up to $10,000 in total funding</w:t>
      </w:r>
    </w:p>
    <w:p w14:paraId="0ECCDFD1" w14:textId="77777777" w:rsidR="00720576" w:rsidRPr="005A66ED" w:rsidRDefault="6C582041" w:rsidP="00AF6C5D">
      <w:pPr>
        <w:pStyle w:val="ListParagraph"/>
        <w:numPr>
          <w:ilvl w:val="0"/>
          <w:numId w:val="58"/>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6E7601A7" w14:textId="77777777" w:rsidR="00720576" w:rsidRPr="005A66ED" w:rsidRDefault="6C582041" w:rsidP="00AF6C5D">
      <w:pPr>
        <w:pStyle w:val="ListParagraph"/>
        <w:numPr>
          <w:ilvl w:val="1"/>
          <w:numId w:val="58"/>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https://www.pva.org/find-support/membership/scholarship-program</w:t>
      </w:r>
    </w:p>
    <w:p w14:paraId="779E7B3B"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Coast Guard Foundation Scholarship Program-Amount Varies</w:t>
      </w:r>
    </w:p>
    <w:p w14:paraId="51CB240B" w14:textId="77777777" w:rsidR="00720576" w:rsidRPr="005A66ED" w:rsidRDefault="6C582041" w:rsidP="00AF6C5D">
      <w:pPr>
        <w:pStyle w:val="ListParagraph"/>
        <w:numPr>
          <w:ilvl w:val="0"/>
          <w:numId w:val="38"/>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750DE914" w14:textId="77777777" w:rsidR="00720576" w:rsidRPr="005A66ED" w:rsidRDefault="6C582041" w:rsidP="00AF6C5D">
      <w:pPr>
        <w:pStyle w:val="ListParagraph"/>
        <w:numPr>
          <w:ilvl w:val="1"/>
          <w:numId w:val="38"/>
        </w:numPr>
        <w:spacing w:line="240" w:lineRule="auto"/>
        <w:rPr>
          <w:rFonts w:asciiTheme="majorHAnsi" w:hAnsiTheme="majorHAnsi" w:cs="Arial"/>
          <w:sz w:val="20"/>
          <w:szCs w:val="20"/>
        </w:rPr>
      </w:pPr>
      <w:r w:rsidRPr="6C582041">
        <w:rPr>
          <w:rFonts w:asciiTheme="majorHAnsi" w:hAnsiTheme="majorHAnsi" w:cs="Arial"/>
          <w:sz w:val="20"/>
          <w:szCs w:val="20"/>
        </w:rPr>
        <w:t>Open to active duty, reserve, or retired members of the U.S. Coast Guard, as well as their dependents; civil service employees; and exchange system and MWR employees.</w:t>
      </w:r>
    </w:p>
    <w:p w14:paraId="253A1D37" w14:textId="77777777" w:rsidR="00720576" w:rsidRPr="005A66ED" w:rsidRDefault="6C582041" w:rsidP="00AF6C5D">
      <w:pPr>
        <w:pStyle w:val="ListParagraph"/>
        <w:numPr>
          <w:ilvl w:val="1"/>
          <w:numId w:val="38"/>
        </w:numPr>
        <w:spacing w:line="240" w:lineRule="auto"/>
        <w:rPr>
          <w:rFonts w:asciiTheme="majorHAnsi" w:hAnsiTheme="majorHAnsi" w:cs="Arial"/>
          <w:sz w:val="20"/>
          <w:szCs w:val="20"/>
        </w:rPr>
      </w:pPr>
      <w:r w:rsidRPr="6C582041">
        <w:rPr>
          <w:rFonts w:asciiTheme="majorHAnsi" w:hAnsiTheme="majorHAnsi" w:cs="Arial"/>
          <w:sz w:val="20"/>
          <w:szCs w:val="20"/>
        </w:rPr>
        <w:t>Coast Guard scholarships are awarded for one year only.</w:t>
      </w:r>
    </w:p>
    <w:p w14:paraId="07B681B5" w14:textId="77777777" w:rsidR="00720576" w:rsidRPr="005A66ED" w:rsidRDefault="6C582041" w:rsidP="00AF6C5D">
      <w:pPr>
        <w:pStyle w:val="ListParagraph"/>
        <w:numPr>
          <w:ilvl w:val="0"/>
          <w:numId w:val="38"/>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69844A27" w14:textId="77777777" w:rsidR="00720576" w:rsidRPr="005A66ED" w:rsidRDefault="6C582041" w:rsidP="00AF6C5D">
      <w:pPr>
        <w:pStyle w:val="ListParagraph"/>
        <w:numPr>
          <w:ilvl w:val="1"/>
          <w:numId w:val="38"/>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https://coastguardfoundation.org/scholarships</w:t>
      </w:r>
    </w:p>
    <w:p w14:paraId="1C4BB81A"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Coast Guard Supplemental Education Grants (SEG)-Up to $500</w:t>
      </w:r>
    </w:p>
    <w:p w14:paraId="32242E47" w14:textId="77777777" w:rsidR="00720576" w:rsidRPr="005A66ED" w:rsidRDefault="6C582041" w:rsidP="00AF6C5D">
      <w:pPr>
        <w:pStyle w:val="ListParagraph"/>
        <w:numPr>
          <w:ilvl w:val="0"/>
          <w:numId w:val="22"/>
        </w:numPr>
        <w:spacing w:line="240" w:lineRule="auto"/>
        <w:rPr>
          <w:rFonts w:asciiTheme="majorHAnsi" w:hAnsiTheme="majorHAnsi" w:cs="Arial"/>
          <w:sz w:val="20"/>
          <w:szCs w:val="20"/>
        </w:rPr>
      </w:pPr>
      <w:r w:rsidRPr="6C582041">
        <w:rPr>
          <w:rFonts w:asciiTheme="majorHAnsi" w:hAnsiTheme="majorHAnsi" w:cs="Arial"/>
          <w:sz w:val="20"/>
          <w:szCs w:val="20"/>
        </w:rPr>
        <w:t xml:space="preserve">Requirements </w:t>
      </w:r>
    </w:p>
    <w:p w14:paraId="626F07FB" w14:textId="77777777" w:rsidR="00720576" w:rsidRPr="005A66ED" w:rsidRDefault="6C582041" w:rsidP="00AF6C5D">
      <w:pPr>
        <w:pStyle w:val="ListParagraph"/>
        <w:numPr>
          <w:ilvl w:val="1"/>
          <w:numId w:val="22"/>
        </w:numPr>
        <w:spacing w:line="240" w:lineRule="auto"/>
        <w:rPr>
          <w:rFonts w:asciiTheme="majorHAnsi" w:hAnsiTheme="majorHAnsi" w:cs="Arial"/>
          <w:sz w:val="20"/>
          <w:szCs w:val="20"/>
        </w:rPr>
      </w:pPr>
      <w:r w:rsidRPr="6C582041">
        <w:rPr>
          <w:rFonts w:asciiTheme="majorHAnsi" w:hAnsiTheme="majorHAnsi" w:cs="Arial"/>
          <w:sz w:val="20"/>
          <w:szCs w:val="20"/>
        </w:rPr>
        <w:t>Open to Coast Guard members (and their family members) who are pursuing an accredited higher education program (except licensing and certification courses), including a GED, through an institution approved by the Department of Veterans Affairs or Department of Education</w:t>
      </w:r>
    </w:p>
    <w:p w14:paraId="72AD791A" w14:textId="77777777" w:rsidR="00720576" w:rsidRPr="005A66ED" w:rsidRDefault="6C582041" w:rsidP="00AF6C5D">
      <w:pPr>
        <w:pStyle w:val="ListParagraph"/>
        <w:numPr>
          <w:ilvl w:val="1"/>
          <w:numId w:val="22"/>
        </w:numPr>
        <w:spacing w:line="240" w:lineRule="auto"/>
        <w:rPr>
          <w:rFonts w:asciiTheme="majorHAnsi" w:hAnsiTheme="majorHAnsi" w:cs="Arial"/>
          <w:sz w:val="20"/>
          <w:szCs w:val="20"/>
        </w:rPr>
      </w:pPr>
      <w:r w:rsidRPr="6C582041">
        <w:rPr>
          <w:rFonts w:asciiTheme="majorHAnsi" w:hAnsiTheme="majorHAnsi" w:cs="Arial"/>
          <w:sz w:val="20"/>
          <w:szCs w:val="20"/>
        </w:rPr>
        <w:t>Application requirements include proof of enrollment, copy of a valid Coast Guard ID, and copies of original receipts for items that qualify for reimbursement</w:t>
      </w:r>
    </w:p>
    <w:p w14:paraId="2852D513" w14:textId="77777777" w:rsidR="00720576" w:rsidRPr="005A66ED" w:rsidRDefault="6C582041" w:rsidP="00AF6C5D">
      <w:pPr>
        <w:pStyle w:val="ListParagraph"/>
        <w:numPr>
          <w:ilvl w:val="1"/>
          <w:numId w:val="22"/>
        </w:numPr>
        <w:spacing w:line="240" w:lineRule="auto"/>
        <w:rPr>
          <w:rFonts w:asciiTheme="majorHAnsi" w:hAnsiTheme="majorHAnsi" w:cs="Arial"/>
          <w:sz w:val="20"/>
          <w:szCs w:val="20"/>
        </w:rPr>
      </w:pPr>
      <w:r w:rsidRPr="6C582041">
        <w:rPr>
          <w:rFonts w:asciiTheme="majorHAnsi" w:hAnsiTheme="majorHAnsi" w:cs="Arial"/>
          <w:sz w:val="20"/>
          <w:szCs w:val="20"/>
        </w:rPr>
        <w:lastRenderedPageBreak/>
        <w:t>Funds are available to reimburse items such as fees, books, specific supplies, and equipment not already covered by Coast Guard Tuition Assistance. Grants are awarded on a first-come, first-serve basis.</w:t>
      </w:r>
    </w:p>
    <w:p w14:paraId="54821A43" w14:textId="77777777" w:rsidR="00720576" w:rsidRPr="005A66ED" w:rsidRDefault="6C582041" w:rsidP="00AF6C5D">
      <w:pPr>
        <w:pStyle w:val="ListParagraph"/>
        <w:numPr>
          <w:ilvl w:val="0"/>
          <w:numId w:val="22"/>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17EECEE6" w14:textId="77777777" w:rsidR="00720576" w:rsidRPr="005A66ED" w:rsidRDefault="6C582041" w:rsidP="00AF6C5D">
      <w:pPr>
        <w:pStyle w:val="ListParagraph"/>
        <w:numPr>
          <w:ilvl w:val="1"/>
          <w:numId w:val="22"/>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http://www.cgmahq.org/manual/forms/CGMA_10.pdf</w:t>
      </w:r>
    </w:p>
    <w:p w14:paraId="47C0095C"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College Student Pre-Commissioning Initiative -Full tuition+</w:t>
      </w:r>
    </w:p>
    <w:p w14:paraId="21FA7373" w14:textId="77777777" w:rsidR="00720576" w:rsidRPr="005A66ED" w:rsidRDefault="6C582041" w:rsidP="00AF6C5D">
      <w:pPr>
        <w:pStyle w:val="ListParagraph"/>
        <w:numPr>
          <w:ilvl w:val="0"/>
          <w:numId w:val="47"/>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2F9A70C0"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Open to students who are enrolled or have been accepted (as a sophomore or junior) into a full-time bachelor’s degree program at a qualifying minority college or university (schools that do not fall under this category may qualify on a case-by-case basis)</w:t>
      </w:r>
    </w:p>
    <w:p w14:paraId="1657A872"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Applicants must be U.S. citizens between the ages of 19 and 27, have a record of outstanding character, and ability to be eligible for security clearance</w:t>
      </w:r>
    </w:p>
    <w:p w14:paraId="3FB1518D"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Award includes up to two years of full tuition/fees and a $3,600 monthly salary.</w:t>
      </w:r>
    </w:p>
    <w:p w14:paraId="49F32227"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Applicants must have a cumulative minimum GPA of 2.5, a qualifying debt-income ratio of less than 30 percent, and acquire qualifying test scores</w:t>
      </w:r>
    </w:p>
    <w:p w14:paraId="57940585"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Applicants must also complete an interview with a Coast Guard interview board and pass a commissioning physical test</w:t>
      </w:r>
    </w:p>
    <w:p w14:paraId="0F3E38B5"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Recipients are required to spend a minimum of 16 hours monthly in supervised Coast Guard activities during the school year. Students also receive training and exposure to Coast Guard missions while on breaks</w:t>
      </w:r>
    </w:p>
    <w:p w14:paraId="2145CFE1"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rPr>
      </w:pPr>
      <w:r w:rsidRPr="6C582041">
        <w:rPr>
          <w:rFonts w:asciiTheme="majorHAnsi" w:hAnsiTheme="majorHAnsi" w:cs="Arial"/>
          <w:sz w:val="20"/>
          <w:szCs w:val="20"/>
        </w:rPr>
        <w:t xml:space="preserve">Scholarship application requirements include: a letter of recommendation and assessment of potential as an Air Force leader, proof of acceptance into a program, and an essay. </w:t>
      </w:r>
    </w:p>
    <w:p w14:paraId="1AF2A3E6" w14:textId="77777777" w:rsidR="00720576" w:rsidRPr="005A66ED" w:rsidRDefault="6C582041" w:rsidP="00AF6C5D">
      <w:pPr>
        <w:pStyle w:val="ListParagraph"/>
        <w:numPr>
          <w:ilvl w:val="0"/>
          <w:numId w:val="47"/>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17A2A72A" w14:textId="77777777" w:rsidR="00720576" w:rsidRPr="005A66ED" w:rsidRDefault="6C582041" w:rsidP="00AF6C5D">
      <w:pPr>
        <w:pStyle w:val="ListParagraph"/>
        <w:numPr>
          <w:ilvl w:val="1"/>
          <w:numId w:val="47"/>
        </w:numPr>
        <w:spacing w:line="240" w:lineRule="auto"/>
        <w:rPr>
          <w:rFonts w:asciiTheme="majorHAnsi" w:hAnsiTheme="majorHAnsi" w:cs="Arial"/>
          <w:sz w:val="20"/>
          <w:szCs w:val="20"/>
          <w:u w:val="single"/>
        </w:rPr>
      </w:pPr>
      <w:r w:rsidRPr="6C582041">
        <w:rPr>
          <w:rFonts w:asciiTheme="majorHAnsi" w:hAnsiTheme="majorHAnsi" w:cs="Arial"/>
          <w:sz w:val="20"/>
          <w:szCs w:val="20"/>
          <w:highlight w:val="green"/>
          <w:u w:val="single"/>
        </w:rPr>
        <w:t>https://www.gocoastguard.com/active-duty-careers/officer-opportunities/programs/college-student-pre-commissioning-initiative</w:t>
      </w:r>
    </w:p>
    <w:p w14:paraId="3D3000E0" w14:textId="77777777" w:rsidR="00720576" w:rsidRPr="005A66ED" w:rsidRDefault="6C582041" w:rsidP="6C582041">
      <w:pPr>
        <w:spacing w:line="240" w:lineRule="auto"/>
        <w:rPr>
          <w:rFonts w:asciiTheme="majorHAnsi" w:hAnsiTheme="majorHAnsi" w:cs="Arial"/>
          <w:b/>
          <w:bCs/>
          <w:sz w:val="20"/>
          <w:szCs w:val="20"/>
        </w:rPr>
      </w:pPr>
      <w:r w:rsidRPr="6C582041">
        <w:rPr>
          <w:rFonts w:asciiTheme="majorHAnsi" w:hAnsiTheme="majorHAnsi" w:cs="Arial"/>
          <w:b/>
          <w:bCs/>
          <w:sz w:val="20"/>
          <w:szCs w:val="20"/>
        </w:rPr>
        <w:t>Walter Beall Scholarship (Fleet Reserve Association) -$2,000-$5,000</w:t>
      </w:r>
    </w:p>
    <w:p w14:paraId="69C9B8A7" w14:textId="77777777" w:rsidR="00720576" w:rsidRPr="005A66ED" w:rsidRDefault="6C582041" w:rsidP="00AF6C5D">
      <w:pPr>
        <w:pStyle w:val="ListParagraph"/>
        <w:numPr>
          <w:ilvl w:val="0"/>
          <w:numId w:val="43"/>
        </w:numPr>
        <w:spacing w:line="240" w:lineRule="auto"/>
        <w:rPr>
          <w:rFonts w:asciiTheme="majorHAnsi" w:hAnsiTheme="majorHAnsi" w:cs="Arial"/>
          <w:sz w:val="20"/>
          <w:szCs w:val="20"/>
        </w:rPr>
      </w:pPr>
      <w:r w:rsidRPr="6C582041">
        <w:rPr>
          <w:rFonts w:asciiTheme="majorHAnsi" w:hAnsiTheme="majorHAnsi" w:cs="Arial"/>
          <w:sz w:val="20"/>
          <w:szCs w:val="20"/>
        </w:rPr>
        <w:t>Requirements</w:t>
      </w:r>
    </w:p>
    <w:p w14:paraId="58C78175" w14:textId="77777777" w:rsidR="00720576" w:rsidRPr="005A66ED" w:rsidRDefault="6C582041" w:rsidP="00AF6C5D">
      <w:pPr>
        <w:pStyle w:val="ListParagraph"/>
        <w:numPr>
          <w:ilvl w:val="1"/>
          <w:numId w:val="43"/>
        </w:numPr>
        <w:spacing w:line="240" w:lineRule="auto"/>
        <w:rPr>
          <w:rFonts w:asciiTheme="majorHAnsi" w:hAnsiTheme="majorHAnsi" w:cs="Arial"/>
          <w:sz w:val="20"/>
          <w:szCs w:val="20"/>
        </w:rPr>
      </w:pPr>
      <w:r w:rsidRPr="6C582041">
        <w:rPr>
          <w:rFonts w:asciiTheme="majorHAnsi" w:hAnsiTheme="majorHAnsi" w:cs="Arial"/>
          <w:sz w:val="20"/>
          <w:szCs w:val="20"/>
        </w:rPr>
        <w:t>Open to active Fleet Reserve Association (FRA) members (as well as their spouses, dependents, and grandchildren) who are in good FRA standing for at least two consecutive years</w:t>
      </w:r>
    </w:p>
    <w:p w14:paraId="57A51522" w14:textId="77777777" w:rsidR="00720576" w:rsidRPr="005A66ED" w:rsidRDefault="6C582041" w:rsidP="00AF6C5D">
      <w:pPr>
        <w:pStyle w:val="ListParagraph"/>
        <w:numPr>
          <w:ilvl w:val="1"/>
          <w:numId w:val="43"/>
        </w:numPr>
        <w:spacing w:line="240" w:lineRule="auto"/>
        <w:rPr>
          <w:rFonts w:asciiTheme="majorHAnsi" w:hAnsiTheme="majorHAnsi" w:cs="Arial"/>
          <w:sz w:val="20"/>
          <w:szCs w:val="20"/>
        </w:rPr>
      </w:pPr>
      <w:r w:rsidRPr="6C582041">
        <w:rPr>
          <w:rFonts w:asciiTheme="majorHAnsi" w:hAnsiTheme="majorHAnsi" w:cs="Arial"/>
          <w:sz w:val="20"/>
          <w:szCs w:val="20"/>
        </w:rPr>
        <w:t xml:space="preserve">Applicants must be U.S. citizens who are currently enrolled at an accredited institution in a general </w:t>
      </w:r>
      <w:r w:rsidRPr="6C582041">
        <w:rPr>
          <w:rFonts w:asciiTheme="majorHAnsi" w:hAnsiTheme="majorHAnsi" w:cs="Arial"/>
          <w:sz w:val="20"/>
          <w:szCs w:val="20"/>
          <w:u w:val="single"/>
        </w:rPr>
        <w:t>engineering, aviation, or aeronautical engineering</w:t>
      </w:r>
      <w:r w:rsidRPr="6C582041">
        <w:rPr>
          <w:rFonts w:asciiTheme="majorHAnsi" w:hAnsiTheme="majorHAnsi" w:cs="Arial"/>
          <w:sz w:val="20"/>
          <w:szCs w:val="20"/>
        </w:rPr>
        <w:t xml:space="preserve"> program</w:t>
      </w:r>
    </w:p>
    <w:p w14:paraId="4CD05125" w14:textId="77777777" w:rsidR="00720576" w:rsidRPr="005A66ED" w:rsidRDefault="6C582041" w:rsidP="00AF6C5D">
      <w:pPr>
        <w:pStyle w:val="ListParagraph"/>
        <w:numPr>
          <w:ilvl w:val="1"/>
          <w:numId w:val="43"/>
        </w:numPr>
        <w:spacing w:line="240" w:lineRule="auto"/>
        <w:rPr>
          <w:rFonts w:asciiTheme="majorHAnsi" w:hAnsiTheme="majorHAnsi" w:cs="Arial"/>
          <w:sz w:val="20"/>
          <w:szCs w:val="20"/>
        </w:rPr>
      </w:pPr>
      <w:r w:rsidRPr="6C582041">
        <w:rPr>
          <w:rFonts w:asciiTheme="majorHAnsi" w:hAnsiTheme="majorHAnsi" w:cs="Arial"/>
          <w:sz w:val="20"/>
          <w:szCs w:val="20"/>
        </w:rPr>
        <w:t xml:space="preserve">Navy reserve scholarships are given based on academic and community achievements, and overall merit. </w:t>
      </w:r>
    </w:p>
    <w:p w14:paraId="5735FDF6" w14:textId="77777777" w:rsidR="00720576" w:rsidRPr="005A66ED" w:rsidRDefault="6C582041" w:rsidP="00AF6C5D">
      <w:pPr>
        <w:pStyle w:val="ListParagraph"/>
        <w:numPr>
          <w:ilvl w:val="1"/>
          <w:numId w:val="43"/>
        </w:numPr>
        <w:spacing w:line="240" w:lineRule="auto"/>
        <w:rPr>
          <w:rFonts w:asciiTheme="majorHAnsi" w:hAnsiTheme="majorHAnsi" w:cs="Arial"/>
          <w:sz w:val="20"/>
          <w:szCs w:val="20"/>
        </w:rPr>
      </w:pPr>
      <w:r w:rsidRPr="6C582041">
        <w:rPr>
          <w:rFonts w:asciiTheme="majorHAnsi" w:hAnsiTheme="majorHAnsi" w:cs="Arial"/>
          <w:sz w:val="20"/>
          <w:szCs w:val="20"/>
        </w:rPr>
        <w:t>Requests for applications must be made prior to April 1</w:t>
      </w:r>
      <w:r w:rsidRPr="6C582041">
        <w:rPr>
          <w:rFonts w:asciiTheme="majorHAnsi" w:hAnsiTheme="majorHAnsi" w:cs="Arial"/>
          <w:sz w:val="20"/>
          <w:szCs w:val="20"/>
          <w:vertAlign w:val="superscript"/>
        </w:rPr>
        <w:t>st</w:t>
      </w:r>
      <w:r w:rsidRPr="6C582041">
        <w:rPr>
          <w:rFonts w:asciiTheme="majorHAnsi" w:hAnsiTheme="majorHAnsi" w:cs="Arial"/>
          <w:sz w:val="20"/>
          <w:szCs w:val="20"/>
        </w:rPr>
        <w:t xml:space="preserve"> of each year. Recipients may reapply for each eligible year.</w:t>
      </w:r>
    </w:p>
    <w:p w14:paraId="7BD881F2" w14:textId="77777777" w:rsidR="00720576" w:rsidRPr="005A66ED" w:rsidRDefault="6C582041" w:rsidP="00AF6C5D">
      <w:pPr>
        <w:pStyle w:val="ListParagraph"/>
        <w:numPr>
          <w:ilvl w:val="0"/>
          <w:numId w:val="43"/>
        </w:numPr>
        <w:spacing w:line="240" w:lineRule="auto"/>
        <w:rPr>
          <w:rFonts w:asciiTheme="majorHAnsi" w:hAnsiTheme="majorHAnsi" w:cs="Arial"/>
          <w:sz w:val="20"/>
          <w:szCs w:val="20"/>
        </w:rPr>
      </w:pPr>
      <w:r w:rsidRPr="6C582041">
        <w:rPr>
          <w:rFonts w:asciiTheme="majorHAnsi" w:hAnsiTheme="majorHAnsi" w:cs="Arial"/>
          <w:sz w:val="20"/>
          <w:szCs w:val="20"/>
        </w:rPr>
        <w:t>To apply for this scholarship</w:t>
      </w:r>
    </w:p>
    <w:p w14:paraId="47D1BD32" w14:textId="77777777" w:rsidR="00720576" w:rsidRPr="005A66ED" w:rsidRDefault="6C582041" w:rsidP="00AF6C5D">
      <w:pPr>
        <w:pStyle w:val="ListParagraph"/>
        <w:numPr>
          <w:ilvl w:val="1"/>
          <w:numId w:val="43"/>
        </w:numPr>
        <w:spacing w:line="240" w:lineRule="auto"/>
        <w:rPr>
          <w:rFonts w:asciiTheme="majorHAnsi" w:hAnsiTheme="majorHAnsi" w:cs="Arial"/>
          <w:sz w:val="20"/>
          <w:szCs w:val="20"/>
          <w:highlight w:val="green"/>
          <w:u w:val="single"/>
        </w:rPr>
      </w:pPr>
      <w:r w:rsidRPr="6C582041">
        <w:rPr>
          <w:rFonts w:asciiTheme="majorHAnsi" w:hAnsiTheme="majorHAnsi" w:cs="Arial"/>
          <w:sz w:val="20"/>
          <w:szCs w:val="20"/>
          <w:highlight w:val="green"/>
          <w:u w:val="single"/>
        </w:rPr>
        <w:t>http://www.walterbeallscholarship.org/apply/</w:t>
      </w:r>
    </w:p>
    <w:p w14:paraId="47C5E781" w14:textId="77777777" w:rsidR="00166223" w:rsidRDefault="00166223" w:rsidP="6C582041">
      <w:pPr>
        <w:spacing w:line="240" w:lineRule="auto"/>
        <w:rPr>
          <w:rFonts w:asciiTheme="majorHAnsi" w:hAnsiTheme="majorHAnsi" w:cs="Arial"/>
          <w:b/>
          <w:bCs/>
          <w:sz w:val="28"/>
          <w:szCs w:val="28"/>
          <w:u w:val="single"/>
        </w:rPr>
      </w:pPr>
    </w:p>
    <w:p w14:paraId="0DF9D4C0" w14:textId="77777777" w:rsidR="00166223" w:rsidRDefault="00166223" w:rsidP="6C582041">
      <w:pPr>
        <w:spacing w:line="240" w:lineRule="auto"/>
        <w:rPr>
          <w:rFonts w:asciiTheme="majorHAnsi" w:hAnsiTheme="majorHAnsi" w:cs="Arial"/>
          <w:b/>
          <w:bCs/>
          <w:sz w:val="28"/>
          <w:szCs w:val="28"/>
          <w:u w:val="single"/>
        </w:rPr>
      </w:pPr>
    </w:p>
    <w:p w14:paraId="39D8D3F2" w14:textId="77777777" w:rsidR="00166223" w:rsidRDefault="00166223" w:rsidP="6C582041">
      <w:pPr>
        <w:spacing w:line="240" w:lineRule="auto"/>
        <w:rPr>
          <w:rFonts w:asciiTheme="majorHAnsi" w:hAnsiTheme="majorHAnsi" w:cs="Arial"/>
          <w:b/>
          <w:bCs/>
          <w:sz w:val="28"/>
          <w:szCs w:val="28"/>
          <w:u w:val="single"/>
        </w:rPr>
      </w:pPr>
    </w:p>
    <w:p w14:paraId="339BA30B" w14:textId="77777777" w:rsidR="00166223" w:rsidRDefault="00166223" w:rsidP="6C582041">
      <w:pPr>
        <w:spacing w:line="240" w:lineRule="auto"/>
        <w:rPr>
          <w:rFonts w:asciiTheme="majorHAnsi" w:hAnsiTheme="majorHAnsi" w:cs="Arial"/>
          <w:b/>
          <w:bCs/>
          <w:sz w:val="28"/>
          <w:szCs w:val="28"/>
          <w:u w:val="single"/>
        </w:rPr>
      </w:pPr>
    </w:p>
    <w:p w14:paraId="1E59927D" w14:textId="77777777" w:rsidR="00166223" w:rsidRDefault="00166223" w:rsidP="6C582041">
      <w:pPr>
        <w:spacing w:line="240" w:lineRule="auto"/>
        <w:rPr>
          <w:rFonts w:asciiTheme="majorHAnsi" w:hAnsiTheme="majorHAnsi" w:cs="Arial"/>
          <w:b/>
          <w:bCs/>
          <w:sz w:val="28"/>
          <w:szCs w:val="28"/>
          <w:u w:val="single"/>
        </w:rPr>
      </w:pPr>
    </w:p>
    <w:p w14:paraId="040862C3" w14:textId="77777777" w:rsidR="00166223" w:rsidRDefault="00166223" w:rsidP="6C582041">
      <w:pPr>
        <w:spacing w:line="240" w:lineRule="auto"/>
        <w:rPr>
          <w:rFonts w:asciiTheme="majorHAnsi" w:hAnsiTheme="majorHAnsi" w:cs="Arial"/>
          <w:b/>
          <w:bCs/>
          <w:sz w:val="28"/>
          <w:szCs w:val="28"/>
          <w:u w:val="single"/>
        </w:rPr>
      </w:pPr>
    </w:p>
    <w:p w14:paraId="2D3EDA08" w14:textId="631397BF" w:rsidR="00720576" w:rsidRPr="005A66ED" w:rsidRDefault="6C582041" w:rsidP="6C582041">
      <w:pPr>
        <w:spacing w:line="240" w:lineRule="auto"/>
        <w:rPr>
          <w:rFonts w:asciiTheme="majorHAnsi" w:hAnsiTheme="majorHAnsi" w:cs="Arial"/>
          <w:b/>
          <w:bCs/>
          <w:sz w:val="28"/>
          <w:szCs w:val="28"/>
          <w:u w:val="single"/>
        </w:rPr>
      </w:pPr>
      <w:bookmarkStart w:id="15" w:name="SpouseScholarships"/>
      <w:r w:rsidRPr="6C582041">
        <w:rPr>
          <w:rFonts w:asciiTheme="majorHAnsi" w:hAnsiTheme="majorHAnsi" w:cs="Arial"/>
          <w:b/>
          <w:bCs/>
          <w:sz w:val="28"/>
          <w:szCs w:val="28"/>
          <w:u w:val="single"/>
        </w:rPr>
        <w:lastRenderedPageBreak/>
        <w:t xml:space="preserve">*Military </w:t>
      </w:r>
      <w:r w:rsidR="00166223">
        <w:rPr>
          <w:rFonts w:asciiTheme="majorHAnsi" w:hAnsiTheme="majorHAnsi" w:cs="Arial"/>
          <w:b/>
          <w:bCs/>
          <w:sz w:val="28"/>
          <w:szCs w:val="28"/>
          <w:u w:val="single"/>
        </w:rPr>
        <w:t xml:space="preserve">and Veteran </w:t>
      </w:r>
      <w:r w:rsidRPr="6C582041">
        <w:rPr>
          <w:rFonts w:asciiTheme="majorHAnsi" w:hAnsiTheme="majorHAnsi" w:cs="Arial"/>
          <w:b/>
          <w:bCs/>
          <w:sz w:val="28"/>
          <w:szCs w:val="28"/>
          <w:u w:val="single"/>
        </w:rPr>
        <w:t>Spouse Scholarships</w:t>
      </w:r>
    </w:p>
    <w:bookmarkEnd w:id="15"/>
    <w:p w14:paraId="13F55DE5"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Folds of Honor Scholarship</w:t>
      </w:r>
      <w:r w:rsidR="00980AF9" w:rsidRPr="00E810B4">
        <w:rPr>
          <w:rFonts w:asciiTheme="majorHAnsi" w:hAnsiTheme="majorHAnsi" w:cs="Arial"/>
          <w:b/>
          <w:sz w:val="20"/>
          <w:szCs w:val="20"/>
        </w:rPr>
        <w:t xml:space="preserve">- </w:t>
      </w:r>
      <w:r w:rsidRPr="00E810B4">
        <w:rPr>
          <w:rFonts w:asciiTheme="majorHAnsi" w:hAnsiTheme="majorHAnsi" w:cs="Arial"/>
          <w:b/>
          <w:sz w:val="20"/>
          <w:szCs w:val="20"/>
        </w:rPr>
        <w:t>Up to $5,000</w:t>
      </w:r>
    </w:p>
    <w:p w14:paraId="135AE729" w14:textId="77777777" w:rsidR="004E1B51" w:rsidRPr="00E810B4" w:rsidRDefault="004E1B51" w:rsidP="00AF6C5D">
      <w:pPr>
        <w:pStyle w:val="ListParagraph"/>
        <w:numPr>
          <w:ilvl w:val="0"/>
          <w:numId w:val="77"/>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FE9AA1C" w14:textId="77777777" w:rsidR="004B6625" w:rsidRPr="00E810B4" w:rsidRDefault="00720576" w:rsidP="00AF6C5D">
      <w:pPr>
        <w:pStyle w:val="ListParagraph"/>
        <w:numPr>
          <w:ilvl w:val="1"/>
          <w:numId w:val="77"/>
        </w:numPr>
        <w:spacing w:line="240" w:lineRule="auto"/>
        <w:rPr>
          <w:rFonts w:asciiTheme="majorHAnsi" w:hAnsiTheme="majorHAnsi" w:cs="Arial"/>
          <w:sz w:val="20"/>
          <w:szCs w:val="20"/>
        </w:rPr>
      </w:pPr>
      <w:r w:rsidRPr="00E810B4">
        <w:rPr>
          <w:rFonts w:asciiTheme="majorHAnsi" w:hAnsiTheme="majorHAnsi" w:cs="Arial"/>
          <w:sz w:val="20"/>
          <w:szCs w:val="20"/>
        </w:rPr>
        <w:t>Applicants must be</w:t>
      </w:r>
      <w:r w:rsidR="004E1B51" w:rsidRPr="00E810B4">
        <w:rPr>
          <w:rFonts w:asciiTheme="majorHAnsi" w:hAnsiTheme="majorHAnsi" w:cs="Arial"/>
          <w:sz w:val="20"/>
          <w:szCs w:val="20"/>
        </w:rPr>
        <w:t>/have been</w:t>
      </w:r>
      <w:r w:rsidRPr="00E810B4">
        <w:rPr>
          <w:rFonts w:asciiTheme="majorHAnsi" w:hAnsiTheme="majorHAnsi" w:cs="Arial"/>
          <w:sz w:val="20"/>
          <w:szCs w:val="20"/>
        </w:rPr>
        <w:t xml:space="preserve"> </w:t>
      </w:r>
      <w:r w:rsidR="004E1B51" w:rsidRPr="00E810B4">
        <w:rPr>
          <w:rFonts w:asciiTheme="majorHAnsi" w:hAnsiTheme="majorHAnsi" w:cs="Arial"/>
          <w:sz w:val="20"/>
          <w:szCs w:val="20"/>
        </w:rPr>
        <w:t xml:space="preserve">married </w:t>
      </w:r>
      <w:r w:rsidRPr="00E810B4">
        <w:rPr>
          <w:rFonts w:asciiTheme="majorHAnsi" w:hAnsiTheme="majorHAnsi" w:cs="Arial"/>
          <w:sz w:val="20"/>
          <w:szCs w:val="20"/>
        </w:rPr>
        <w:t>to an active duty or reserve service membe</w:t>
      </w:r>
      <w:r w:rsidR="004E1B51" w:rsidRPr="00E810B4">
        <w:rPr>
          <w:rFonts w:asciiTheme="majorHAnsi" w:hAnsiTheme="majorHAnsi" w:cs="Arial"/>
          <w:sz w:val="20"/>
          <w:szCs w:val="20"/>
        </w:rPr>
        <w:t xml:space="preserve">r </w:t>
      </w:r>
      <w:r w:rsidRPr="00E810B4">
        <w:rPr>
          <w:rFonts w:asciiTheme="majorHAnsi" w:hAnsiTheme="majorHAnsi" w:cs="Arial"/>
          <w:sz w:val="20"/>
          <w:szCs w:val="20"/>
        </w:rPr>
        <w:t>who was killed in action; a military veteran who died as a result of a service-related disabilit</w:t>
      </w:r>
      <w:r w:rsidR="004B6625" w:rsidRPr="00E810B4">
        <w:rPr>
          <w:rFonts w:asciiTheme="majorHAnsi" w:hAnsiTheme="majorHAnsi" w:cs="Arial"/>
          <w:sz w:val="20"/>
          <w:szCs w:val="20"/>
        </w:rPr>
        <w:t xml:space="preserve">y; a military veteran who is receiving a combined a total compensation rating of 10% or higher by </w:t>
      </w:r>
      <w:r w:rsidRPr="00E810B4">
        <w:rPr>
          <w:rFonts w:asciiTheme="majorHAnsi" w:hAnsiTheme="majorHAnsi" w:cs="Arial"/>
          <w:sz w:val="20"/>
          <w:szCs w:val="20"/>
        </w:rPr>
        <w:t>V</w:t>
      </w:r>
      <w:r w:rsidR="004B6625" w:rsidRPr="00E810B4">
        <w:rPr>
          <w:rFonts w:asciiTheme="majorHAnsi" w:hAnsiTheme="majorHAnsi" w:cs="Arial"/>
          <w:sz w:val="20"/>
          <w:szCs w:val="20"/>
        </w:rPr>
        <w:t xml:space="preserve">eteran </w:t>
      </w:r>
      <w:r w:rsidRPr="00E810B4">
        <w:rPr>
          <w:rFonts w:asciiTheme="majorHAnsi" w:hAnsiTheme="majorHAnsi" w:cs="Arial"/>
          <w:sz w:val="20"/>
          <w:szCs w:val="20"/>
        </w:rPr>
        <w:t>A</w:t>
      </w:r>
      <w:r w:rsidR="004B6625" w:rsidRPr="00E810B4">
        <w:rPr>
          <w:rFonts w:asciiTheme="majorHAnsi" w:hAnsiTheme="majorHAnsi" w:cs="Arial"/>
          <w:sz w:val="20"/>
          <w:szCs w:val="20"/>
        </w:rPr>
        <w:t>ffairs</w:t>
      </w:r>
      <w:r w:rsidRPr="00E810B4">
        <w:rPr>
          <w:rFonts w:asciiTheme="majorHAnsi" w:hAnsiTheme="majorHAnsi" w:cs="Arial"/>
          <w:sz w:val="20"/>
          <w:szCs w:val="20"/>
        </w:rPr>
        <w:t>; or an active duty service member who has received a Purple Heart</w:t>
      </w:r>
      <w:r w:rsidR="004B6625" w:rsidRPr="00E810B4">
        <w:rPr>
          <w:rFonts w:asciiTheme="majorHAnsi" w:hAnsiTheme="majorHAnsi" w:cs="Arial"/>
          <w:sz w:val="20"/>
          <w:szCs w:val="20"/>
        </w:rPr>
        <w:t>.</w:t>
      </w:r>
    </w:p>
    <w:p w14:paraId="7855288B" w14:textId="77777777" w:rsidR="004B6625" w:rsidRPr="00E810B4" w:rsidRDefault="004B6625" w:rsidP="00AF6C5D">
      <w:pPr>
        <w:pStyle w:val="ListParagraph"/>
        <w:numPr>
          <w:ilvl w:val="1"/>
          <w:numId w:val="77"/>
        </w:numPr>
        <w:spacing w:line="240" w:lineRule="auto"/>
        <w:rPr>
          <w:rFonts w:asciiTheme="majorHAnsi" w:hAnsiTheme="majorHAnsi" w:cs="Arial"/>
          <w:sz w:val="20"/>
          <w:szCs w:val="20"/>
        </w:rPr>
      </w:pPr>
      <w:r w:rsidRPr="00E810B4">
        <w:rPr>
          <w:rFonts w:asciiTheme="majorHAnsi" w:hAnsiTheme="majorHAnsi" w:cs="Arial"/>
          <w:sz w:val="20"/>
          <w:szCs w:val="20"/>
        </w:rPr>
        <w:t>Dependents of the veteran must be 24 years of age or younger and unmarried. There is no requirement for age of veteran’s spouse.</w:t>
      </w:r>
    </w:p>
    <w:p w14:paraId="5ADA2071" w14:textId="77777777" w:rsidR="004B6625" w:rsidRPr="00E810B4" w:rsidRDefault="004B6625" w:rsidP="00AF6C5D">
      <w:pPr>
        <w:pStyle w:val="ListParagraph"/>
        <w:numPr>
          <w:ilvl w:val="1"/>
          <w:numId w:val="77"/>
        </w:numPr>
        <w:spacing w:line="240" w:lineRule="auto"/>
        <w:rPr>
          <w:rFonts w:asciiTheme="majorHAnsi" w:hAnsiTheme="majorHAnsi" w:cs="Arial"/>
          <w:sz w:val="20"/>
          <w:szCs w:val="20"/>
        </w:rPr>
      </w:pPr>
      <w:r w:rsidRPr="00E810B4">
        <w:rPr>
          <w:rFonts w:asciiTheme="majorHAnsi" w:hAnsiTheme="majorHAnsi" w:cs="Arial"/>
          <w:sz w:val="20"/>
          <w:szCs w:val="20"/>
        </w:rPr>
        <w:t>Applicants must re-apply each year for continue funding.</w:t>
      </w:r>
    </w:p>
    <w:p w14:paraId="035A4827" w14:textId="77777777" w:rsidR="00720576" w:rsidRPr="00E810B4" w:rsidRDefault="004B6625" w:rsidP="00AF6C5D">
      <w:pPr>
        <w:pStyle w:val="ListParagraph"/>
        <w:numPr>
          <w:ilvl w:val="1"/>
          <w:numId w:val="77"/>
        </w:numPr>
        <w:spacing w:line="240" w:lineRule="auto"/>
        <w:rPr>
          <w:rFonts w:asciiTheme="majorHAnsi" w:hAnsiTheme="majorHAnsi" w:cs="Arial"/>
          <w:sz w:val="20"/>
          <w:szCs w:val="20"/>
        </w:rPr>
      </w:pPr>
      <w:r w:rsidRPr="00E810B4">
        <w:rPr>
          <w:rFonts w:asciiTheme="majorHAnsi" w:hAnsiTheme="majorHAnsi" w:cs="Arial"/>
          <w:sz w:val="20"/>
          <w:szCs w:val="20"/>
        </w:rPr>
        <w:t>S</w:t>
      </w:r>
      <w:r w:rsidR="00720576" w:rsidRPr="00E810B4">
        <w:rPr>
          <w:rFonts w:asciiTheme="majorHAnsi" w:hAnsiTheme="majorHAnsi" w:cs="Arial"/>
          <w:sz w:val="20"/>
          <w:szCs w:val="20"/>
        </w:rPr>
        <w:t xml:space="preserve">cholarships </w:t>
      </w:r>
      <w:r w:rsidRPr="00E810B4">
        <w:rPr>
          <w:rFonts w:asciiTheme="majorHAnsi" w:hAnsiTheme="majorHAnsi" w:cs="Arial"/>
          <w:sz w:val="20"/>
          <w:szCs w:val="20"/>
        </w:rPr>
        <w:t xml:space="preserve">for military spouses </w:t>
      </w:r>
      <w:r w:rsidR="00720576" w:rsidRPr="00E810B4">
        <w:rPr>
          <w:rFonts w:asciiTheme="majorHAnsi" w:hAnsiTheme="majorHAnsi" w:cs="Arial"/>
          <w:sz w:val="20"/>
          <w:szCs w:val="20"/>
        </w:rPr>
        <w:t xml:space="preserve">are awarded </w:t>
      </w:r>
      <w:r w:rsidRPr="00E810B4">
        <w:rPr>
          <w:rFonts w:asciiTheme="majorHAnsi" w:hAnsiTheme="majorHAnsi" w:cs="Arial"/>
          <w:sz w:val="20"/>
          <w:szCs w:val="20"/>
        </w:rPr>
        <w:t>based on a student’s unmet need.</w:t>
      </w:r>
      <w:r w:rsidR="00720576" w:rsidRPr="00E810B4">
        <w:rPr>
          <w:rFonts w:asciiTheme="majorHAnsi" w:hAnsiTheme="majorHAnsi" w:cs="Arial"/>
          <w:sz w:val="20"/>
          <w:szCs w:val="20"/>
        </w:rPr>
        <w:t xml:space="preserve"> This scholarship is also available to dependents of deceased/disabled veterans.</w:t>
      </w:r>
    </w:p>
    <w:p w14:paraId="2E1D3115" w14:textId="77777777" w:rsidR="004B6625" w:rsidRPr="00E810B4" w:rsidRDefault="004B6625" w:rsidP="00AF6C5D">
      <w:pPr>
        <w:pStyle w:val="ListParagraph"/>
        <w:numPr>
          <w:ilvl w:val="0"/>
          <w:numId w:val="77"/>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6ACFC4AD" w14:textId="77777777" w:rsidR="004B6625" w:rsidRPr="004E11E9" w:rsidRDefault="004B6625" w:rsidP="00AF6C5D">
      <w:pPr>
        <w:pStyle w:val="ListParagraph"/>
        <w:numPr>
          <w:ilvl w:val="1"/>
          <w:numId w:val="77"/>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https://www.foldsofhonor.org/resources/scholarships/</w:t>
      </w:r>
    </w:p>
    <w:p w14:paraId="2C2195AA"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Tillman Scholars Program</w:t>
      </w:r>
      <w:r w:rsidR="00980AF9" w:rsidRPr="00E810B4">
        <w:rPr>
          <w:rFonts w:asciiTheme="majorHAnsi" w:hAnsiTheme="majorHAnsi" w:cs="Arial"/>
          <w:b/>
          <w:sz w:val="20"/>
          <w:szCs w:val="20"/>
        </w:rPr>
        <w:t>-</w:t>
      </w:r>
      <w:r w:rsidR="004B6625" w:rsidRPr="00E810B4">
        <w:rPr>
          <w:rFonts w:asciiTheme="majorHAnsi" w:hAnsiTheme="majorHAnsi" w:cs="Arial"/>
          <w:b/>
          <w:sz w:val="20"/>
          <w:szCs w:val="20"/>
        </w:rPr>
        <w:t xml:space="preserve"> Amount </w:t>
      </w:r>
      <w:r w:rsidRPr="00E810B4">
        <w:rPr>
          <w:rFonts w:asciiTheme="majorHAnsi" w:hAnsiTheme="majorHAnsi" w:cs="Arial"/>
          <w:b/>
          <w:sz w:val="20"/>
          <w:szCs w:val="20"/>
        </w:rPr>
        <w:t>Varies</w:t>
      </w:r>
    </w:p>
    <w:p w14:paraId="7D872720" w14:textId="77777777" w:rsidR="004B6625" w:rsidRPr="00E810B4" w:rsidRDefault="00720576" w:rsidP="00AF6C5D">
      <w:pPr>
        <w:pStyle w:val="ListParagraph"/>
        <w:numPr>
          <w:ilvl w:val="0"/>
          <w:numId w:val="78"/>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C3F18C9" w14:textId="77777777" w:rsidR="004B6625" w:rsidRPr="00E810B4" w:rsidRDefault="00720576" w:rsidP="00AF6C5D">
      <w:pPr>
        <w:pStyle w:val="ListParagraph"/>
        <w:numPr>
          <w:ilvl w:val="1"/>
          <w:numId w:val="78"/>
        </w:numPr>
        <w:spacing w:line="240" w:lineRule="auto"/>
        <w:rPr>
          <w:rFonts w:asciiTheme="majorHAnsi" w:hAnsiTheme="majorHAnsi" w:cs="Arial"/>
          <w:sz w:val="20"/>
          <w:szCs w:val="20"/>
        </w:rPr>
      </w:pPr>
      <w:r w:rsidRPr="00E810B4">
        <w:rPr>
          <w:rFonts w:asciiTheme="majorHAnsi" w:hAnsiTheme="majorHAnsi" w:cs="Arial"/>
          <w:sz w:val="20"/>
          <w:szCs w:val="20"/>
        </w:rPr>
        <w:t>Open to military spouses (as well as active-duty service</w:t>
      </w:r>
      <w:r w:rsidR="004B6625" w:rsidRPr="00E810B4">
        <w:rPr>
          <w:rFonts w:asciiTheme="majorHAnsi" w:hAnsiTheme="majorHAnsi" w:cs="Arial"/>
          <w:sz w:val="20"/>
          <w:szCs w:val="20"/>
        </w:rPr>
        <w:t xml:space="preserve"> </w:t>
      </w:r>
      <w:r w:rsidRPr="00E810B4">
        <w:rPr>
          <w:rFonts w:asciiTheme="majorHAnsi" w:hAnsiTheme="majorHAnsi" w:cs="Arial"/>
          <w:sz w:val="20"/>
          <w:szCs w:val="20"/>
        </w:rPr>
        <w:t>members and veterans) who are enrolled in a full-time undergraduate degree program or approved professional degree at a four-year, accredited college or university in the U.S.</w:t>
      </w:r>
      <w:r w:rsidR="004B6625" w:rsidRPr="00E810B4">
        <w:rPr>
          <w:rFonts w:asciiTheme="majorHAnsi" w:hAnsiTheme="majorHAnsi" w:cs="Arial"/>
          <w:sz w:val="20"/>
          <w:szCs w:val="20"/>
        </w:rPr>
        <w:t xml:space="preserve"> and must maintain a minimum cumulative 3.0 GPA.</w:t>
      </w:r>
    </w:p>
    <w:p w14:paraId="4FA14042" w14:textId="77777777" w:rsidR="00720576" w:rsidRPr="00E810B4" w:rsidRDefault="004B6625" w:rsidP="00AF6C5D">
      <w:pPr>
        <w:pStyle w:val="ListParagraph"/>
        <w:numPr>
          <w:ilvl w:val="1"/>
          <w:numId w:val="78"/>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w:t>
      </w:r>
      <w:r w:rsidR="00720576" w:rsidRPr="00E810B4">
        <w:rPr>
          <w:rFonts w:asciiTheme="majorHAnsi" w:hAnsiTheme="majorHAnsi" w:cs="Arial"/>
          <w:sz w:val="20"/>
          <w:szCs w:val="20"/>
        </w:rPr>
        <w:t xml:space="preserve"> qualifying military pa</w:t>
      </w:r>
      <w:r w:rsidRPr="00E810B4">
        <w:rPr>
          <w:rFonts w:asciiTheme="majorHAnsi" w:hAnsiTheme="majorHAnsi" w:cs="Arial"/>
          <w:sz w:val="20"/>
          <w:szCs w:val="20"/>
        </w:rPr>
        <w:t xml:space="preserve">perwork, </w:t>
      </w:r>
      <w:r w:rsidR="00720576" w:rsidRPr="00E810B4">
        <w:rPr>
          <w:rFonts w:asciiTheme="majorHAnsi" w:hAnsiTheme="majorHAnsi" w:cs="Arial"/>
          <w:sz w:val="20"/>
          <w:szCs w:val="20"/>
        </w:rPr>
        <w:t>a resume, two essays, and character recommendation</w:t>
      </w:r>
      <w:r w:rsidRPr="00E810B4">
        <w:rPr>
          <w:rFonts w:asciiTheme="majorHAnsi" w:hAnsiTheme="majorHAnsi" w:cs="Arial"/>
          <w:sz w:val="20"/>
          <w:szCs w:val="20"/>
        </w:rPr>
        <w:t>.</w:t>
      </w:r>
    </w:p>
    <w:p w14:paraId="3EC7E45A" w14:textId="77777777" w:rsidR="004B6625" w:rsidRPr="00E810B4" w:rsidRDefault="004B6625" w:rsidP="00AF6C5D">
      <w:pPr>
        <w:pStyle w:val="ListParagraph"/>
        <w:numPr>
          <w:ilvl w:val="1"/>
          <w:numId w:val="78"/>
        </w:numPr>
        <w:spacing w:line="240" w:lineRule="auto"/>
        <w:rPr>
          <w:rFonts w:asciiTheme="majorHAnsi" w:hAnsiTheme="majorHAnsi" w:cs="Arial"/>
          <w:sz w:val="20"/>
          <w:szCs w:val="20"/>
        </w:rPr>
      </w:pPr>
      <w:r w:rsidRPr="00E810B4">
        <w:rPr>
          <w:rFonts w:asciiTheme="majorHAnsi" w:hAnsiTheme="majorHAnsi" w:cs="Arial"/>
          <w:sz w:val="20"/>
          <w:szCs w:val="20"/>
        </w:rPr>
        <w:t>Additionally, up to 60 military spouse scholarships are awarded each year.</w:t>
      </w:r>
    </w:p>
    <w:p w14:paraId="2BF763C9" w14:textId="77777777" w:rsidR="004B6625" w:rsidRPr="00E810B4" w:rsidRDefault="004B6625" w:rsidP="00AF6C5D">
      <w:pPr>
        <w:pStyle w:val="ListParagraph"/>
        <w:numPr>
          <w:ilvl w:val="0"/>
          <w:numId w:val="78"/>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38929FA" w14:textId="77777777" w:rsidR="004B6625" w:rsidRPr="005A66ED" w:rsidRDefault="004B6625" w:rsidP="00AF6C5D">
      <w:pPr>
        <w:pStyle w:val="ListParagraph"/>
        <w:numPr>
          <w:ilvl w:val="1"/>
          <w:numId w:val="78"/>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http://pattillmanfoundation.org/apply-to-be-a-scholar/</w:t>
      </w:r>
    </w:p>
    <w:p w14:paraId="2DFED964"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Kathern F. Gruber Scholarship</w:t>
      </w:r>
      <w:r w:rsidR="00980AF9" w:rsidRPr="00E810B4">
        <w:rPr>
          <w:rFonts w:asciiTheme="majorHAnsi" w:hAnsiTheme="majorHAnsi" w:cs="Arial"/>
          <w:b/>
          <w:sz w:val="20"/>
          <w:szCs w:val="20"/>
        </w:rPr>
        <w:t>-</w:t>
      </w:r>
      <w:r w:rsidRPr="00E810B4">
        <w:rPr>
          <w:rFonts w:asciiTheme="majorHAnsi" w:hAnsiTheme="majorHAnsi" w:cs="Arial"/>
          <w:b/>
          <w:sz w:val="20"/>
          <w:szCs w:val="20"/>
        </w:rPr>
        <w:t>$2,000</w:t>
      </w:r>
    </w:p>
    <w:p w14:paraId="131A222F" w14:textId="77777777" w:rsidR="004B6625" w:rsidRPr="00E810B4" w:rsidRDefault="00720576" w:rsidP="00AF6C5D">
      <w:pPr>
        <w:pStyle w:val="ListParagraph"/>
        <w:numPr>
          <w:ilvl w:val="0"/>
          <w:numId w:val="79"/>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3B59102" w14:textId="77777777" w:rsidR="004B6625" w:rsidRPr="00E810B4" w:rsidRDefault="00720576" w:rsidP="00AF6C5D">
      <w:pPr>
        <w:pStyle w:val="ListParagraph"/>
        <w:numPr>
          <w:ilvl w:val="1"/>
          <w:numId w:val="79"/>
        </w:numPr>
        <w:spacing w:line="240" w:lineRule="auto"/>
        <w:rPr>
          <w:rFonts w:asciiTheme="majorHAnsi" w:hAnsiTheme="majorHAnsi" w:cs="Arial"/>
          <w:sz w:val="20"/>
          <w:szCs w:val="20"/>
        </w:rPr>
      </w:pPr>
      <w:r w:rsidRPr="00E810B4">
        <w:rPr>
          <w:rFonts w:asciiTheme="majorHAnsi" w:hAnsiTheme="majorHAnsi" w:cs="Arial"/>
          <w:sz w:val="20"/>
          <w:szCs w:val="20"/>
        </w:rPr>
        <w:t>Applicants must be the spouse of a blind veteran and be enrolled at a higher education inst</w:t>
      </w:r>
      <w:r w:rsidR="004B6625" w:rsidRPr="00E810B4">
        <w:rPr>
          <w:rFonts w:asciiTheme="majorHAnsi" w:hAnsiTheme="majorHAnsi" w:cs="Arial"/>
          <w:sz w:val="20"/>
          <w:szCs w:val="20"/>
        </w:rPr>
        <w:t>itution</w:t>
      </w:r>
    </w:p>
    <w:p w14:paraId="569595D0" w14:textId="77777777" w:rsidR="004B6625" w:rsidRPr="00E810B4" w:rsidRDefault="00720576" w:rsidP="00AF6C5D">
      <w:pPr>
        <w:pStyle w:val="ListParagraph"/>
        <w:numPr>
          <w:ilvl w:val="1"/>
          <w:numId w:val="79"/>
        </w:numPr>
        <w:spacing w:line="240" w:lineRule="auto"/>
        <w:rPr>
          <w:rFonts w:asciiTheme="majorHAnsi" w:hAnsiTheme="majorHAnsi" w:cs="Arial"/>
          <w:sz w:val="20"/>
          <w:szCs w:val="20"/>
        </w:rPr>
      </w:pPr>
      <w:r w:rsidRPr="00E810B4">
        <w:rPr>
          <w:rFonts w:asciiTheme="majorHAnsi" w:hAnsiTheme="majorHAnsi" w:cs="Arial"/>
          <w:sz w:val="20"/>
          <w:szCs w:val="20"/>
        </w:rPr>
        <w:t>Applicants are based on merit as evaluated by an assigned committee</w:t>
      </w:r>
      <w:r w:rsidR="004B6625" w:rsidRPr="00E810B4">
        <w:rPr>
          <w:rFonts w:asciiTheme="majorHAnsi" w:hAnsiTheme="majorHAnsi" w:cs="Arial"/>
          <w:sz w:val="20"/>
          <w:szCs w:val="20"/>
        </w:rPr>
        <w:t xml:space="preserve"> and may reapply each year, at a max of four times.</w:t>
      </w:r>
    </w:p>
    <w:p w14:paraId="1C7A4FC2" w14:textId="77777777" w:rsidR="004B6625" w:rsidRPr="00E810B4" w:rsidRDefault="004B6625" w:rsidP="00AF6C5D">
      <w:pPr>
        <w:pStyle w:val="ListParagraph"/>
        <w:numPr>
          <w:ilvl w:val="0"/>
          <w:numId w:val="79"/>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22145DAD" w14:textId="77777777" w:rsidR="004B6625" w:rsidRPr="004E11E9" w:rsidRDefault="004B6625" w:rsidP="00AF6C5D">
      <w:pPr>
        <w:pStyle w:val="ListParagraph"/>
        <w:numPr>
          <w:ilvl w:val="1"/>
          <w:numId w:val="79"/>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http://bva.org/BVA/Programs/Scholarships_and_Awards/Kathern_F_Gruber_Scholarship.aspx?hkey=296c3272-2dcc-4663-bbca-5a5845d19b71</w:t>
      </w:r>
    </w:p>
    <w:p w14:paraId="755F20AB" w14:textId="77777777" w:rsidR="00720576" w:rsidRPr="00E810B4" w:rsidRDefault="00720576" w:rsidP="00980AF9">
      <w:pPr>
        <w:spacing w:line="240" w:lineRule="auto"/>
        <w:rPr>
          <w:rFonts w:asciiTheme="majorHAnsi" w:hAnsiTheme="majorHAnsi" w:cs="Arial"/>
          <w:sz w:val="20"/>
          <w:szCs w:val="20"/>
        </w:rPr>
      </w:pPr>
      <w:r w:rsidRPr="00E810B4">
        <w:rPr>
          <w:rFonts w:asciiTheme="majorHAnsi" w:hAnsiTheme="majorHAnsi" w:cs="Arial"/>
          <w:b/>
          <w:sz w:val="20"/>
          <w:szCs w:val="20"/>
        </w:rPr>
        <w:t>Veterans United Foundation Scholarship</w:t>
      </w:r>
      <w:r w:rsidR="00980AF9" w:rsidRPr="00E810B4">
        <w:rPr>
          <w:rFonts w:asciiTheme="majorHAnsi" w:hAnsiTheme="majorHAnsi" w:cs="Arial"/>
          <w:b/>
          <w:sz w:val="20"/>
          <w:szCs w:val="20"/>
        </w:rPr>
        <w:t>-</w:t>
      </w:r>
      <w:r w:rsidR="00996555" w:rsidRPr="00E810B4">
        <w:rPr>
          <w:rFonts w:asciiTheme="majorHAnsi" w:hAnsiTheme="majorHAnsi" w:cs="Arial"/>
          <w:b/>
          <w:sz w:val="20"/>
          <w:szCs w:val="20"/>
        </w:rPr>
        <w:t xml:space="preserve"> </w:t>
      </w:r>
      <w:r w:rsidR="004B6625" w:rsidRPr="00E810B4">
        <w:rPr>
          <w:rFonts w:asciiTheme="majorHAnsi" w:hAnsiTheme="majorHAnsi" w:cs="Arial"/>
          <w:b/>
          <w:sz w:val="20"/>
          <w:szCs w:val="20"/>
        </w:rPr>
        <w:t xml:space="preserve">Amount </w:t>
      </w:r>
      <w:r w:rsidRPr="00E810B4">
        <w:rPr>
          <w:rFonts w:asciiTheme="majorHAnsi" w:hAnsiTheme="majorHAnsi" w:cs="Arial"/>
          <w:b/>
          <w:sz w:val="20"/>
          <w:szCs w:val="20"/>
        </w:rPr>
        <w:t>Varies</w:t>
      </w:r>
    </w:p>
    <w:p w14:paraId="6BC2A0D5" w14:textId="77777777" w:rsidR="004B6625" w:rsidRPr="00E810B4" w:rsidRDefault="00720576" w:rsidP="00AF6C5D">
      <w:pPr>
        <w:pStyle w:val="ListParagraph"/>
        <w:numPr>
          <w:ilvl w:val="0"/>
          <w:numId w:val="80"/>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3C3B9A49" w14:textId="77777777" w:rsidR="004B6625" w:rsidRPr="00E810B4" w:rsidRDefault="00720576" w:rsidP="00AF6C5D">
      <w:pPr>
        <w:pStyle w:val="ListParagraph"/>
        <w:numPr>
          <w:ilvl w:val="1"/>
          <w:numId w:val="80"/>
        </w:numPr>
        <w:spacing w:line="240" w:lineRule="auto"/>
        <w:rPr>
          <w:rFonts w:asciiTheme="majorHAnsi" w:hAnsiTheme="majorHAnsi" w:cs="Arial"/>
          <w:sz w:val="20"/>
          <w:szCs w:val="20"/>
        </w:rPr>
      </w:pPr>
      <w:r w:rsidRPr="00E810B4">
        <w:rPr>
          <w:rFonts w:asciiTheme="majorHAnsi" w:hAnsiTheme="majorHAnsi" w:cs="Arial"/>
          <w:sz w:val="20"/>
          <w:szCs w:val="20"/>
        </w:rPr>
        <w:t>Open to surviving spouses and dependents of a deceased veteran who are pursuing or a</w:t>
      </w:r>
      <w:r w:rsidR="004B6625" w:rsidRPr="00E810B4">
        <w:rPr>
          <w:rFonts w:asciiTheme="majorHAnsi" w:hAnsiTheme="majorHAnsi" w:cs="Arial"/>
          <w:sz w:val="20"/>
          <w:szCs w:val="20"/>
        </w:rPr>
        <w:t xml:space="preserve">lready enrolled in </w:t>
      </w:r>
      <w:proofErr w:type="gramStart"/>
      <w:r w:rsidR="004B6625" w:rsidRPr="00E810B4">
        <w:rPr>
          <w:rFonts w:asciiTheme="majorHAnsi" w:hAnsiTheme="majorHAnsi" w:cs="Arial"/>
          <w:sz w:val="20"/>
          <w:szCs w:val="20"/>
        </w:rPr>
        <w:t>an</w:t>
      </w:r>
      <w:proofErr w:type="gramEnd"/>
      <w:r w:rsidR="004B6625" w:rsidRPr="00E810B4">
        <w:rPr>
          <w:rFonts w:asciiTheme="majorHAnsi" w:hAnsiTheme="majorHAnsi" w:cs="Arial"/>
          <w:sz w:val="20"/>
          <w:szCs w:val="20"/>
        </w:rPr>
        <w:t xml:space="preserve"> higher education program</w:t>
      </w:r>
    </w:p>
    <w:p w14:paraId="4A74ECD6" w14:textId="77777777" w:rsidR="004B6625" w:rsidRPr="00E810B4" w:rsidRDefault="004B6625" w:rsidP="00AF6C5D">
      <w:pPr>
        <w:pStyle w:val="ListParagraph"/>
        <w:numPr>
          <w:ilvl w:val="1"/>
          <w:numId w:val="80"/>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w:t>
      </w:r>
      <w:r w:rsidR="00720576" w:rsidRPr="00E810B4">
        <w:rPr>
          <w:rFonts w:asciiTheme="majorHAnsi" w:hAnsiTheme="majorHAnsi" w:cs="Arial"/>
          <w:sz w:val="20"/>
          <w:szCs w:val="20"/>
        </w:rPr>
        <w:t>:</w:t>
      </w:r>
      <w:r w:rsidRPr="00E810B4">
        <w:rPr>
          <w:rFonts w:asciiTheme="majorHAnsi" w:hAnsiTheme="majorHAnsi" w:cs="Arial"/>
          <w:sz w:val="20"/>
          <w:szCs w:val="20"/>
        </w:rPr>
        <w:t xml:space="preserve"> a</w:t>
      </w:r>
      <w:r w:rsidR="00720576" w:rsidRPr="00E810B4">
        <w:rPr>
          <w:rFonts w:asciiTheme="majorHAnsi" w:hAnsiTheme="majorHAnsi" w:cs="Arial"/>
          <w:sz w:val="20"/>
          <w:szCs w:val="20"/>
        </w:rPr>
        <w:t>n essay that</w:t>
      </w:r>
      <w:r w:rsidRPr="00E810B4">
        <w:rPr>
          <w:rFonts w:asciiTheme="majorHAnsi" w:hAnsiTheme="majorHAnsi" w:cs="Arial"/>
          <w:sz w:val="20"/>
          <w:szCs w:val="20"/>
        </w:rPr>
        <w:t xml:space="preserve"> entails the </w:t>
      </w:r>
      <w:proofErr w:type="gramStart"/>
      <w:r w:rsidRPr="00E810B4">
        <w:rPr>
          <w:rFonts w:asciiTheme="majorHAnsi" w:hAnsiTheme="majorHAnsi" w:cs="Arial"/>
          <w:sz w:val="20"/>
          <w:szCs w:val="20"/>
        </w:rPr>
        <w:t>survivors</w:t>
      </w:r>
      <w:proofErr w:type="gramEnd"/>
      <w:r w:rsidRPr="00E810B4">
        <w:rPr>
          <w:rFonts w:asciiTheme="majorHAnsi" w:hAnsiTheme="majorHAnsi" w:cs="Arial"/>
          <w:sz w:val="20"/>
          <w:szCs w:val="20"/>
        </w:rPr>
        <w:t xml:space="preserve"> story in regards to the deceased and how a higher education will benefit them, financial need, academic and community </w:t>
      </w:r>
      <w:r w:rsidR="00996555" w:rsidRPr="00E810B4">
        <w:rPr>
          <w:rFonts w:asciiTheme="majorHAnsi" w:hAnsiTheme="majorHAnsi" w:cs="Arial"/>
          <w:sz w:val="20"/>
          <w:szCs w:val="20"/>
        </w:rPr>
        <w:t>achievements</w:t>
      </w:r>
      <w:r w:rsidRPr="00E810B4">
        <w:rPr>
          <w:rFonts w:asciiTheme="majorHAnsi" w:hAnsiTheme="majorHAnsi" w:cs="Arial"/>
          <w:sz w:val="20"/>
          <w:szCs w:val="20"/>
        </w:rPr>
        <w:t xml:space="preserve"> and </w:t>
      </w:r>
      <w:r w:rsidR="00996555" w:rsidRPr="00E810B4">
        <w:rPr>
          <w:rFonts w:asciiTheme="majorHAnsi" w:hAnsiTheme="majorHAnsi" w:cs="Arial"/>
          <w:sz w:val="20"/>
          <w:szCs w:val="20"/>
        </w:rPr>
        <w:t>involvements</w:t>
      </w:r>
      <w:r w:rsidRPr="00E810B4">
        <w:rPr>
          <w:rFonts w:asciiTheme="majorHAnsi" w:hAnsiTheme="majorHAnsi" w:cs="Arial"/>
          <w:sz w:val="20"/>
          <w:szCs w:val="20"/>
        </w:rPr>
        <w:t>, and any additional information requested.</w:t>
      </w:r>
    </w:p>
    <w:p w14:paraId="4AED52B6" w14:textId="77777777" w:rsidR="004B6625" w:rsidRPr="00E810B4" w:rsidRDefault="004B6625" w:rsidP="00AF6C5D">
      <w:pPr>
        <w:pStyle w:val="ListParagraph"/>
        <w:numPr>
          <w:ilvl w:val="1"/>
          <w:numId w:val="80"/>
        </w:numPr>
        <w:spacing w:line="240" w:lineRule="auto"/>
        <w:rPr>
          <w:rFonts w:asciiTheme="majorHAnsi" w:hAnsiTheme="majorHAnsi" w:cs="Arial"/>
          <w:b/>
          <w:sz w:val="20"/>
          <w:szCs w:val="20"/>
        </w:rPr>
      </w:pPr>
      <w:r w:rsidRPr="00E810B4">
        <w:rPr>
          <w:rFonts w:asciiTheme="majorHAnsi" w:hAnsiTheme="majorHAnsi" w:cs="Arial"/>
          <w:sz w:val="20"/>
          <w:szCs w:val="20"/>
        </w:rPr>
        <w:t>Three military scholarships for spouses are awarded each year and are nonrenewable.</w:t>
      </w:r>
    </w:p>
    <w:p w14:paraId="41181056" w14:textId="77777777" w:rsidR="004B6625" w:rsidRPr="00E810B4" w:rsidRDefault="004B6625" w:rsidP="00AF6C5D">
      <w:pPr>
        <w:pStyle w:val="ListParagraph"/>
        <w:numPr>
          <w:ilvl w:val="0"/>
          <w:numId w:val="80"/>
        </w:numPr>
        <w:spacing w:line="240" w:lineRule="auto"/>
        <w:rPr>
          <w:rFonts w:asciiTheme="majorHAnsi" w:hAnsiTheme="majorHAnsi" w:cs="Arial"/>
          <w:b/>
          <w:sz w:val="20"/>
          <w:szCs w:val="20"/>
        </w:rPr>
      </w:pPr>
      <w:r w:rsidRPr="00E810B4">
        <w:rPr>
          <w:rFonts w:asciiTheme="majorHAnsi" w:hAnsiTheme="majorHAnsi" w:cs="Arial"/>
          <w:sz w:val="20"/>
          <w:szCs w:val="20"/>
        </w:rPr>
        <w:t xml:space="preserve">To apply for </w:t>
      </w:r>
      <w:proofErr w:type="gramStart"/>
      <w:r w:rsidRPr="00E810B4">
        <w:rPr>
          <w:rFonts w:asciiTheme="majorHAnsi" w:hAnsiTheme="majorHAnsi" w:cs="Arial"/>
          <w:sz w:val="20"/>
          <w:szCs w:val="20"/>
        </w:rPr>
        <w:t>this scholarships</w:t>
      </w:r>
      <w:proofErr w:type="gramEnd"/>
    </w:p>
    <w:p w14:paraId="409D3670" w14:textId="77777777" w:rsidR="004B6625" w:rsidRPr="005A66ED" w:rsidRDefault="00996555" w:rsidP="00AF6C5D">
      <w:pPr>
        <w:pStyle w:val="ListParagraph"/>
        <w:numPr>
          <w:ilvl w:val="1"/>
          <w:numId w:val="80"/>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https://www.enhancelives.com/scholarships</w:t>
      </w:r>
    </w:p>
    <w:p w14:paraId="08DAB8A1"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National Military Family Association (NMFA)</w:t>
      </w:r>
      <w:r w:rsidR="00980AF9" w:rsidRPr="00E810B4">
        <w:rPr>
          <w:rFonts w:asciiTheme="majorHAnsi" w:hAnsiTheme="majorHAnsi" w:cs="Arial"/>
          <w:b/>
          <w:sz w:val="20"/>
          <w:szCs w:val="20"/>
        </w:rPr>
        <w:t>-</w:t>
      </w:r>
      <w:r w:rsidR="00996555" w:rsidRPr="00E810B4">
        <w:rPr>
          <w:rFonts w:asciiTheme="majorHAnsi" w:hAnsiTheme="majorHAnsi" w:cs="Arial"/>
          <w:b/>
          <w:sz w:val="20"/>
          <w:szCs w:val="20"/>
        </w:rPr>
        <w:t xml:space="preserve"> Amount Varies</w:t>
      </w:r>
    </w:p>
    <w:p w14:paraId="6434CD67" w14:textId="77777777" w:rsidR="00996555" w:rsidRPr="00E810B4" w:rsidRDefault="00996555" w:rsidP="00AF6C5D">
      <w:pPr>
        <w:pStyle w:val="ListParagraph"/>
        <w:numPr>
          <w:ilvl w:val="0"/>
          <w:numId w:val="81"/>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9E81E7B" w14:textId="77777777" w:rsidR="00720576" w:rsidRPr="00E810B4" w:rsidRDefault="00720576" w:rsidP="00AF6C5D">
      <w:pPr>
        <w:pStyle w:val="ListParagraph"/>
        <w:numPr>
          <w:ilvl w:val="1"/>
          <w:numId w:val="81"/>
        </w:numPr>
        <w:spacing w:line="240" w:lineRule="auto"/>
        <w:rPr>
          <w:rFonts w:asciiTheme="majorHAnsi" w:hAnsiTheme="majorHAnsi" w:cs="Arial"/>
          <w:sz w:val="20"/>
          <w:szCs w:val="20"/>
        </w:rPr>
      </w:pPr>
      <w:r w:rsidRPr="00E810B4">
        <w:rPr>
          <w:rFonts w:asciiTheme="majorHAnsi" w:hAnsiTheme="majorHAnsi" w:cs="Arial"/>
          <w:sz w:val="20"/>
          <w:szCs w:val="20"/>
        </w:rPr>
        <w:lastRenderedPageBreak/>
        <w:t>Applicants must be a military spouse; married to an active duty, reserve, guard, retired, medically retired, wounded, or fallen ser</w:t>
      </w:r>
      <w:r w:rsidR="00996555" w:rsidRPr="00E810B4">
        <w:rPr>
          <w:rFonts w:asciiTheme="majorHAnsi" w:hAnsiTheme="majorHAnsi" w:cs="Arial"/>
          <w:sz w:val="20"/>
          <w:szCs w:val="20"/>
        </w:rPr>
        <w:t>vice member</w:t>
      </w:r>
      <w:r w:rsidRPr="00E810B4">
        <w:rPr>
          <w:rFonts w:asciiTheme="majorHAnsi" w:hAnsiTheme="majorHAnsi" w:cs="Arial"/>
          <w:sz w:val="20"/>
          <w:szCs w:val="20"/>
        </w:rPr>
        <w:t>; a dual service military spouse; or a divorced military spouse still receiving 20/20/20 or 20/20/15 benefits.</w:t>
      </w:r>
    </w:p>
    <w:p w14:paraId="2830045B" w14:textId="77777777" w:rsidR="00996555" w:rsidRPr="00E810B4" w:rsidRDefault="00996555" w:rsidP="00AF6C5D">
      <w:pPr>
        <w:pStyle w:val="ListParagraph"/>
        <w:numPr>
          <w:ilvl w:val="1"/>
          <w:numId w:val="81"/>
        </w:numPr>
        <w:spacing w:line="240" w:lineRule="auto"/>
        <w:rPr>
          <w:rFonts w:asciiTheme="majorHAnsi" w:hAnsiTheme="majorHAnsi" w:cs="Arial"/>
          <w:sz w:val="20"/>
          <w:szCs w:val="20"/>
        </w:rPr>
      </w:pPr>
      <w:r w:rsidRPr="00E810B4">
        <w:rPr>
          <w:rFonts w:asciiTheme="majorHAnsi" w:hAnsiTheme="majorHAnsi" w:cs="Arial"/>
          <w:sz w:val="20"/>
          <w:szCs w:val="20"/>
        </w:rPr>
        <w:t>NMFA awards on average $500 for career funding, $1,000 for degrees, and up to $2500 for clinical supervision towards licensure in the mental health profession. Spouses are eligible for funding up to $1,000 to build their own businesses.</w:t>
      </w:r>
    </w:p>
    <w:p w14:paraId="53148461" w14:textId="77777777" w:rsidR="00996555" w:rsidRPr="00E810B4" w:rsidRDefault="00996555" w:rsidP="00AF6C5D">
      <w:pPr>
        <w:pStyle w:val="ListParagraph"/>
        <w:numPr>
          <w:ilvl w:val="0"/>
          <w:numId w:val="81"/>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2C712331" w14:textId="77777777" w:rsidR="004E11E9" w:rsidRPr="004E11E9" w:rsidRDefault="004E11E9" w:rsidP="00AF6C5D">
      <w:pPr>
        <w:pStyle w:val="ListParagraph"/>
        <w:numPr>
          <w:ilvl w:val="1"/>
          <w:numId w:val="81"/>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 xml:space="preserve">https://www.militaryfamily.org/programs/spouses-scholarships/ </w:t>
      </w:r>
    </w:p>
    <w:p w14:paraId="58BFE668" w14:textId="77777777" w:rsidR="00720576" w:rsidRPr="004E11E9" w:rsidRDefault="00720576" w:rsidP="004E11E9">
      <w:pPr>
        <w:spacing w:line="240" w:lineRule="auto"/>
        <w:rPr>
          <w:rFonts w:asciiTheme="majorHAnsi" w:hAnsiTheme="majorHAnsi" w:cs="Arial"/>
          <w:b/>
          <w:sz w:val="20"/>
          <w:szCs w:val="20"/>
        </w:rPr>
      </w:pPr>
      <w:r w:rsidRPr="004E11E9">
        <w:rPr>
          <w:rFonts w:asciiTheme="majorHAnsi" w:hAnsiTheme="majorHAnsi" w:cs="Arial"/>
          <w:b/>
          <w:sz w:val="20"/>
          <w:szCs w:val="20"/>
        </w:rPr>
        <w:t>Spouse Education Assistance Program (SEAP)</w:t>
      </w:r>
      <w:r w:rsidR="00980AF9" w:rsidRPr="004E11E9">
        <w:rPr>
          <w:rFonts w:asciiTheme="majorHAnsi" w:hAnsiTheme="majorHAnsi" w:cs="Arial"/>
          <w:b/>
          <w:sz w:val="20"/>
          <w:szCs w:val="20"/>
        </w:rPr>
        <w:t>-</w:t>
      </w:r>
      <w:r w:rsidR="00996555" w:rsidRPr="004E11E9">
        <w:rPr>
          <w:rFonts w:asciiTheme="majorHAnsi" w:hAnsiTheme="majorHAnsi" w:cs="Arial"/>
          <w:b/>
          <w:sz w:val="20"/>
          <w:szCs w:val="20"/>
        </w:rPr>
        <w:t xml:space="preserve"> Amount </w:t>
      </w:r>
      <w:r w:rsidRPr="004E11E9">
        <w:rPr>
          <w:rFonts w:asciiTheme="majorHAnsi" w:hAnsiTheme="majorHAnsi" w:cs="Arial"/>
          <w:b/>
          <w:sz w:val="20"/>
          <w:szCs w:val="20"/>
        </w:rPr>
        <w:t>Varies</w:t>
      </w:r>
    </w:p>
    <w:p w14:paraId="0A3F855B" w14:textId="77777777" w:rsidR="00996555" w:rsidRPr="00E810B4" w:rsidRDefault="00720576" w:rsidP="00AF6C5D">
      <w:pPr>
        <w:pStyle w:val="ListParagraph"/>
        <w:numPr>
          <w:ilvl w:val="0"/>
          <w:numId w:val="82"/>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105A1039" w14:textId="77777777" w:rsidR="00996555" w:rsidRPr="00E810B4" w:rsidRDefault="00720576" w:rsidP="00AF6C5D">
      <w:pPr>
        <w:pStyle w:val="ListParagraph"/>
        <w:numPr>
          <w:ilvl w:val="1"/>
          <w:numId w:val="82"/>
        </w:numPr>
        <w:spacing w:line="240" w:lineRule="auto"/>
        <w:rPr>
          <w:rFonts w:asciiTheme="majorHAnsi" w:hAnsiTheme="majorHAnsi" w:cs="Arial"/>
          <w:sz w:val="20"/>
          <w:szCs w:val="20"/>
        </w:rPr>
      </w:pPr>
      <w:r w:rsidRPr="00E810B4">
        <w:rPr>
          <w:rFonts w:asciiTheme="majorHAnsi" w:hAnsiTheme="majorHAnsi" w:cs="Arial"/>
          <w:sz w:val="20"/>
          <w:szCs w:val="20"/>
        </w:rPr>
        <w:t>Open to spouses of active du</w:t>
      </w:r>
      <w:r w:rsidR="00996555" w:rsidRPr="00E810B4">
        <w:rPr>
          <w:rFonts w:asciiTheme="majorHAnsi" w:hAnsiTheme="majorHAnsi" w:cs="Arial"/>
          <w:sz w:val="20"/>
          <w:szCs w:val="20"/>
        </w:rPr>
        <w:t xml:space="preserve">ty or veteran soldiers and widowers of soldiers </w:t>
      </w:r>
      <w:r w:rsidRPr="00E810B4">
        <w:rPr>
          <w:rFonts w:asciiTheme="majorHAnsi" w:hAnsiTheme="majorHAnsi" w:cs="Arial"/>
          <w:sz w:val="20"/>
          <w:szCs w:val="20"/>
        </w:rPr>
        <w:t>who are pursuing their first degree and are no</w:t>
      </w:r>
      <w:r w:rsidR="00996555" w:rsidRPr="00E810B4">
        <w:rPr>
          <w:rFonts w:asciiTheme="majorHAnsi" w:hAnsiTheme="majorHAnsi" w:cs="Arial"/>
          <w:sz w:val="20"/>
          <w:szCs w:val="20"/>
        </w:rPr>
        <w:t>t fully funded through other benefits.</w:t>
      </w:r>
    </w:p>
    <w:p w14:paraId="7AF098EB" w14:textId="77777777" w:rsidR="00720576" w:rsidRPr="00E810B4" w:rsidRDefault="00720576" w:rsidP="00AF6C5D">
      <w:pPr>
        <w:pStyle w:val="ListParagraph"/>
        <w:numPr>
          <w:ilvl w:val="1"/>
          <w:numId w:val="82"/>
        </w:numPr>
        <w:spacing w:line="240" w:lineRule="auto"/>
        <w:rPr>
          <w:rFonts w:asciiTheme="majorHAnsi" w:hAnsiTheme="majorHAnsi" w:cs="Arial"/>
          <w:sz w:val="20"/>
          <w:szCs w:val="20"/>
        </w:rPr>
      </w:pPr>
      <w:r w:rsidRPr="00E810B4">
        <w:rPr>
          <w:rFonts w:asciiTheme="majorHAnsi" w:hAnsiTheme="majorHAnsi" w:cs="Arial"/>
          <w:sz w:val="20"/>
          <w:szCs w:val="20"/>
        </w:rPr>
        <w:t>Applicants must be registered in the Defense Eligibility Enrollment Reporting Systems (DEERS)</w:t>
      </w:r>
      <w:r w:rsidR="00996555" w:rsidRPr="00E810B4">
        <w:rPr>
          <w:rFonts w:asciiTheme="majorHAnsi" w:hAnsiTheme="majorHAnsi" w:cs="Arial"/>
          <w:sz w:val="20"/>
          <w:szCs w:val="20"/>
        </w:rPr>
        <w:t xml:space="preserve"> and </w:t>
      </w:r>
      <w:r w:rsidRPr="00E810B4">
        <w:rPr>
          <w:rFonts w:asciiTheme="majorHAnsi" w:hAnsiTheme="majorHAnsi" w:cs="Arial"/>
          <w:sz w:val="20"/>
          <w:szCs w:val="20"/>
        </w:rPr>
        <w:t>may not be active duty, in reserves, or a retiree of any military branch</w:t>
      </w:r>
    </w:p>
    <w:p w14:paraId="0ED1949F" w14:textId="77777777" w:rsidR="00996555" w:rsidRPr="00E810B4" w:rsidRDefault="009E55A6" w:rsidP="00AF6C5D">
      <w:pPr>
        <w:pStyle w:val="ListParagraph"/>
        <w:numPr>
          <w:ilvl w:val="1"/>
          <w:numId w:val="82"/>
        </w:numPr>
        <w:spacing w:line="240" w:lineRule="auto"/>
        <w:rPr>
          <w:rFonts w:asciiTheme="majorHAnsi" w:hAnsiTheme="majorHAnsi" w:cs="Arial"/>
          <w:sz w:val="20"/>
          <w:szCs w:val="20"/>
        </w:rPr>
      </w:pPr>
      <w:r w:rsidRPr="00E810B4">
        <w:rPr>
          <w:rFonts w:asciiTheme="majorHAnsi" w:hAnsiTheme="majorHAnsi" w:cs="Arial"/>
          <w:sz w:val="20"/>
          <w:szCs w:val="20"/>
        </w:rPr>
        <w:t>Recipients</w:t>
      </w:r>
      <w:r w:rsidR="00996555" w:rsidRPr="00E810B4">
        <w:rPr>
          <w:rFonts w:asciiTheme="majorHAnsi" w:hAnsiTheme="majorHAnsi" w:cs="Arial"/>
          <w:sz w:val="20"/>
          <w:szCs w:val="20"/>
        </w:rPr>
        <w:t xml:space="preserve"> must maintain a cumulative minimum 2.0 GPA.</w:t>
      </w:r>
    </w:p>
    <w:p w14:paraId="5B8C7262" w14:textId="77777777" w:rsidR="00720576" w:rsidRPr="00E810B4" w:rsidRDefault="00720576" w:rsidP="00AF6C5D">
      <w:pPr>
        <w:pStyle w:val="ListParagraph"/>
        <w:numPr>
          <w:ilvl w:val="1"/>
          <w:numId w:val="82"/>
        </w:numPr>
        <w:spacing w:line="240" w:lineRule="auto"/>
        <w:rPr>
          <w:rFonts w:asciiTheme="majorHAnsi" w:hAnsiTheme="majorHAnsi" w:cs="Arial"/>
          <w:sz w:val="20"/>
          <w:szCs w:val="20"/>
        </w:rPr>
      </w:pPr>
      <w:r w:rsidRPr="00E810B4">
        <w:rPr>
          <w:rFonts w:asciiTheme="majorHAnsi" w:hAnsiTheme="majorHAnsi" w:cs="Arial"/>
          <w:sz w:val="20"/>
          <w:szCs w:val="20"/>
        </w:rPr>
        <w:t xml:space="preserve">Awards </w:t>
      </w:r>
      <w:r w:rsidR="00996555" w:rsidRPr="00E810B4">
        <w:rPr>
          <w:rFonts w:asciiTheme="majorHAnsi" w:hAnsiTheme="majorHAnsi" w:cs="Arial"/>
          <w:sz w:val="20"/>
          <w:szCs w:val="20"/>
        </w:rPr>
        <w:t xml:space="preserve">are </w:t>
      </w:r>
      <w:r w:rsidRPr="00E810B4">
        <w:rPr>
          <w:rFonts w:asciiTheme="majorHAnsi" w:hAnsiTheme="majorHAnsi" w:cs="Arial"/>
          <w:sz w:val="20"/>
          <w:szCs w:val="20"/>
        </w:rPr>
        <w:t>available for up to four years of full-time study or eight years of part-time study.</w:t>
      </w:r>
    </w:p>
    <w:p w14:paraId="1E35BDD4" w14:textId="77777777" w:rsidR="00996555" w:rsidRPr="00E810B4" w:rsidRDefault="00996555" w:rsidP="00AF6C5D">
      <w:pPr>
        <w:pStyle w:val="ListParagraph"/>
        <w:numPr>
          <w:ilvl w:val="0"/>
          <w:numId w:val="82"/>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437A5E61" w14:textId="77777777" w:rsidR="00996555" w:rsidRPr="004E11E9" w:rsidRDefault="00996555" w:rsidP="00AF6C5D">
      <w:pPr>
        <w:pStyle w:val="ListParagraph"/>
        <w:numPr>
          <w:ilvl w:val="1"/>
          <w:numId w:val="82"/>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https://www.aerhq.org/Apply-for-Scholarship/Spouse-Education-Assistance-Program</w:t>
      </w:r>
    </w:p>
    <w:p w14:paraId="4DA9036A"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Mike &amp; Gail Donley Spouse Scholarship</w:t>
      </w:r>
      <w:r w:rsidR="00980AF9" w:rsidRPr="00E810B4">
        <w:rPr>
          <w:rFonts w:asciiTheme="majorHAnsi" w:hAnsiTheme="majorHAnsi" w:cs="Arial"/>
          <w:b/>
          <w:sz w:val="20"/>
          <w:szCs w:val="20"/>
        </w:rPr>
        <w:t>-</w:t>
      </w:r>
      <w:r w:rsidR="00996555" w:rsidRPr="00E810B4">
        <w:rPr>
          <w:rFonts w:asciiTheme="majorHAnsi" w:hAnsiTheme="majorHAnsi" w:cs="Arial"/>
          <w:b/>
          <w:sz w:val="20"/>
          <w:szCs w:val="20"/>
        </w:rPr>
        <w:t xml:space="preserve"> </w:t>
      </w:r>
      <w:r w:rsidRPr="00E810B4">
        <w:rPr>
          <w:rFonts w:asciiTheme="majorHAnsi" w:hAnsiTheme="majorHAnsi" w:cs="Arial"/>
          <w:b/>
          <w:sz w:val="20"/>
          <w:szCs w:val="20"/>
        </w:rPr>
        <w:t>$2,500</w:t>
      </w:r>
    </w:p>
    <w:p w14:paraId="339DACDE" w14:textId="77777777" w:rsidR="00996555" w:rsidRPr="00E810B4" w:rsidRDefault="00720576" w:rsidP="00AF6C5D">
      <w:pPr>
        <w:pStyle w:val="ListParagraph"/>
        <w:numPr>
          <w:ilvl w:val="0"/>
          <w:numId w:val="83"/>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6A5ED6BD" w14:textId="77777777" w:rsidR="00996555" w:rsidRPr="00E810B4" w:rsidRDefault="00720576" w:rsidP="00AF6C5D">
      <w:pPr>
        <w:pStyle w:val="ListParagraph"/>
        <w:numPr>
          <w:ilvl w:val="1"/>
          <w:numId w:val="83"/>
        </w:numPr>
        <w:spacing w:line="240" w:lineRule="auto"/>
        <w:rPr>
          <w:rFonts w:asciiTheme="majorHAnsi" w:hAnsiTheme="majorHAnsi" w:cs="Arial"/>
          <w:sz w:val="20"/>
          <w:szCs w:val="20"/>
        </w:rPr>
      </w:pPr>
      <w:r w:rsidRPr="00E810B4">
        <w:rPr>
          <w:rFonts w:asciiTheme="majorHAnsi" w:hAnsiTheme="majorHAnsi" w:cs="Arial"/>
          <w:sz w:val="20"/>
          <w:szCs w:val="20"/>
        </w:rPr>
        <w:t>Must be the spouse of Air Force Active Duty, Air National Guard, Air Force Reserve or Department of the Air Force Civilian</w:t>
      </w:r>
    </w:p>
    <w:p w14:paraId="0654AFDD" w14:textId="77777777" w:rsidR="00720576" w:rsidRPr="00E810B4" w:rsidRDefault="00996555" w:rsidP="00AF6C5D">
      <w:pPr>
        <w:pStyle w:val="ListParagraph"/>
        <w:numPr>
          <w:ilvl w:val="1"/>
          <w:numId w:val="83"/>
        </w:numPr>
        <w:spacing w:line="240" w:lineRule="auto"/>
        <w:rPr>
          <w:rFonts w:asciiTheme="majorHAnsi" w:hAnsiTheme="majorHAnsi" w:cs="Arial"/>
          <w:sz w:val="20"/>
          <w:szCs w:val="20"/>
        </w:rPr>
      </w:pPr>
      <w:r w:rsidRPr="00E810B4">
        <w:rPr>
          <w:rFonts w:asciiTheme="majorHAnsi" w:hAnsiTheme="majorHAnsi" w:cs="Arial"/>
          <w:sz w:val="20"/>
          <w:szCs w:val="20"/>
        </w:rPr>
        <w:t xml:space="preserve">Applicants must be enrolled or </w:t>
      </w:r>
      <w:r w:rsidR="00720576" w:rsidRPr="00E810B4">
        <w:rPr>
          <w:rFonts w:asciiTheme="majorHAnsi" w:hAnsiTheme="majorHAnsi" w:cs="Arial"/>
          <w:sz w:val="20"/>
          <w:szCs w:val="20"/>
        </w:rPr>
        <w:t xml:space="preserve">accepted to an accredited college or </w:t>
      </w:r>
      <w:r w:rsidRPr="00E810B4">
        <w:rPr>
          <w:rFonts w:asciiTheme="majorHAnsi" w:hAnsiTheme="majorHAnsi" w:cs="Arial"/>
          <w:sz w:val="20"/>
          <w:szCs w:val="20"/>
        </w:rPr>
        <w:t xml:space="preserve">degree program and maintain </w:t>
      </w:r>
      <w:r w:rsidR="00720576" w:rsidRPr="00E810B4">
        <w:rPr>
          <w:rFonts w:asciiTheme="majorHAnsi" w:hAnsiTheme="majorHAnsi" w:cs="Arial"/>
          <w:sz w:val="20"/>
          <w:szCs w:val="20"/>
        </w:rPr>
        <w:t xml:space="preserve">a minimum cumulative </w:t>
      </w:r>
      <w:r w:rsidRPr="00E810B4">
        <w:rPr>
          <w:rFonts w:asciiTheme="majorHAnsi" w:hAnsiTheme="majorHAnsi" w:cs="Arial"/>
          <w:sz w:val="20"/>
          <w:szCs w:val="20"/>
        </w:rPr>
        <w:t>3.5 GPA.</w:t>
      </w:r>
    </w:p>
    <w:p w14:paraId="1254D5FF" w14:textId="77777777" w:rsidR="00996555" w:rsidRPr="00E810B4" w:rsidRDefault="00996555" w:rsidP="00AF6C5D">
      <w:pPr>
        <w:pStyle w:val="ListParagraph"/>
        <w:numPr>
          <w:ilvl w:val="1"/>
          <w:numId w:val="83"/>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 a</w:t>
      </w:r>
      <w:r w:rsidR="001B1EFC" w:rsidRPr="00E810B4">
        <w:rPr>
          <w:rFonts w:asciiTheme="majorHAnsi" w:hAnsiTheme="majorHAnsi" w:cs="Arial"/>
          <w:sz w:val="20"/>
          <w:szCs w:val="20"/>
        </w:rPr>
        <w:t xml:space="preserve">n essay of your academic goals and </w:t>
      </w:r>
      <w:r w:rsidRPr="00E810B4">
        <w:rPr>
          <w:rFonts w:asciiTheme="majorHAnsi" w:hAnsiTheme="majorHAnsi" w:cs="Arial"/>
          <w:sz w:val="20"/>
          <w:szCs w:val="20"/>
        </w:rPr>
        <w:t>two s</w:t>
      </w:r>
      <w:r w:rsidR="001B1EFC" w:rsidRPr="00E810B4">
        <w:rPr>
          <w:rFonts w:asciiTheme="majorHAnsi" w:hAnsiTheme="majorHAnsi" w:cs="Arial"/>
          <w:sz w:val="20"/>
          <w:szCs w:val="20"/>
        </w:rPr>
        <w:t>igned letters of recommendation.</w:t>
      </w:r>
    </w:p>
    <w:p w14:paraId="3C227A1E" w14:textId="77777777" w:rsidR="00720576" w:rsidRPr="00E810B4" w:rsidRDefault="00996555" w:rsidP="00AF6C5D">
      <w:pPr>
        <w:pStyle w:val="ListParagraph"/>
        <w:numPr>
          <w:ilvl w:val="1"/>
          <w:numId w:val="83"/>
        </w:numPr>
        <w:spacing w:line="240" w:lineRule="auto"/>
        <w:rPr>
          <w:rFonts w:asciiTheme="majorHAnsi" w:hAnsiTheme="majorHAnsi" w:cs="Arial"/>
          <w:sz w:val="20"/>
          <w:szCs w:val="20"/>
        </w:rPr>
      </w:pPr>
      <w:r w:rsidRPr="00E810B4">
        <w:rPr>
          <w:rFonts w:asciiTheme="majorHAnsi" w:hAnsiTheme="majorHAnsi" w:cs="Arial"/>
          <w:sz w:val="20"/>
          <w:szCs w:val="20"/>
        </w:rPr>
        <w:t>Two scholarships</w:t>
      </w:r>
      <w:r w:rsidR="001B1EFC" w:rsidRPr="00E810B4">
        <w:rPr>
          <w:rFonts w:asciiTheme="majorHAnsi" w:hAnsiTheme="majorHAnsi" w:cs="Arial"/>
          <w:sz w:val="20"/>
          <w:szCs w:val="20"/>
        </w:rPr>
        <w:t xml:space="preserve"> of $2,500 (nonrenewable) </w:t>
      </w:r>
      <w:r w:rsidRPr="00E810B4">
        <w:rPr>
          <w:rFonts w:asciiTheme="majorHAnsi" w:hAnsiTheme="majorHAnsi" w:cs="Arial"/>
          <w:sz w:val="20"/>
          <w:szCs w:val="20"/>
        </w:rPr>
        <w:t>will be awarded</w:t>
      </w:r>
      <w:r w:rsidR="001B1EFC" w:rsidRPr="00E810B4">
        <w:rPr>
          <w:rFonts w:asciiTheme="majorHAnsi" w:hAnsiTheme="majorHAnsi" w:cs="Arial"/>
          <w:sz w:val="20"/>
          <w:szCs w:val="20"/>
        </w:rPr>
        <w:t xml:space="preserve"> annually</w:t>
      </w:r>
      <w:r w:rsidRPr="00E810B4">
        <w:rPr>
          <w:rFonts w:asciiTheme="majorHAnsi" w:hAnsiTheme="majorHAnsi" w:cs="Arial"/>
          <w:sz w:val="20"/>
          <w:szCs w:val="20"/>
        </w:rPr>
        <w:t xml:space="preserve"> based on the quality and merit of applications.</w:t>
      </w:r>
    </w:p>
    <w:p w14:paraId="3CC87B50" w14:textId="77777777" w:rsidR="001B1EFC" w:rsidRPr="00E810B4" w:rsidRDefault="001B1EFC" w:rsidP="00AF6C5D">
      <w:pPr>
        <w:pStyle w:val="ListParagraph"/>
        <w:numPr>
          <w:ilvl w:val="0"/>
          <w:numId w:val="83"/>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1DF1947F" w14:textId="77777777" w:rsidR="004E11E9" w:rsidRPr="001E143B" w:rsidRDefault="004E11E9" w:rsidP="00AF6C5D">
      <w:pPr>
        <w:pStyle w:val="ListParagraph"/>
        <w:numPr>
          <w:ilvl w:val="1"/>
          <w:numId w:val="83"/>
        </w:numPr>
        <w:spacing w:line="240" w:lineRule="auto"/>
        <w:rPr>
          <w:rFonts w:asciiTheme="majorHAnsi" w:hAnsiTheme="majorHAnsi" w:cs="Arial"/>
          <w:sz w:val="20"/>
          <w:szCs w:val="20"/>
          <w:highlight w:val="green"/>
          <w:u w:val="single"/>
        </w:rPr>
      </w:pPr>
      <w:r w:rsidRPr="001E143B">
        <w:rPr>
          <w:rFonts w:asciiTheme="majorHAnsi" w:hAnsiTheme="majorHAnsi" w:cs="Arial"/>
          <w:sz w:val="20"/>
          <w:szCs w:val="20"/>
          <w:highlight w:val="green"/>
          <w:u w:val="single"/>
        </w:rPr>
        <w:t>https://app.smarterselect.com/programs/55171-Air-Force-Association</w:t>
      </w:r>
    </w:p>
    <w:p w14:paraId="577DEEEA" w14:textId="77777777" w:rsidR="00720576" w:rsidRPr="004E11E9" w:rsidRDefault="00720576" w:rsidP="004E11E9">
      <w:pPr>
        <w:spacing w:line="240" w:lineRule="auto"/>
        <w:rPr>
          <w:rFonts w:asciiTheme="majorHAnsi" w:hAnsiTheme="majorHAnsi" w:cs="Arial"/>
          <w:b/>
          <w:sz w:val="20"/>
          <w:szCs w:val="20"/>
        </w:rPr>
      </w:pPr>
      <w:proofErr w:type="spellStart"/>
      <w:r w:rsidRPr="004E11E9">
        <w:rPr>
          <w:rFonts w:asciiTheme="majorHAnsi" w:hAnsiTheme="majorHAnsi" w:cs="Arial"/>
          <w:b/>
          <w:sz w:val="20"/>
          <w:szCs w:val="20"/>
        </w:rPr>
        <w:t>ThanksUSA</w:t>
      </w:r>
      <w:proofErr w:type="spellEnd"/>
      <w:r w:rsidRPr="004E11E9">
        <w:rPr>
          <w:rFonts w:asciiTheme="majorHAnsi" w:hAnsiTheme="majorHAnsi" w:cs="Arial"/>
          <w:b/>
          <w:sz w:val="20"/>
          <w:szCs w:val="20"/>
        </w:rPr>
        <w:t xml:space="preserve"> Scholarship Program</w:t>
      </w:r>
      <w:r w:rsidR="00980AF9" w:rsidRPr="004E11E9">
        <w:rPr>
          <w:rFonts w:asciiTheme="majorHAnsi" w:hAnsiTheme="majorHAnsi" w:cs="Arial"/>
          <w:b/>
          <w:sz w:val="20"/>
          <w:szCs w:val="20"/>
        </w:rPr>
        <w:t>-</w:t>
      </w:r>
      <w:r w:rsidR="001B1EFC" w:rsidRPr="004E11E9">
        <w:rPr>
          <w:rFonts w:asciiTheme="majorHAnsi" w:hAnsiTheme="majorHAnsi" w:cs="Arial"/>
          <w:b/>
          <w:sz w:val="20"/>
          <w:szCs w:val="20"/>
        </w:rPr>
        <w:t xml:space="preserve"> </w:t>
      </w:r>
      <w:r w:rsidRPr="004E11E9">
        <w:rPr>
          <w:rFonts w:asciiTheme="majorHAnsi" w:hAnsiTheme="majorHAnsi" w:cs="Arial"/>
          <w:b/>
          <w:sz w:val="20"/>
          <w:szCs w:val="20"/>
        </w:rPr>
        <w:t>$3,000</w:t>
      </w:r>
    </w:p>
    <w:p w14:paraId="3185CD42" w14:textId="77777777" w:rsidR="001B1EFC" w:rsidRPr="00E810B4" w:rsidRDefault="00720576" w:rsidP="00AF6C5D">
      <w:pPr>
        <w:pStyle w:val="ListParagraph"/>
        <w:numPr>
          <w:ilvl w:val="0"/>
          <w:numId w:val="8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042E01AE" w14:textId="77777777" w:rsidR="001B1EFC" w:rsidRPr="00E810B4" w:rsidRDefault="001B1EFC" w:rsidP="00AF6C5D">
      <w:pPr>
        <w:pStyle w:val="ListParagraph"/>
        <w:numPr>
          <w:ilvl w:val="1"/>
          <w:numId w:val="84"/>
        </w:numPr>
        <w:spacing w:line="240" w:lineRule="auto"/>
        <w:rPr>
          <w:rFonts w:asciiTheme="majorHAnsi" w:hAnsiTheme="majorHAnsi" w:cs="Arial"/>
          <w:sz w:val="20"/>
          <w:szCs w:val="20"/>
        </w:rPr>
      </w:pPr>
      <w:r w:rsidRPr="00E810B4">
        <w:rPr>
          <w:rFonts w:asciiTheme="majorHAnsi" w:hAnsiTheme="majorHAnsi" w:cs="Arial"/>
          <w:sz w:val="20"/>
          <w:szCs w:val="20"/>
        </w:rPr>
        <w:t>Applicants must be dependents (age 24 and younger) or spouses of U.S. military service members and must be enrolled part- or full-time in an undergraduate program or pursuing a professional license or certification at an accredited two- or four-year institution maintaining a minimum cumulative 2.0 GPA.</w:t>
      </w:r>
    </w:p>
    <w:p w14:paraId="3F082390" w14:textId="77777777" w:rsidR="001B1EFC" w:rsidRPr="00E810B4" w:rsidRDefault="001B1EFC" w:rsidP="00AF6C5D">
      <w:pPr>
        <w:pStyle w:val="ListParagraph"/>
        <w:numPr>
          <w:ilvl w:val="1"/>
          <w:numId w:val="84"/>
        </w:numPr>
        <w:spacing w:line="240" w:lineRule="auto"/>
        <w:rPr>
          <w:rFonts w:asciiTheme="majorHAnsi" w:hAnsiTheme="majorHAnsi" w:cs="Arial"/>
          <w:sz w:val="20"/>
          <w:szCs w:val="20"/>
        </w:rPr>
      </w:pPr>
      <w:r w:rsidRPr="00E810B4">
        <w:rPr>
          <w:rFonts w:asciiTheme="majorHAnsi" w:hAnsiTheme="majorHAnsi" w:cs="Arial"/>
          <w:sz w:val="20"/>
          <w:szCs w:val="20"/>
        </w:rPr>
        <w:t>Scholarship is nonrenewable and can be used towards any educational expenses.</w:t>
      </w:r>
    </w:p>
    <w:p w14:paraId="30FA5C1E" w14:textId="77777777" w:rsidR="001B1EFC" w:rsidRPr="00E810B4" w:rsidRDefault="001B1EFC" w:rsidP="00AF6C5D">
      <w:pPr>
        <w:pStyle w:val="ListParagraph"/>
        <w:numPr>
          <w:ilvl w:val="0"/>
          <w:numId w:val="84"/>
        </w:numPr>
        <w:spacing w:line="240" w:lineRule="auto"/>
        <w:rPr>
          <w:rFonts w:asciiTheme="majorHAnsi" w:hAnsiTheme="majorHAnsi" w:cs="Arial"/>
          <w:sz w:val="20"/>
          <w:szCs w:val="20"/>
        </w:rPr>
      </w:pPr>
      <w:r w:rsidRPr="00E810B4">
        <w:rPr>
          <w:rFonts w:asciiTheme="majorHAnsi" w:hAnsiTheme="majorHAnsi" w:cs="Arial"/>
          <w:sz w:val="20"/>
          <w:szCs w:val="20"/>
        </w:rPr>
        <w:t xml:space="preserve">To apply for this </w:t>
      </w:r>
      <w:r w:rsidR="009E55A6" w:rsidRPr="00E810B4">
        <w:rPr>
          <w:rFonts w:asciiTheme="majorHAnsi" w:hAnsiTheme="majorHAnsi" w:cs="Arial"/>
          <w:sz w:val="20"/>
          <w:szCs w:val="20"/>
        </w:rPr>
        <w:t>scholarship</w:t>
      </w:r>
    </w:p>
    <w:p w14:paraId="2D47C2BC" w14:textId="77777777" w:rsidR="001B1EFC" w:rsidRPr="005A66ED" w:rsidRDefault="001B1EFC" w:rsidP="00AF6C5D">
      <w:pPr>
        <w:pStyle w:val="ListParagraph"/>
        <w:numPr>
          <w:ilvl w:val="1"/>
          <w:numId w:val="84"/>
        </w:numPr>
        <w:spacing w:line="240" w:lineRule="auto"/>
        <w:rPr>
          <w:rFonts w:asciiTheme="majorHAnsi" w:hAnsiTheme="majorHAnsi" w:cs="Arial"/>
          <w:sz w:val="20"/>
          <w:szCs w:val="20"/>
          <w:u w:val="single"/>
        </w:rPr>
      </w:pPr>
      <w:r w:rsidRPr="004E11E9">
        <w:rPr>
          <w:rFonts w:asciiTheme="majorHAnsi" w:hAnsiTheme="majorHAnsi" w:cs="Arial"/>
          <w:sz w:val="20"/>
          <w:szCs w:val="20"/>
          <w:highlight w:val="green"/>
          <w:u w:val="single"/>
        </w:rPr>
        <w:t>http://www.thanksusa.org/scholarship-program.html</w:t>
      </w:r>
    </w:p>
    <w:p w14:paraId="2A8EBDAB"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t>Anchor Scholarship Foundation</w:t>
      </w:r>
      <w:r w:rsidR="00980AF9" w:rsidRPr="00E810B4">
        <w:rPr>
          <w:rFonts w:asciiTheme="majorHAnsi" w:hAnsiTheme="majorHAnsi" w:cs="Arial"/>
          <w:b/>
          <w:sz w:val="20"/>
          <w:szCs w:val="20"/>
        </w:rPr>
        <w:t>-</w:t>
      </w:r>
      <w:r w:rsidR="001B1EFC" w:rsidRPr="00E810B4">
        <w:rPr>
          <w:rFonts w:asciiTheme="majorHAnsi" w:hAnsiTheme="majorHAnsi" w:cs="Arial"/>
          <w:b/>
          <w:sz w:val="20"/>
          <w:szCs w:val="20"/>
        </w:rPr>
        <w:t xml:space="preserve"> Amount </w:t>
      </w:r>
      <w:r w:rsidRPr="00E810B4">
        <w:rPr>
          <w:rFonts w:asciiTheme="majorHAnsi" w:hAnsiTheme="majorHAnsi" w:cs="Arial"/>
          <w:b/>
          <w:sz w:val="20"/>
          <w:szCs w:val="20"/>
        </w:rPr>
        <w:t>Varies</w:t>
      </w:r>
    </w:p>
    <w:p w14:paraId="649EBABE" w14:textId="77777777" w:rsidR="001B1EFC" w:rsidRPr="00E810B4" w:rsidRDefault="00720576" w:rsidP="00AF6C5D">
      <w:pPr>
        <w:pStyle w:val="ListParagraph"/>
        <w:numPr>
          <w:ilvl w:val="0"/>
          <w:numId w:val="85"/>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41874080" w14:textId="77777777" w:rsidR="001B1EFC" w:rsidRPr="00E810B4" w:rsidRDefault="00720576" w:rsidP="00AF6C5D">
      <w:pPr>
        <w:pStyle w:val="ListParagraph"/>
        <w:numPr>
          <w:ilvl w:val="1"/>
          <w:numId w:val="85"/>
        </w:numPr>
        <w:spacing w:line="240" w:lineRule="auto"/>
        <w:rPr>
          <w:rFonts w:asciiTheme="majorHAnsi" w:hAnsiTheme="majorHAnsi" w:cs="Arial"/>
          <w:sz w:val="20"/>
          <w:szCs w:val="20"/>
        </w:rPr>
      </w:pPr>
      <w:r w:rsidRPr="00E810B4">
        <w:rPr>
          <w:rFonts w:asciiTheme="majorHAnsi" w:hAnsiTheme="majorHAnsi" w:cs="Arial"/>
          <w:sz w:val="20"/>
          <w:szCs w:val="20"/>
        </w:rPr>
        <w:t>Provided to spouses of active duty, veterans, or honorably discharged Surface Navy personnel</w:t>
      </w:r>
      <w:r w:rsidR="001B1EFC" w:rsidRPr="00E810B4">
        <w:rPr>
          <w:rFonts w:asciiTheme="majorHAnsi" w:hAnsiTheme="majorHAnsi" w:cs="Arial"/>
          <w:sz w:val="20"/>
          <w:szCs w:val="20"/>
        </w:rPr>
        <w:t xml:space="preserve"> and </w:t>
      </w:r>
      <w:r w:rsidRPr="00E810B4">
        <w:rPr>
          <w:rFonts w:asciiTheme="majorHAnsi" w:hAnsiTheme="majorHAnsi" w:cs="Arial"/>
          <w:sz w:val="20"/>
          <w:szCs w:val="20"/>
        </w:rPr>
        <w:t xml:space="preserve">must be </w:t>
      </w:r>
      <w:r w:rsidR="001B1EFC" w:rsidRPr="00E810B4">
        <w:rPr>
          <w:rFonts w:asciiTheme="majorHAnsi" w:hAnsiTheme="majorHAnsi" w:cs="Arial"/>
          <w:sz w:val="20"/>
          <w:szCs w:val="20"/>
        </w:rPr>
        <w:t xml:space="preserve">accepted or enrolled </w:t>
      </w:r>
      <w:r w:rsidRPr="00E810B4">
        <w:rPr>
          <w:rFonts w:asciiTheme="majorHAnsi" w:hAnsiTheme="majorHAnsi" w:cs="Arial"/>
          <w:sz w:val="20"/>
          <w:szCs w:val="20"/>
        </w:rPr>
        <w:t>in a qualifying two- or four-year associate or baccalaureate program</w:t>
      </w:r>
      <w:r w:rsidR="001B1EFC" w:rsidRPr="00E810B4">
        <w:rPr>
          <w:rFonts w:asciiTheme="majorHAnsi" w:hAnsiTheme="majorHAnsi" w:cs="Arial"/>
          <w:sz w:val="20"/>
          <w:szCs w:val="20"/>
        </w:rPr>
        <w:t>.</w:t>
      </w:r>
    </w:p>
    <w:p w14:paraId="01CBBA43" w14:textId="77777777" w:rsidR="00720576" w:rsidRPr="00E810B4" w:rsidRDefault="00720576" w:rsidP="00AF6C5D">
      <w:pPr>
        <w:pStyle w:val="ListParagraph"/>
        <w:numPr>
          <w:ilvl w:val="1"/>
          <w:numId w:val="85"/>
        </w:numPr>
        <w:spacing w:line="240" w:lineRule="auto"/>
        <w:rPr>
          <w:rFonts w:asciiTheme="majorHAnsi" w:hAnsiTheme="majorHAnsi" w:cs="Arial"/>
          <w:sz w:val="20"/>
          <w:szCs w:val="20"/>
        </w:rPr>
      </w:pPr>
      <w:r w:rsidRPr="00E810B4">
        <w:rPr>
          <w:rFonts w:asciiTheme="majorHAnsi" w:hAnsiTheme="majorHAnsi" w:cs="Arial"/>
          <w:sz w:val="20"/>
          <w:szCs w:val="20"/>
        </w:rPr>
        <w:t>Scholarship i</w:t>
      </w:r>
      <w:r w:rsidR="001B1EFC" w:rsidRPr="00E810B4">
        <w:rPr>
          <w:rFonts w:asciiTheme="majorHAnsi" w:hAnsiTheme="majorHAnsi" w:cs="Arial"/>
          <w:sz w:val="20"/>
          <w:szCs w:val="20"/>
        </w:rPr>
        <w:t>s awarded based on four criteria: academic performance, extracurricular activities, good character,</w:t>
      </w:r>
      <w:r w:rsidRPr="00E810B4">
        <w:rPr>
          <w:rFonts w:asciiTheme="majorHAnsi" w:hAnsiTheme="majorHAnsi" w:cs="Arial"/>
          <w:sz w:val="20"/>
          <w:szCs w:val="20"/>
        </w:rPr>
        <w:t xml:space="preserve"> and financial need.</w:t>
      </w:r>
    </w:p>
    <w:p w14:paraId="72C098E0" w14:textId="77777777" w:rsidR="001B1EFC" w:rsidRPr="00E810B4" w:rsidRDefault="001B1EFC" w:rsidP="00AF6C5D">
      <w:pPr>
        <w:pStyle w:val="ListParagraph"/>
        <w:numPr>
          <w:ilvl w:val="0"/>
          <w:numId w:val="85"/>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3D6DEC48" w14:textId="77777777" w:rsidR="001B1EFC" w:rsidRPr="004E11E9" w:rsidRDefault="001B1EFC" w:rsidP="00AF6C5D">
      <w:pPr>
        <w:pStyle w:val="ListParagraph"/>
        <w:numPr>
          <w:ilvl w:val="1"/>
          <w:numId w:val="85"/>
        </w:numPr>
        <w:spacing w:line="240" w:lineRule="auto"/>
        <w:rPr>
          <w:rFonts w:asciiTheme="majorHAnsi" w:hAnsiTheme="majorHAnsi" w:cs="Arial"/>
          <w:sz w:val="20"/>
          <w:szCs w:val="20"/>
          <w:highlight w:val="green"/>
          <w:u w:val="single"/>
        </w:rPr>
      </w:pPr>
      <w:r w:rsidRPr="004E11E9">
        <w:rPr>
          <w:rFonts w:asciiTheme="majorHAnsi" w:hAnsiTheme="majorHAnsi" w:cs="Arial"/>
          <w:sz w:val="20"/>
          <w:szCs w:val="20"/>
          <w:highlight w:val="green"/>
          <w:u w:val="single"/>
        </w:rPr>
        <w:t>http://www.anchorscholarship.com/scholarships.html</w:t>
      </w:r>
    </w:p>
    <w:p w14:paraId="4DA5E39D" w14:textId="77777777" w:rsidR="00720576" w:rsidRPr="00E810B4" w:rsidRDefault="00720576" w:rsidP="00980AF9">
      <w:pPr>
        <w:spacing w:line="240" w:lineRule="auto"/>
        <w:rPr>
          <w:rFonts w:asciiTheme="majorHAnsi" w:hAnsiTheme="majorHAnsi" w:cs="Arial"/>
          <w:b/>
          <w:sz w:val="20"/>
          <w:szCs w:val="20"/>
        </w:rPr>
      </w:pPr>
      <w:r w:rsidRPr="00E810B4">
        <w:rPr>
          <w:rFonts w:asciiTheme="majorHAnsi" w:hAnsiTheme="majorHAnsi" w:cs="Arial"/>
          <w:b/>
          <w:sz w:val="20"/>
          <w:szCs w:val="20"/>
        </w:rPr>
        <w:lastRenderedPageBreak/>
        <w:t>General Henry H. Arnold Education Grant Program</w:t>
      </w:r>
      <w:r w:rsidR="00980AF9" w:rsidRPr="00E810B4">
        <w:rPr>
          <w:rFonts w:asciiTheme="majorHAnsi" w:hAnsiTheme="majorHAnsi" w:cs="Arial"/>
          <w:b/>
          <w:sz w:val="20"/>
          <w:szCs w:val="20"/>
        </w:rPr>
        <w:t>-</w:t>
      </w:r>
      <w:r w:rsidR="001B1EFC" w:rsidRPr="00E810B4">
        <w:rPr>
          <w:rFonts w:asciiTheme="majorHAnsi" w:hAnsiTheme="majorHAnsi" w:cs="Arial"/>
          <w:b/>
          <w:sz w:val="20"/>
          <w:szCs w:val="20"/>
        </w:rPr>
        <w:t xml:space="preserve"> </w:t>
      </w:r>
      <w:r w:rsidRPr="00E810B4">
        <w:rPr>
          <w:rFonts w:asciiTheme="majorHAnsi" w:hAnsiTheme="majorHAnsi" w:cs="Arial"/>
          <w:b/>
          <w:sz w:val="20"/>
          <w:szCs w:val="20"/>
        </w:rPr>
        <w:t>$500-$4,000</w:t>
      </w:r>
    </w:p>
    <w:p w14:paraId="54A5D4DA" w14:textId="77777777" w:rsidR="001B1EFC" w:rsidRPr="00E810B4" w:rsidRDefault="00720576" w:rsidP="00AF6C5D">
      <w:pPr>
        <w:pStyle w:val="ListParagraph"/>
        <w:numPr>
          <w:ilvl w:val="0"/>
          <w:numId w:val="86"/>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74F0D9A7" w14:textId="77777777" w:rsidR="001B1EFC" w:rsidRPr="00E810B4" w:rsidRDefault="001B1EFC" w:rsidP="00AF6C5D">
      <w:pPr>
        <w:pStyle w:val="ListParagraph"/>
        <w:numPr>
          <w:ilvl w:val="1"/>
          <w:numId w:val="86"/>
        </w:numPr>
        <w:spacing w:line="240" w:lineRule="auto"/>
        <w:rPr>
          <w:rFonts w:asciiTheme="majorHAnsi" w:hAnsiTheme="majorHAnsi" w:cs="Arial"/>
          <w:sz w:val="20"/>
          <w:szCs w:val="20"/>
        </w:rPr>
      </w:pPr>
      <w:r w:rsidRPr="00E810B4">
        <w:rPr>
          <w:rFonts w:asciiTheme="majorHAnsi" w:hAnsiTheme="majorHAnsi" w:cs="Arial"/>
          <w:sz w:val="20"/>
          <w:szCs w:val="20"/>
        </w:rPr>
        <w:t>Open to spouses of Active D</w:t>
      </w:r>
      <w:r w:rsidR="00720576" w:rsidRPr="00E810B4">
        <w:rPr>
          <w:rFonts w:asciiTheme="majorHAnsi" w:hAnsiTheme="majorHAnsi" w:cs="Arial"/>
          <w:sz w:val="20"/>
          <w:szCs w:val="20"/>
        </w:rPr>
        <w:t>uty Air Force members and Title 10 AGR/Reserv</w:t>
      </w:r>
      <w:r w:rsidRPr="00E810B4">
        <w:rPr>
          <w:rFonts w:asciiTheme="majorHAnsi" w:hAnsiTheme="majorHAnsi" w:cs="Arial"/>
          <w:sz w:val="20"/>
          <w:szCs w:val="20"/>
        </w:rPr>
        <w:t xml:space="preserve">ists on extended active duty, and </w:t>
      </w:r>
      <w:r w:rsidR="00720576" w:rsidRPr="00E810B4">
        <w:rPr>
          <w:rFonts w:asciiTheme="majorHAnsi" w:hAnsiTheme="majorHAnsi" w:cs="Arial"/>
          <w:sz w:val="20"/>
          <w:szCs w:val="20"/>
        </w:rPr>
        <w:t>surviving spouses of those who died in active duty or while retired</w:t>
      </w:r>
      <w:r w:rsidRPr="00E810B4">
        <w:rPr>
          <w:rFonts w:asciiTheme="majorHAnsi" w:hAnsiTheme="majorHAnsi" w:cs="Arial"/>
          <w:sz w:val="20"/>
          <w:szCs w:val="20"/>
        </w:rPr>
        <w:t>.</w:t>
      </w:r>
    </w:p>
    <w:p w14:paraId="22210B36" w14:textId="77777777" w:rsidR="001B1EFC" w:rsidRPr="00E810B4" w:rsidRDefault="00720576" w:rsidP="00AF6C5D">
      <w:pPr>
        <w:pStyle w:val="ListParagraph"/>
        <w:numPr>
          <w:ilvl w:val="1"/>
          <w:numId w:val="86"/>
        </w:numPr>
        <w:spacing w:line="240" w:lineRule="auto"/>
        <w:rPr>
          <w:rFonts w:asciiTheme="majorHAnsi" w:hAnsiTheme="majorHAnsi" w:cs="Arial"/>
          <w:sz w:val="20"/>
          <w:szCs w:val="20"/>
        </w:rPr>
      </w:pPr>
      <w:r w:rsidRPr="00E810B4">
        <w:rPr>
          <w:rFonts w:asciiTheme="majorHAnsi" w:hAnsiTheme="majorHAnsi" w:cs="Arial"/>
          <w:sz w:val="20"/>
          <w:szCs w:val="20"/>
        </w:rPr>
        <w:t>Applicants must be a high school graduate who has been accepted to a full-time, four-year degree program</w:t>
      </w:r>
      <w:r w:rsidR="001B1EFC" w:rsidRPr="00E810B4">
        <w:rPr>
          <w:rFonts w:asciiTheme="majorHAnsi" w:hAnsiTheme="majorHAnsi" w:cs="Arial"/>
          <w:sz w:val="20"/>
          <w:szCs w:val="20"/>
        </w:rPr>
        <w:t xml:space="preserve"> and must maintain a minimum cumulative 2.0 GPA. </w:t>
      </w:r>
    </w:p>
    <w:p w14:paraId="65DDABE0" w14:textId="77777777" w:rsidR="009E55A6" w:rsidRPr="00E810B4" w:rsidRDefault="009E55A6" w:rsidP="00AF6C5D">
      <w:pPr>
        <w:pStyle w:val="ListParagraph"/>
        <w:numPr>
          <w:ilvl w:val="1"/>
          <w:numId w:val="86"/>
        </w:numPr>
        <w:spacing w:line="240" w:lineRule="auto"/>
        <w:rPr>
          <w:rFonts w:asciiTheme="majorHAnsi" w:hAnsiTheme="majorHAnsi" w:cs="Arial"/>
          <w:sz w:val="20"/>
          <w:szCs w:val="20"/>
        </w:rPr>
      </w:pPr>
      <w:r w:rsidRPr="00E810B4">
        <w:rPr>
          <w:rFonts w:asciiTheme="majorHAnsi" w:hAnsiTheme="majorHAnsi" w:cs="Arial"/>
          <w:sz w:val="20"/>
          <w:szCs w:val="20"/>
        </w:rPr>
        <w:t>Application requirements include: academic transcripts, essay, and documentations verifying military status.</w:t>
      </w:r>
    </w:p>
    <w:p w14:paraId="31A59841" w14:textId="77777777" w:rsidR="001B1EFC" w:rsidRPr="00E810B4" w:rsidRDefault="001B1EFC" w:rsidP="00AF6C5D">
      <w:pPr>
        <w:pStyle w:val="ListParagraph"/>
        <w:numPr>
          <w:ilvl w:val="1"/>
          <w:numId w:val="86"/>
        </w:numPr>
        <w:spacing w:line="240" w:lineRule="auto"/>
        <w:rPr>
          <w:rFonts w:asciiTheme="majorHAnsi" w:hAnsiTheme="majorHAnsi" w:cs="Arial"/>
          <w:sz w:val="20"/>
          <w:szCs w:val="20"/>
        </w:rPr>
      </w:pPr>
      <w:r w:rsidRPr="00E810B4">
        <w:rPr>
          <w:rFonts w:asciiTheme="majorHAnsi" w:hAnsiTheme="majorHAnsi" w:cs="Arial"/>
          <w:sz w:val="20"/>
          <w:szCs w:val="20"/>
        </w:rPr>
        <w:t xml:space="preserve">Additionally, ten $5,000 AFAS </w:t>
      </w:r>
      <w:r w:rsidRPr="00E810B4">
        <w:rPr>
          <w:rFonts w:asciiTheme="majorHAnsi" w:hAnsiTheme="majorHAnsi" w:cs="Arial"/>
          <w:sz w:val="20"/>
          <w:szCs w:val="20"/>
          <w:u w:val="single"/>
        </w:rPr>
        <w:t>merit-based scholarships</w:t>
      </w:r>
      <w:r w:rsidRPr="00E810B4">
        <w:rPr>
          <w:rFonts w:asciiTheme="majorHAnsi" w:hAnsiTheme="majorHAnsi" w:cs="Arial"/>
          <w:sz w:val="20"/>
          <w:szCs w:val="20"/>
        </w:rPr>
        <w:t xml:space="preserve"> are awarded to incoming freshman annually.</w:t>
      </w:r>
    </w:p>
    <w:p w14:paraId="5E6FFBE0" w14:textId="77777777" w:rsidR="009E55A6" w:rsidRPr="00E810B4" w:rsidRDefault="7805DEFA" w:rsidP="00AF6C5D">
      <w:pPr>
        <w:pStyle w:val="ListParagraph"/>
        <w:numPr>
          <w:ilvl w:val="0"/>
          <w:numId w:val="86"/>
        </w:numPr>
        <w:spacing w:line="240" w:lineRule="auto"/>
        <w:rPr>
          <w:rFonts w:asciiTheme="majorHAnsi" w:hAnsiTheme="majorHAnsi" w:cs="Arial"/>
          <w:sz w:val="20"/>
          <w:szCs w:val="20"/>
        </w:rPr>
      </w:pPr>
      <w:r w:rsidRPr="7805DEFA">
        <w:rPr>
          <w:rFonts w:asciiTheme="majorHAnsi" w:hAnsiTheme="majorHAnsi" w:cs="Arial"/>
          <w:sz w:val="20"/>
          <w:szCs w:val="20"/>
        </w:rPr>
        <w:t>To apply for this scholarship</w:t>
      </w:r>
    </w:p>
    <w:p w14:paraId="59E4040A" w14:textId="77777777" w:rsidR="00753D37" w:rsidRPr="00E810B4" w:rsidRDefault="00753D37" w:rsidP="00753D37">
      <w:pPr>
        <w:spacing w:line="240" w:lineRule="auto"/>
        <w:rPr>
          <w:rFonts w:asciiTheme="majorHAnsi" w:hAnsiTheme="majorHAnsi" w:cs="Arial"/>
          <w:b/>
          <w:sz w:val="20"/>
          <w:szCs w:val="20"/>
        </w:rPr>
      </w:pPr>
      <w:r w:rsidRPr="00E810B4">
        <w:rPr>
          <w:rFonts w:asciiTheme="majorHAnsi" w:hAnsiTheme="majorHAnsi" w:cs="Arial"/>
          <w:b/>
          <w:sz w:val="20"/>
          <w:szCs w:val="20"/>
        </w:rPr>
        <w:t>FRA Education Foundation Scholarships -Up to $5,000</w:t>
      </w:r>
    </w:p>
    <w:p w14:paraId="70DD80D4"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Requirements</w:t>
      </w:r>
    </w:p>
    <w:p w14:paraId="2038E6FA" w14:textId="77777777" w:rsidR="00753D37" w:rsidRPr="00753D37" w:rsidRDefault="00753D37" w:rsidP="00AF6C5D">
      <w:pPr>
        <w:pStyle w:val="ListParagraph"/>
        <w:numPr>
          <w:ilvl w:val="1"/>
          <w:numId w:val="44"/>
        </w:numPr>
        <w:spacing w:line="240" w:lineRule="auto"/>
        <w:rPr>
          <w:rFonts w:asciiTheme="majorHAnsi" w:hAnsiTheme="majorHAnsi" w:cs="Arial"/>
          <w:sz w:val="20"/>
          <w:szCs w:val="20"/>
          <w:u w:val="single"/>
        </w:rPr>
      </w:pPr>
      <w:r w:rsidRPr="00E810B4">
        <w:rPr>
          <w:rFonts w:asciiTheme="majorHAnsi" w:hAnsiTheme="majorHAnsi" w:cs="Arial"/>
          <w:sz w:val="20"/>
          <w:szCs w:val="20"/>
        </w:rPr>
        <w:t xml:space="preserve">Open to active-duty or retired members of the U.S. Navy, U.S. Marine Corps, or U.S. Coast Guard </w:t>
      </w:r>
      <w:r w:rsidRPr="00753D37">
        <w:rPr>
          <w:rFonts w:asciiTheme="majorHAnsi" w:hAnsiTheme="majorHAnsi" w:cs="Arial"/>
          <w:sz w:val="20"/>
          <w:szCs w:val="20"/>
          <w:u w:val="single"/>
        </w:rPr>
        <w:t>(as well as their spouses, dependents, grandchildren, and great-grandchildren)</w:t>
      </w:r>
    </w:p>
    <w:p w14:paraId="48C4FD55"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Applicants must be U.S. citizens who are full-time students at an accredited U.S. based university or college</w:t>
      </w:r>
    </w:p>
    <w:p w14:paraId="5E777507" w14:textId="77777777" w:rsidR="00753D37" w:rsidRPr="00E810B4" w:rsidRDefault="00753D37" w:rsidP="00AF6C5D">
      <w:pPr>
        <w:pStyle w:val="ListParagraph"/>
        <w:numPr>
          <w:ilvl w:val="1"/>
          <w:numId w:val="44"/>
        </w:numPr>
        <w:spacing w:line="240" w:lineRule="auto"/>
        <w:rPr>
          <w:rFonts w:asciiTheme="majorHAnsi" w:hAnsiTheme="majorHAnsi" w:cs="Arial"/>
          <w:sz w:val="20"/>
          <w:szCs w:val="20"/>
        </w:rPr>
      </w:pPr>
      <w:r w:rsidRPr="00E810B4">
        <w:rPr>
          <w:rFonts w:asciiTheme="majorHAnsi" w:hAnsiTheme="majorHAnsi" w:cs="Arial"/>
          <w:sz w:val="20"/>
          <w:szCs w:val="20"/>
        </w:rPr>
        <w:t>Scholarship applications become available September 1 each year.</w:t>
      </w:r>
    </w:p>
    <w:p w14:paraId="3885322A" w14:textId="77777777" w:rsidR="00753D37" w:rsidRPr="00E810B4" w:rsidRDefault="00753D37" w:rsidP="00AF6C5D">
      <w:pPr>
        <w:pStyle w:val="ListParagraph"/>
        <w:numPr>
          <w:ilvl w:val="0"/>
          <w:numId w:val="44"/>
        </w:numPr>
        <w:spacing w:line="240" w:lineRule="auto"/>
        <w:rPr>
          <w:rFonts w:asciiTheme="majorHAnsi" w:hAnsiTheme="majorHAnsi" w:cs="Arial"/>
          <w:sz w:val="20"/>
          <w:szCs w:val="20"/>
        </w:rPr>
      </w:pPr>
      <w:r w:rsidRPr="00E810B4">
        <w:rPr>
          <w:rFonts w:asciiTheme="majorHAnsi" w:hAnsiTheme="majorHAnsi" w:cs="Arial"/>
          <w:sz w:val="20"/>
          <w:szCs w:val="20"/>
        </w:rPr>
        <w:t>To apply for this scholarship</w:t>
      </w:r>
    </w:p>
    <w:p w14:paraId="2BD9E083" w14:textId="77777777" w:rsidR="00753D37" w:rsidRPr="006F6578" w:rsidRDefault="00753D37" w:rsidP="00AF6C5D">
      <w:pPr>
        <w:pStyle w:val="ListParagraph"/>
        <w:numPr>
          <w:ilvl w:val="1"/>
          <w:numId w:val="44"/>
        </w:numPr>
        <w:spacing w:line="240" w:lineRule="auto"/>
        <w:rPr>
          <w:rFonts w:asciiTheme="majorHAnsi" w:hAnsiTheme="majorHAnsi" w:cs="Arial"/>
          <w:sz w:val="20"/>
          <w:szCs w:val="20"/>
          <w:u w:val="single"/>
        </w:rPr>
      </w:pPr>
      <w:r w:rsidRPr="001E143B">
        <w:rPr>
          <w:rFonts w:asciiTheme="majorHAnsi" w:hAnsiTheme="majorHAnsi" w:cs="Arial"/>
          <w:sz w:val="20"/>
          <w:szCs w:val="20"/>
          <w:highlight w:val="green"/>
          <w:u w:val="single"/>
        </w:rPr>
        <w:t>http://www.fra.org/fra/Web/Events_and_Programs/Fra_Education_Foundation_Scholarships/Web/Content/FRA_Education_Foundation.aspx?hkey=fe5fe4c8-48b6-4003-be7b-5f3f317c6600</w:t>
      </w:r>
    </w:p>
    <w:p w14:paraId="34CE0A41" w14:textId="74CD639D" w:rsidR="00D6123A" w:rsidRPr="00E810B4" w:rsidRDefault="477EAB4C" w:rsidP="66457EEF">
      <w:pPr>
        <w:spacing w:line="240" w:lineRule="auto"/>
        <w:rPr>
          <w:rFonts w:asciiTheme="majorHAnsi" w:hAnsiTheme="majorHAnsi" w:cs="Arial"/>
          <w:b/>
          <w:bCs/>
          <w:sz w:val="20"/>
          <w:szCs w:val="20"/>
        </w:rPr>
      </w:pPr>
      <w:r w:rsidRPr="66457EEF">
        <w:rPr>
          <w:rFonts w:asciiTheme="majorHAnsi" w:hAnsiTheme="majorHAnsi" w:cs="Arial"/>
          <w:b/>
          <w:bCs/>
          <w:sz w:val="20"/>
          <w:szCs w:val="20"/>
        </w:rPr>
        <w:t xml:space="preserve">America’s Child – Higher Education </w:t>
      </w:r>
      <w:r w:rsidR="2EEAFA65" w:rsidRPr="66457EEF">
        <w:rPr>
          <w:rFonts w:asciiTheme="majorHAnsi" w:hAnsiTheme="majorHAnsi" w:cs="Arial"/>
          <w:b/>
          <w:bCs/>
          <w:sz w:val="20"/>
          <w:szCs w:val="20"/>
        </w:rPr>
        <w:t>Assistance</w:t>
      </w:r>
    </w:p>
    <w:p w14:paraId="78422386" w14:textId="797B06D6" w:rsidR="7FBCFA19" w:rsidRDefault="7FBCFA19" w:rsidP="00AF6C5D">
      <w:pPr>
        <w:pStyle w:val="ListParagraph"/>
        <w:numPr>
          <w:ilvl w:val="0"/>
          <w:numId w:val="14"/>
        </w:numPr>
        <w:spacing w:line="240" w:lineRule="auto"/>
        <w:rPr>
          <w:rFonts w:asciiTheme="majorHAnsi" w:eastAsiaTheme="majorEastAsia" w:hAnsiTheme="majorHAnsi" w:cstheme="majorBidi"/>
          <w:sz w:val="20"/>
          <w:szCs w:val="20"/>
        </w:rPr>
      </w:pPr>
      <w:r w:rsidRPr="66457EEF">
        <w:rPr>
          <w:rFonts w:asciiTheme="majorHAnsi" w:hAnsiTheme="majorHAnsi" w:cs="Arial"/>
          <w:sz w:val="20"/>
          <w:szCs w:val="20"/>
        </w:rPr>
        <w:t xml:space="preserve">Offers higher educational assistance for the children of our military heroes by providing tuition </w:t>
      </w:r>
      <w:r w:rsidR="5E7881C3" w:rsidRPr="66457EEF">
        <w:rPr>
          <w:rFonts w:asciiTheme="majorHAnsi" w:hAnsiTheme="majorHAnsi" w:cs="Arial"/>
          <w:sz w:val="20"/>
          <w:szCs w:val="20"/>
        </w:rPr>
        <w:t>assistance</w:t>
      </w:r>
      <w:r w:rsidRPr="66457EEF">
        <w:rPr>
          <w:rFonts w:asciiTheme="majorHAnsi" w:hAnsiTheme="majorHAnsi" w:cs="Arial"/>
          <w:sz w:val="20"/>
          <w:szCs w:val="20"/>
        </w:rPr>
        <w:t xml:space="preserve">, books, supplies and other higher educational expenses </w:t>
      </w:r>
      <w:r w:rsidR="69D4CA13" w:rsidRPr="66457EEF">
        <w:rPr>
          <w:rFonts w:asciiTheme="majorHAnsi" w:hAnsiTheme="majorHAnsi" w:cs="Arial"/>
          <w:sz w:val="20"/>
          <w:szCs w:val="20"/>
        </w:rPr>
        <w:t xml:space="preserve">to enrolled </w:t>
      </w:r>
      <w:r w:rsidR="188496F0" w:rsidRPr="66457EEF">
        <w:rPr>
          <w:rFonts w:asciiTheme="majorHAnsi" w:hAnsiTheme="majorHAnsi" w:cs="Arial"/>
          <w:sz w:val="20"/>
          <w:szCs w:val="20"/>
        </w:rPr>
        <w:t>students.at accredited two- and four-year colleges, universities and recognized trade schools.</w:t>
      </w:r>
    </w:p>
    <w:p w14:paraId="2FFEA10C" w14:textId="435F05B4" w:rsidR="188496F0" w:rsidRDefault="00AF6C5D" w:rsidP="00AF6C5D">
      <w:pPr>
        <w:pStyle w:val="ListParagraph"/>
        <w:numPr>
          <w:ilvl w:val="0"/>
          <w:numId w:val="14"/>
        </w:numPr>
        <w:spacing w:line="240" w:lineRule="auto"/>
        <w:rPr>
          <w:sz w:val="20"/>
          <w:szCs w:val="20"/>
        </w:rPr>
      </w:pPr>
      <w:hyperlink r:id="rId52">
        <w:r w:rsidR="188496F0" w:rsidRPr="66457EEF">
          <w:rPr>
            <w:rStyle w:val="Hyperlink"/>
            <w:rFonts w:asciiTheme="majorHAnsi" w:hAnsiTheme="majorHAnsi" w:cs="Arial"/>
            <w:sz w:val="20"/>
            <w:szCs w:val="20"/>
          </w:rPr>
          <w:t>www.americaschild.org</w:t>
        </w:r>
      </w:hyperlink>
    </w:p>
    <w:sectPr w:rsidR="188496F0" w:rsidSect="00CA5283">
      <w:headerReference w:type="default" r:id="rId5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A12B" w14:textId="77777777" w:rsidR="002C795D" w:rsidRDefault="002C795D" w:rsidP="00E810B4">
      <w:pPr>
        <w:spacing w:after="0" w:line="240" w:lineRule="auto"/>
      </w:pPr>
      <w:r>
        <w:separator/>
      </w:r>
    </w:p>
  </w:endnote>
  <w:endnote w:type="continuationSeparator" w:id="0">
    <w:p w14:paraId="2946DB82" w14:textId="77777777" w:rsidR="002C795D" w:rsidRDefault="002C795D" w:rsidP="00E8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2C795D" w:rsidRDefault="002C795D" w:rsidP="00E810B4">
      <w:pPr>
        <w:spacing w:after="0" w:line="240" w:lineRule="auto"/>
      </w:pPr>
      <w:r>
        <w:separator/>
      </w:r>
    </w:p>
  </w:footnote>
  <w:footnote w:type="continuationSeparator" w:id="0">
    <w:p w14:paraId="110FFD37" w14:textId="77777777" w:rsidR="002C795D" w:rsidRDefault="002C795D" w:rsidP="00E8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279728"/>
      <w:docPartObj>
        <w:docPartGallery w:val="Page Numbers (Top of Page)"/>
        <w:docPartUnique/>
      </w:docPartObj>
    </w:sdtPr>
    <w:sdtEndPr>
      <w:rPr>
        <w:noProof/>
      </w:rPr>
    </w:sdtEndPr>
    <w:sdtContent>
      <w:p w14:paraId="4B30DB7A" w14:textId="065790C9" w:rsidR="002C795D" w:rsidRDefault="002C795D">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62EBF3C5" w14:textId="77777777" w:rsidR="002C795D" w:rsidRDefault="002C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9F7"/>
    <w:multiLevelType w:val="hybridMultilevel"/>
    <w:tmpl w:val="682CCB6E"/>
    <w:lvl w:ilvl="0" w:tplc="CB2CF0FA">
      <w:start w:val="1"/>
      <w:numFmt w:val="bullet"/>
      <w:lvlText w:val=""/>
      <w:lvlJc w:val="left"/>
      <w:pPr>
        <w:ind w:left="1440" w:hanging="360"/>
      </w:pPr>
      <w:rPr>
        <w:rFonts w:ascii="Symbol" w:hAnsi="Symbol" w:hint="default"/>
      </w:rPr>
    </w:lvl>
    <w:lvl w:ilvl="1" w:tplc="7072628C">
      <w:start w:val="1"/>
      <w:numFmt w:val="bullet"/>
      <w:lvlText w:val="o"/>
      <w:lvlJc w:val="left"/>
      <w:pPr>
        <w:ind w:left="2160" w:hanging="360"/>
      </w:pPr>
      <w:rPr>
        <w:rFonts w:ascii="Courier New" w:hAnsi="Courier New" w:hint="default"/>
      </w:rPr>
    </w:lvl>
    <w:lvl w:ilvl="2" w:tplc="1D7ECD5E">
      <w:start w:val="1"/>
      <w:numFmt w:val="bullet"/>
      <w:lvlText w:val=""/>
      <w:lvlJc w:val="left"/>
      <w:pPr>
        <w:ind w:left="2880" w:hanging="360"/>
      </w:pPr>
      <w:rPr>
        <w:rFonts w:ascii="Wingdings" w:hAnsi="Wingdings" w:hint="default"/>
      </w:rPr>
    </w:lvl>
    <w:lvl w:ilvl="3" w:tplc="1786B68E">
      <w:start w:val="1"/>
      <w:numFmt w:val="bullet"/>
      <w:lvlText w:val=""/>
      <w:lvlJc w:val="left"/>
      <w:pPr>
        <w:ind w:left="3600" w:hanging="360"/>
      </w:pPr>
      <w:rPr>
        <w:rFonts w:ascii="Symbol" w:hAnsi="Symbol" w:hint="default"/>
      </w:rPr>
    </w:lvl>
    <w:lvl w:ilvl="4" w:tplc="07628236">
      <w:start w:val="1"/>
      <w:numFmt w:val="bullet"/>
      <w:lvlText w:val="o"/>
      <w:lvlJc w:val="left"/>
      <w:pPr>
        <w:ind w:left="4320" w:hanging="360"/>
      </w:pPr>
      <w:rPr>
        <w:rFonts w:ascii="Courier New" w:hAnsi="Courier New" w:hint="default"/>
      </w:rPr>
    </w:lvl>
    <w:lvl w:ilvl="5" w:tplc="C124FA94">
      <w:start w:val="1"/>
      <w:numFmt w:val="bullet"/>
      <w:lvlText w:val=""/>
      <w:lvlJc w:val="left"/>
      <w:pPr>
        <w:ind w:left="5040" w:hanging="360"/>
      </w:pPr>
      <w:rPr>
        <w:rFonts w:ascii="Wingdings" w:hAnsi="Wingdings" w:hint="default"/>
      </w:rPr>
    </w:lvl>
    <w:lvl w:ilvl="6" w:tplc="90487DE2">
      <w:start w:val="1"/>
      <w:numFmt w:val="bullet"/>
      <w:lvlText w:val=""/>
      <w:lvlJc w:val="left"/>
      <w:pPr>
        <w:ind w:left="5760" w:hanging="360"/>
      </w:pPr>
      <w:rPr>
        <w:rFonts w:ascii="Symbol" w:hAnsi="Symbol" w:hint="default"/>
      </w:rPr>
    </w:lvl>
    <w:lvl w:ilvl="7" w:tplc="A4EA20AE">
      <w:start w:val="1"/>
      <w:numFmt w:val="bullet"/>
      <w:lvlText w:val="o"/>
      <w:lvlJc w:val="left"/>
      <w:pPr>
        <w:ind w:left="6480" w:hanging="360"/>
      </w:pPr>
      <w:rPr>
        <w:rFonts w:ascii="Courier New" w:hAnsi="Courier New" w:hint="default"/>
      </w:rPr>
    </w:lvl>
    <w:lvl w:ilvl="8" w:tplc="0AF6E4D8">
      <w:start w:val="1"/>
      <w:numFmt w:val="bullet"/>
      <w:lvlText w:val=""/>
      <w:lvlJc w:val="left"/>
      <w:pPr>
        <w:ind w:left="7200" w:hanging="360"/>
      </w:pPr>
      <w:rPr>
        <w:rFonts w:ascii="Wingdings" w:hAnsi="Wingdings" w:hint="default"/>
      </w:rPr>
    </w:lvl>
  </w:abstractNum>
  <w:abstractNum w:abstractNumId="1" w15:restartNumberingAfterBreak="0">
    <w:nsid w:val="05401D69"/>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17234"/>
    <w:multiLevelType w:val="hybridMultilevel"/>
    <w:tmpl w:val="1AF8DA80"/>
    <w:lvl w:ilvl="0" w:tplc="EC86629A">
      <w:start w:val="1"/>
      <w:numFmt w:val="bullet"/>
      <w:lvlText w:val=""/>
      <w:lvlJc w:val="left"/>
      <w:pPr>
        <w:ind w:left="1440" w:hanging="360"/>
      </w:pPr>
      <w:rPr>
        <w:rFonts w:ascii="Symbol" w:hAnsi="Symbol" w:hint="default"/>
      </w:rPr>
    </w:lvl>
    <w:lvl w:ilvl="1" w:tplc="2B12A5BE">
      <w:start w:val="1"/>
      <w:numFmt w:val="bullet"/>
      <w:lvlText w:val="o"/>
      <w:lvlJc w:val="left"/>
      <w:pPr>
        <w:ind w:left="2160" w:hanging="360"/>
      </w:pPr>
      <w:rPr>
        <w:rFonts w:ascii="Courier New" w:hAnsi="Courier New" w:hint="default"/>
      </w:rPr>
    </w:lvl>
    <w:lvl w:ilvl="2" w:tplc="0C7690D0">
      <w:start w:val="1"/>
      <w:numFmt w:val="bullet"/>
      <w:lvlText w:val=""/>
      <w:lvlJc w:val="left"/>
      <w:pPr>
        <w:ind w:left="2880" w:hanging="360"/>
      </w:pPr>
      <w:rPr>
        <w:rFonts w:ascii="Wingdings" w:hAnsi="Wingdings" w:hint="default"/>
      </w:rPr>
    </w:lvl>
    <w:lvl w:ilvl="3" w:tplc="E690D520">
      <w:start w:val="1"/>
      <w:numFmt w:val="bullet"/>
      <w:lvlText w:val=""/>
      <w:lvlJc w:val="left"/>
      <w:pPr>
        <w:ind w:left="3600" w:hanging="360"/>
      </w:pPr>
      <w:rPr>
        <w:rFonts w:ascii="Symbol" w:hAnsi="Symbol" w:hint="default"/>
      </w:rPr>
    </w:lvl>
    <w:lvl w:ilvl="4" w:tplc="B694E4BC">
      <w:start w:val="1"/>
      <w:numFmt w:val="bullet"/>
      <w:lvlText w:val="o"/>
      <w:lvlJc w:val="left"/>
      <w:pPr>
        <w:ind w:left="4320" w:hanging="360"/>
      </w:pPr>
      <w:rPr>
        <w:rFonts w:ascii="Courier New" w:hAnsi="Courier New" w:hint="default"/>
      </w:rPr>
    </w:lvl>
    <w:lvl w:ilvl="5" w:tplc="BF06DAD8">
      <w:start w:val="1"/>
      <w:numFmt w:val="bullet"/>
      <w:lvlText w:val=""/>
      <w:lvlJc w:val="left"/>
      <w:pPr>
        <w:ind w:left="5040" w:hanging="360"/>
      </w:pPr>
      <w:rPr>
        <w:rFonts w:ascii="Wingdings" w:hAnsi="Wingdings" w:hint="default"/>
      </w:rPr>
    </w:lvl>
    <w:lvl w:ilvl="6" w:tplc="411A00C2">
      <w:start w:val="1"/>
      <w:numFmt w:val="bullet"/>
      <w:lvlText w:val=""/>
      <w:lvlJc w:val="left"/>
      <w:pPr>
        <w:ind w:left="5760" w:hanging="360"/>
      </w:pPr>
      <w:rPr>
        <w:rFonts w:ascii="Symbol" w:hAnsi="Symbol" w:hint="default"/>
      </w:rPr>
    </w:lvl>
    <w:lvl w:ilvl="7" w:tplc="8A00B940">
      <w:start w:val="1"/>
      <w:numFmt w:val="bullet"/>
      <w:lvlText w:val="o"/>
      <w:lvlJc w:val="left"/>
      <w:pPr>
        <w:ind w:left="6480" w:hanging="360"/>
      </w:pPr>
      <w:rPr>
        <w:rFonts w:ascii="Courier New" w:hAnsi="Courier New" w:hint="default"/>
      </w:rPr>
    </w:lvl>
    <w:lvl w:ilvl="8" w:tplc="5440B6FC">
      <w:start w:val="1"/>
      <w:numFmt w:val="bullet"/>
      <w:lvlText w:val=""/>
      <w:lvlJc w:val="left"/>
      <w:pPr>
        <w:ind w:left="7200" w:hanging="360"/>
      </w:pPr>
      <w:rPr>
        <w:rFonts w:ascii="Wingdings" w:hAnsi="Wingdings" w:hint="default"/>
      </w:rPr>
    </w:lvl>
  </w:abstractNum>
  <w:abstractNum w:abstractNumId="3" w15:restartNumberingAfterBreak="0">
    <w:nsid w:val="088C1BC9"/>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C67D1"/>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73F26"/>
    <w:multiLevelType w:val="hybridMultilevel"/>
    <w:tmpl w:val="59B611CE"/>
    <w:lvl w:ilvl="0" w:tplc="2E002DE6">
      <w:start w:val="1"/>
      <w:numFmt w:val="bullet"/>
      <w:lvlText w:val=""/>
      <w:lvlJc w:val="left"/>
      <w:pPr>
        <w:tabs>
          <w:tab w:val="num" w:pos="720"/>
        </w:tabs>
        <w:ind w:left="720" w:hanging="360"/>
      </w:pPr>
      <w:rPr>
        <w:rFonts w:ascii="Symbol" w:hAnsi="Symbol" w:hint="default"/>
        <w:sz w:val="20"/>
      </w:rPr>
    </w:lvl>
    <w:lvl w:ilvl="1" w:tplc="4796B0E0">
      <w:start w:val="1"/>
      <w:numFmt w:val="bullet"/>
      <w:lvlText w:val="o"/>
      <w:lvlJc w:val="left"/>
      <w:pPr>
        <w:tabs>
          <w:tab w:val="num" w:pos="1440"/>
        </w:tabs>
        <w:ind w:left="1440" w:hanging="360"/>
      </w:pPr>
      <w:rPr>
        <w:rFonts w:ascii="Courier New" w:hAnsi="Courier New" w:hint="default"/>
        <w:sz w:val="20"/>
      </w:rPr>
    </w:lvl>
    <w:lvl w:ilvl="2" w:tplc="375E998C" w:tentative="1">
      <w:start w:val="1"/>
      <w:numFmt w:val="bullet"/>
      <w:lvlText w:val=""/>
      <w:lvlJc w:val="left"/>
      <w:pPr>
        <w:tabs>
          <w:tab w:val="num" w:pos="2160"/>
        </w:tabs>
        <w:ind w:left="2160" w:hanging="360"/>
      </w:pPr>
      <w:rPr>
        <w:rFonts w:ascii="Wingdings" w:hAnsi="Wingdings" w:hint="default"/>
        <w:sz w:val="20"/>
      </w:rPr>
    </w:lvl>
    <w:lvl w:ilvl="3" w:tplc="103C383E" w:tentative="1">
      <w:start w:val="1"/>
      <w:numFmt w:val="bullet"/>
      <w:lvlText w:val=""/>
      <w:lvlJc w:val="left"/>
      <w:pPr>
        <w:tabs>
          <w:tab w:val="num" w:pos="2880"/>
        </w:tabs>
        <w:ind w:left="2880" w:hanging="360"/>
      </w:pPr>
      <w:rPr>
        <w:rFonts w:ascii="Wingdings" w:hAnsi="Wingdings" w:hint="default"/>
        <w:sz w:val="20"/>
      </w:rPr>
    </w:lvl>
    <w:lvl w:ilvl="4" w:tplc="1D803BD6" w:tentative="1">
      <w:start w:val="1"/>
      <w:numFmt w:val="bullet"/>
      <w:lvlText w:val=""/>
      <w:lvlJc w:val="left"/>
      <w:pPr>
        <w:tabs>
          <w:tab w:val="num" w:pos="3600"/>
        </w:tabs>
        <w:ind w:left="3600" w:hanging="360"/>
      </w:pPr>
      <w:rPr>
        <w:rFonts w:ascii="Wingdings" w:hAnsi="Wingdings" w:hint="default"/>
        <w:sz w:val="20"/>
      </w:rPr>
    </w:lvl>
    <w:lvl w:ilvl="5" w:tplc="EEB4FAF4" w:tentative="1">
      <w:start w:val="1"/>
      <w:numFmt w:val="bullet"/>
      <w:lvlText w:val=""/>
      <w:lvlJc w:val="left"/>
      <w:pPr>
        <w:tabs>
          <w:tab w:val="num" w:pos="4320"/>
        </w:tabs>
        <w:ind w:left="4320" w:hanging="360"/>
      </w:pPr>
      <w:rPr>
        <w:rFonts w:ascii="Wingdings" w:hAnsi="Wingdings" w:hint="default"/>
        <w:sz w:val="20"/>
      </w:rPr>
    </w:lvl>
    <w:lvl w:ilvl="6" w:tplc="24A897FA" w:tentative="1">
      <w:start w:val="1"/>
      <w:numFmt w:val="bullet"/>
      <w:lvlText w:val=""/>
      <w:lvlJc w:val="left"/>
      <w:pPr>
        <w:tabs>
          <w:tab w:val="num" w:pos="5040"/>
        </w:tabs>
        <w:ind w:left="5040" w:hanging="360"/>
      </w:pPr>
      <w:rPr>
        <w:rFonts w:ascii="Wingdings" w:hAnsi="Wingdings" w:hint="default"/>
        <w:sz w:val="20"/>
      </w:rPr>
    </w:lvl>
    <w:lvl w:ilvl="7" w:tplc="FCD6657C" w:tentative="1">
      <w:start w:val="1"/>
      <w:numFmt w:val="bullet"/>
      <w:lvlText w:val=""/>
      <w:lvlJc w:val="left"/>
      <w:pPr>
        <w:tabs>
          <w:tab w:val="num" w:pos="5760"/>
        </w:tabs>
        <w:ind w:left="5760" w:hanging="360"/>
      </w:pPr>
      <w:rPr>
        <w:rFonts w:ascii="Wingdings" w:hAnsi="Wingdings" w:hint="default"/>
        <w:sz w:val="20"/>
      </w:rPr>
    </w:lvl>
    <w:lvl w:ilvl="8" w:tplc="9E06FCB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93E6A"/>
    <w:multiLevelType w:val="hybridMultilevel"/>
    <w:tmpl w:val="59B611CE"/>
    <w:lvl w:ilvl="0" w:tplc="5E4AC0EC">
      <w:start w:val="1"/>
      <w:numFmt w:val="bullet"/>
      <w:lvlText w:val=""/>
      <w:lvlJc w:val="left"/>
      <w:pPr>
        <w:tabs>
          <w:tab w:val="num" w:pos="720"/>
        </w:tabs>
        <w:ind w:left="720" w:hanging="360"/>
      </w:pPr>
      <w:rPr>
        <w:rFonts w:ascii="Symbol" w:hAnsi="Symbol" w:hint="default"/>
        <w:sz w:val="20"/>
      </w:rPr>
    </w:lvl>
    <w:lvl w:ilvl="1" w:tplc="9F8C2452">
      <w:start w:val="1"/>
      <w:numFmt w:val="bullet"/>
      <w:lvlText w:val="o"/>
      <w:lvlJc w:val="left"/>
      <w:pPr>
        <w:tabs>
          <w:tab w:val="num" w:pos="1440"/>
        </w:tabs>
        <w:ind w:left="1440" w:hanging="360"/>
      </w:pPr>
      <w:rPr>
        <w:rFonts w:ascii="Courier New" w:hAnsi="Courier New" w:hint="default"/>
        <w:sz w:val="20"/>
      </w:rPr>
    </w:lvl>
    <w:lvl w:ilvl="2" w:tplc="CFAC97AE" w:tentative="1">
      <w:start w:val="1"/>
      <w:numFmt w:val="bullet"/>
      <w:lvlText w:val=""/>
      <w:lvlJc w:val="left"/>
      <w:pPr>
        <w:tabs>
          <w:tab w:val="num" w:pos="2160"/>
        </w:tabs>
        <w:ind w:left="2160" w:hanging="360"/>
      </w:pPr>
      <w:rPr>
        <w:rFonts w:ascii="Wingdings" w:hAnsi="Wingdings" w:hint="default"/>
        <w:sz w:val="20"/>
      </w:rPr>
    </w:lvl>
    <w:lvl w:ilvl="3" w:tplc="9D84782E" w:tentative="1">
      <w:start w:val="1"/>
      <w:numFmt w:val="bullet"/>
      <w:lvlText w:val=""/>
      <w:lvlJc w:val="left"/>
      <w:pPr>
        <w:tabs>
          <w:tab w:val="num" w:pos="2880"/>
        </w:tabs>
        <w:ind w:left="2880" w:hanging="360"/>
      </w:pPr>
      <w:rPr>
        <w:rFonts w:ascii="Wingdings" w:hAnsi="Wingdings" w:hint="default"/>
        <w:sz w:val="20"/>
      </w:rPr>
    </w:lvl>
    <w:lvl w:ilvl="4" w:tplc="1A823F8E" w:tentative="1">
      <w:start w:val="1"/>
      <w:numFmt w:val="bullet"/>
      <w:lvlText w:val=""/>
      <w:lvlJc w:val="left"/>
      <w:pPr>
        <w:tabs>
          <w:tab w:val="num" w:pos="3600"/>
        </w:tabs>
        <w:ind w:left="3600" w:hanging="360"/>
      </w:pPr>
      <w:rPr>
        <w:rFonts w:ascii="Wingdings" w:hAnsi="Wingdings" w:hint="default"/>
        <w:sz w:val="20"/>
      </w:rPr>
    </w:lvl>
    <w:lvl w:ilvl="5" w:tplc="AADE96BC" w:tentative="1">
      <w:start w:val="1"/>
      <w:numFmt w:val="bullet"/>
      <w:lvlText w:val=""/>
      <w:lvlJc w:val="left"/>
      <w:pPr>
        <w:tabs>
          <w:tab w:val="num" w:pos="4320"/>
        </w:tabs>
        <w:ind w:left="4320" w:hanging="360"/>
      </w:pPr>
      <w:rPr>
        <w:rFonts w:ascii="Wingdings" w:hAnsi="Wingdings" w:hint="default"/>
        <w:sz w:val="20"/>
      </w:rPr>
    </w:lvl>
    <w:lvl w:ilvl="6" w:tplc="37B45B30" w:tentative="1">
      <w:start w:val="1"/>
      <w:numFmt w:val="bullet"/>
      <w:lvlText w:val=""/>
      <w:lvlJc w:val="left"/>
      <w:pPr>
        <w:tabs>
          <w:tab w:val="num" w:pos="5040"/>
        </w:tabs>
        <w:ind w:left="5040" w:hanging="360"/>
      </w:pPr>
      <w:rPr>
        <w:rFonts w:ascii="Wingdings" w:hAnsi="Wingdings" w:hint="default"/>
        <w:sz w:val="20"/>
      </w:rPr>
    </w:lvl>
    <w:lvl w:ilvl="7" w:tplc="CE5AE958" w:tentative="1">
      <w:start w:val="1"/>
      <w:numFmt w:val="bullet"/>
      <w:lvlText w:val=""/>
      <w:lvlJc w:val="left"/>
      <w:pPr>
        <w:tabs>
          <w:tab w:val="num" w:pos="5760"/>
        </w:tabs>
        <w:ind w:left="5760" w:hanging="360"/>
      </w:pPr>
      <w:rPr>
        <w:rFonts w:ascii="Wingdings" w:hAnsi="Wingdings" w:hint="default"/>
        <w:sz w:val="20"/>
      </w:rPr>
    </w:lvl>
    <w:lvl w:ilvl="8" w:tplc="88000D8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2621E"/>
    <w:multiLevelType w:val="hybridMultilevel"/>
    <w:tmpl w:val="B1047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C1E7E"/>
    <w:multiLevelType w:val="hybridMultilevel"/>
    <w:tmpl w:val="E53A7C70"/>
    <w:lvl w:ilvl="0" w:tplc="4508BD70">
      <w:start w:val="1"/>
      <w:numFmt w:val="bullet"/>
      <w:lvlText w:val=""/>
      <w:lvlJc w:val="left"/>
      <w:pPr>
        <w:ind w:left="720" w:hanging="360"/>
      </w:pPr>
      <w:rPr>
        <w:rFonts w:ascii="Symbol" w:hAnsi="Symbol" w:hint="default"/>
      </w:rPr>
    </w:lvl>
    <w:lvl w:ilvl="1" w:tplc="0B96D05E">
      <w:start w:val="1"/>
      <w:numFmt w:val="bullet"/>
      <w:lvlText w:val="o"/>
      <w:lvlJc w:val="left"/>
      <w:pPr>
        <w:ind w:left="1440" w:hanging="360"/>
      </w:pPr>
      <w:rPr>
        <w:rFonts w:ascii="Courier New" w:hAnsi="Courier New" w:hint="default"/>
      </w:rPr>
    </w:lvl>
    <w:lvl w:ilvl="2" w:tplc="3D0432E8">
      <w:start w:val="1"/>
      <w:numFmt w:val="bullet"/>
      <w:lvlText w:val=""/>
      <w:lvlJc w:val="left"/>
      <w:pPr>
        <w:ind w:left="2160" w:hanging="360"/>
      </w:pPr>
      <w:rPr>
        <w:rFonts w:ascii="Wingdings" w:hAnsi="Wingdings" w:hint="default"/>
      </w:rPr>
    </w:lvl>
    <w:lvl w:ilvl="3" w:tplc="7A78C44E">
      <w:start w:val="1"/>
      <w:numFmt w:val="bullet"/>
      <w:lvlText w:val=""/>
      <w:lvlJc w:val="left"/>
      <w:pPr>
        <w:ind w:left="2880" w:hanging="360"/>
      </w:pPr>
      <w:rPr>
        <w:rFonts w:ascii="Symbol" w:hAnsi="Symbol" w:hint="default"/>
      </w:rPr>
    </w:lvl>
    <w:lvl w:ilvl="4" w:tplc="73F626A0">
      <w:start w:val="1"/>
      <w:numFmt w:val="bullet"/>
      <w:lvlText w:val="o"/>
      <w:lvlJc w:val="left"/>
      <w:pPr>
        <w:ind w:left="3600" w:hanging="360"/>
      </w:pPr>
      <w:rPr>
        <w:rFonts w:ascii="Courier New" w:hAnsi="Courier New" w:hint="default"/>
      </w:rPr>
    </w:lvl>
    <w:lvl w:ilvl="5" w:tplc="0F0EDD90">
      <w:start w:val="1"/>
      <w:numFmt w:val="bullet"/>
      <w:lvlText w:val=""/>
      <w:lvlJc w:val="left"/>
      <w:pPr>
        <w:ind w:left="4320" w:hanging="360"/>
      </w:pPr>
      <w:rPr>
        <w:rFonts w:ascii="Wingdings" w:hAnsi="Wingdings" w:hint="default"/>
      </w:rPr>
    </w:lvl>
    <w:lvl w:ilvl="6" w:tplc="82E2A206">
      <w:start w:val="1"/>
      <w:numFmt w:val="bullet"/>
      <w:lvlText w:val=""/>
      <w:lvlJc w:val="left"/>
      <w:pPr>
        <w:ind w:left="5040" w:hanging="360"/>
      </w:pPr>
      <w:rPr>
        <w:rFonts w:ascii="Symbol" w:hAnsi="Symbol" w:hint="default"/>
      </w:rPr>
    </w:lvl>
    <w:lvl w:ilvl="7" w:tplc="545CC056">
      <w:start w:val="1"/>
      <w:numFmt w:val="bullet"/>
      <w:lvlText w:val="o"/>
      <w:lvlJc w:val="left"/>
      <w:pPr>
        <w:ind w:left="5760" w:hanging="360"/>
      </w:pPr>
      <w:rPr>
        <w:rFonts w:ascii="Courier New" w:hAnsi="Courier New" w:hint="default"/>
      </w:rPr>
    </w:lvl>
    <w:lvl w:ilvl="8" w:tplc="2102D474">
      <w:start w:val="1"/>
      <w:numFmt w:val="bullet"/>
      <w:lvlText w:val=""/>
      <w:lvlJc w:val="left"/>
      <w:pPr>
        <w:ind w:left="6480" w:hanging="360"/>
      </w:pPr>
      <w:rPr>
        <w:rFonts w:ascii="Wingdings" w:hAnsi="Wingdings" w:hint="default"/>
      </w:rPr>
    </w:lvl>
  </w:abstractNum>
  <w:abstractNum w:abstractNumId="9" w15:restartNumberingAfterBreak="0">
    <w:nsid w:val="10D02286"/>
    <w:multiLevelType w:val="hybridMultilevel"/>
    <w:tmpl w:val="67B8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70A99"/>
    <w:multiLevelType w:val="hybridMultilevel"/>
    <w:tmpl w:val="59B611CE"/>
    <w:lvl w:ilvl="0" w:tplc="C220001E">
      <w:start w:val="1"/>
      <w:numFmt w:val="bullet"/>
      <w:lvlText w:val=""/>
      <w:lvlJc w:val="left"/>
      <w:pPr>
        <w:tabs>
          <w:tab w:val="num" w:pos="720"/>
        </w:tabs>
        <w:ind w:left="720" w:hanging="360"/>
      </w:pPr>
      <w:rPr>
        <w:rFonts w:ascii="Symbol" w:hAnsi="Symbol" w:hint="default"/>
        <w:sz w:val="20"/>
      </w:rPr>
    </w:lvl>
    <w:lvl w:ilvl="1" w:tplc="B8623626">
      <w:start w:val="1"/>
      <w:numFmt w:val="bullet"/>
      <w:lvlText w:val="o"/>
      <w:lvlJc w:val="left"/>
      <w:pPr>
        <w:tabs>
          <w:tab w:val="num" w:pos="1440"/>
        </w:tabs>
        <w:ind w:left="1440" w:hanging="360"/>
      </w:pPr>
      <w:rPr>
        <w:rFonts w:ascii="Courier New" w:hAnsi="Courier New" w:hint="default"/>
        <w:sz w:val="20"/>
      </w:rPr>
    </w:lvl>
    <w:lvl w:ilvl="2" w:tplc="CCAA1142" w:tentative="1">
      <w:start w:val="1"/>
      <w:numFmt w:val="bullet"/>
      <w:lvlText w:val=""/>
      <w:lvlJc w:val="left"/>
      <w:pPr>
        <w:tabs>
          <w:tab w:val="num" w:pos="2160"/>
        </w:tabs>
        <w:ind w:left="2160" w:hanging="360"/>
      </w:pPr>
      <w:rPr>
        <w:rFonts w:ascii="Wingdings" w:hAnsi="Wingdings" w:hint="default"/>
        <w:sz w:val="20"/>
      </w:rPr>
    </w:lvl>
    <w:lvl w:ilvl="3" w:tplc="4DC28A28" w:tentative="1">
      <w:start w:val="1"/>
      <w:numFmt w:val="bullet"/>
      <w:lvlText w:val=""/>
      <w:lvlJc w:val="left"/>
      <w:pPr>
        <w:tabs>
          <w:tab w:val="num" w:pos="2880"/>
        </w:tabs>
        <w:ind w:left="2880" w:hanging="360"/>
      </w:pPr>
      <w:rPr>
        <w:rFonts w:ascii="Wingdings" w:hAnsi="Wingdings" w:hint="default"/>
        <w:sz w:val="20"/>
      </w:rPr>
    </w:lvl>
    <w:lvl w:ilvl="4" w:tplc="C06EBDBA" w:tentative="1">
      <w:start w:val="1"/>
      <w:numFmt w:val="bullet"/>
      <w:lvlText w:val=""/>
      <w:lvlJc w:val="left"/>
      <w:pPr>
        <w:tabs>
          <w:tab w:val="num" w:pos="3600"/>
        </w:tabs>
        <w:ind w:left="3600" w:hanging="360"/>
      </w:pPr>
      <w:rPr>
        <w:rFonts w:ascii="Wingdings" w:hAnsi="Wingdings" w:hint="default"/>
        <w:sz w:val="20"/>
      </w:rPr>
    </w:lvl>
    <w:lvl w:ilvl="5" w:tplc="26C849F2" w:tentative="1">
      <w:start w:val="1"/>
      <w:numFmt w:val="bullet"/>
      <w:lvlText w:val=""/>
      <w:lvlJc w:val="left"/>
      <w:pPr>
        <w:tabs>
          <w:tab w:val="num" w:pos="4320"/>
        </w:tabs>
        <w:ind w:left="4320" w:hanging="360"/>
      </w:pPr>
      <w:rPr>
        <w:rFonts w:ascii="Wingdings" w:hAnsi="Wingdings" w:hint="default"/>
        <w:sz w:val="20"/>
      </w:rPr>
    </w:lvl>
    <w:lvl w:ilvl="6" w:tplc="4320A534" w:tentative="1">
      <w:start w:val="1"/>
      <w:numFmt w:val="bullet"/>
      <w:lvlText w:val=""/>
      <w:lvlJc w:val="left"/>
      <w:pPr>
        <w:tabs>
          <w:tab w:val="num" w:pos="5040"/>
        </w:tabs>
        <w:ind w:left="5040" w:hanging="360"/>
      </w:pPr>
      <w:rPr>
        <w:rFonts w:ascii="Wingdings" w:hAnsi="Wingdings" w:hint="default"/>
        <w:sz w:val="20"/>
      </w:rPr>
    </w:lvl>
    <w:lvl w:ilvl="7" w:tplc="41CC8F5C" w:tentative="1">
      <w:start w:val="1"/>
      <w:numFmt w:val="bullet"/>
      <w:lvlText w:val=""/>
      <w:lvlJc w:val="left"/>
      <w:pPr>
        <w:tabs>
          <w:tab w:val="num" w:pos="5760"/>
        </w:tabs>
        <w:ind w:left="5760" w:hanging="360"/>
      </w:pPr>
      <w:rPr>
        <w:rFonts w:ascii="Wingdings" w:hAnsi="Wingdings" w:hint="default"/>
        <w:sz w:val="20"/>
      </w:rPr>
    </w:lvl>
    <w:lvl w:ilvl="8" w:tplc="2BDE594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D1A83"/>
    <w:multiLevelType w:val="hybridMultilevel"/>
    <w:tmpl w:val="59B611CE"/>
    <w:lvl w:ilvl="0" w:tplc="DC32E354">
      <w:start w:val="1"/>
      <w:numFmt w:val="bullet"/>
      <w:lvlText w:val=""/>
      <w:lvlJc w:val="left"/>
      <w:pPr>
        <w:tabs>
          <w:tab w:val="num" w:pos="720"/>
        </w:tabs>
        <w:ind w:left="720" w:hanging="360"/>
      </w:pPr>
      <w:rPr>
        <w:rFonts w:ascii="Symbol" w:hAnsi="Symbol" w:hint="default"/>
        <w:sz w:val="20"/>
      </w:rPr>
    </w:lvl>
    <w:lvl w:ilvl="1" w:tplc="BD88ADF6">
      <w:start w:val="1"/>
      <w:numFmt w:val="bullet"/>
      <w:lvlText w:val="o"/>
      <w:lvlJc w:val="left"/>
      <w:pPr>
        <w:tabs>
          <w:tab w:val="num" w:pos="1440"/>
        </w:tabs>
        <w:ind w:left="1440" w:hanging="360"/>
      </w:pPr>
      <w:rPr>
        <w:rFonts w:ascii="Courier New" w:hAnsi="Courier New" w:hint="default"/>
        <w:sz w:val="20"/>
      </w:rPr>
    </w:lvl>
    <w:lvl w:ilvl="2" w:tplc="38B87D3E" w:tentative="1">
      <w:start w:val="1"/>
      <w:numFmt w:val="bullet"/>
      <w:lvlText w:val=""/>
      <w:lvlJc w:val="left"/>
      <w:pPr>
        <w:tabs>
          <w:tab w:val="num" w:pos="2160"/>
        </w:tabs>
        <w:ind w:left="2160" w:hanging="360"/>
      </w:pPr>
      <w:rPr>
        <w:rFonts w:ascii="Wingdings" w:hAnsi="Wingdings" w:hint="default"/>
        <w:sz w:val="20"/>
      </w:rPr>
    </w:lvl>
    <w:lvl w:ilvl="3" w:tplc="324CDC34" w:tentative="1">
      <w:start w:val="1"/>
      <w:numFmt w:val="bullet"/>
      <w:lvlText w:val=""/>
      <w:lvlJc w:val="left"/>
      <w:pPr>
        <w:tabs>
          <w:tab w:val="num" w:pos="2880"/>
        </w:tabs>
        <w:ind w:left="2880" w:hanging="360"/>
      </w:pPr>
      <w:rPr>
        <w:rFonts w:ascii="Wingdings" w:hAnsi="Wingdings" w:hint="default"/>
        <w:sz w:val="20"/>
      </w:rPr>
    </w:lvl>
    <w:lvl w:ilvl="4" w:tplc="7196EE48" w:tentative="1">
      <w:start w:val="1"/>
      <w:numFmt w:val="bullet"/>
      <w:lvlText w:val=""/>
      <w:lvlJc w:val="left"/>
      <w:pPr>
        <w:tabs>
          <w:tab w:val="num" w:pos="3600"/>
        </w:tabs>
        <w:ind w:left="3600" w:hanging="360"/>
      </w:pPr>
      <w:rPr>
        <w:rFonts w:ascii="Wingdings" w:hAnsi="Wingdings" w:hint="default"/>
        <w:sz w:val="20"/>
      </w:rPr>
    </w:lvl>
    <w:lvl w:ilvl="5" w:tplc="ED36B60C" w:tentative="1">
      <w:start w:val="1"/>
      <w:numFmt w:val="bullet"/>
      <w:lvlText w:val=""/>
      <w:lvlJc w:val="left"/>
      <w:pPr>
        <w:tabs>
          <w:tab w:val="num" w:pos="4320"/>
        </w:tabs>
        <w:ind w:left="4320" w:hanging="360"/>
      </w:pPr>
      <w:rPr>
        <w:rFonts w:ascii="Wingdings" w:hAnsi="Wingdings" w:hint="default"/>
        <w:sz w:val="20"/>
      </w:rPr>
    </w:lvl>
    <w:lvl w:ilvl="6" w:tplc="69463606" w:tentative="1">
      <w:start w:val="1"/>
      <w:numFmt w:val="bullet"/>
      <w:lvlText w:val=""/>
      <w:lvlJc w:val="left"/>
      <w:pPr>
        <w:tabs>
          <w:tab w:val="num" w:pos="5040"/>
        </w:tabs>
        <w:ind w:left="5040" w:hanging="360"/>
      </w:pPr>
      <w:rPr>
        <w:rFonts w:ascii="Wingdings" w:hAnsi="Wingdings" w:hint="default"/>
        <w:sz w:val="20"/>
      </w:rPr>
    </w:lvl>
    <w:lvl w:ilvl="7" w:tplc="F288F38A" w:tentative="1">
      <w:start w:val="1"/>
      <w:numFmt w:val="bullet"/>
      <w:lvlText w:val=""/>
      <w:lvlJc w:val="left"/>
      <w:pPr>
        <w:tabs>
          <w:tab w:val="num" w:pos="5760"/>
        </w:tabs>
        <w:ind w:left="5760" w:hanging="360"/>
      </w:pPr>
      <w:rPr>
        <w:rFonts w:ascii="Wingdings" w:hAnsi="Wingdings" w:hint="default"/>
        <w:sz w:val="20"/>
      </w:rPr>
    </w:lvl>
    <w:lvl w:ilvl="8" w:tplc="82069BE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C20B1"/>
    <w:multiLevelType w:val="hybridMultilevel"/>
    <w:tmpl w:val="C69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C1C51"/>
    <w:multiLevelType w:val="hybridMultilevel"/>
    <w:tmpl w:val="2070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F64A4"/>
    <w:multiLevelType w:val="hybridMultilevel"/>
    <w:tmpl w:val="59B611CE"/>
    <w:lvl w:ilvl="0" w:tplc="BE22BFC0">
      <w:start w:val="1"/>
      <w:numFmt w:val="bullet"/>
      <w:lvlText w:val=""/>
      <w:lvlJc w:val="left"/>
      <w:pPr>
        <w:tabs>
          <w:tab w:val="num" w:pos="720"/>
        </w:tabs>
        <w:ind w:left="720" w:hanging="360"/>
      </w:pPr>
      <w:rPr>
        <w:rFonts w:ascii="Symbol" w:hAnsi="Symbol" w:hint="default"/>
        <w:sz w:val="20"/>
      </w:rPr>
    </w:lvl>
    <w:lvl w:ilvl="1" w:tplc="995AB91C">
      <w:start w:val="1"/>
      <w:numFmt w:val="bullet"/>
      <w:lvlText w:val="o"/>
      <w:lvlJc w:val="left"/>
      <w:pPr>
        <w:tabs>
          <w:tab w:val="num" w:pos="1440"/>
        </w:tabs>
        <w:ind w:left="1440" w:hanging="360"/>
      </w:pPr>
      <w:rPr>
        <w:rFonts w:ascii="Courier New" w:hAnsi="Courier New" w:hint="default"/>
        <w:sz w:val="20"/>
      </w:rPr>
    </w:lvl>
    <w:lvl w:ilvl="2" w:tplc="0B6EB4CC" w:tentative="1">
      <w:start w:val="1"/>
      <w:numFmt w:val="bullet"/>
      <w:lvlText w:val=""/>
      <w:lvlJc w:val="left"/>
      <w:pPr>
        <w:tabs>
          <w:tab w:val="num" w:pos="2160"/>
        </w:tabs>
        <w:ind w:left="2160" w:hanging="360"/>
      </w:pPr>
      <w:rPr>
        <w:rFonts w:ascii="Wingdings" w:hAnsi="Wingdings" w:hint="default"/>
        <w:sz w:val="20"/>
      </w:rPr>
    </w:lvl>
    <w:lvl w:ilvl="3" w:tplc="954CF22E" w:tentative="1">
      <w:start w:val="1"/>
      <w:numFmt w:val="bullet"/>
      <w:lvlText w:val=""/>
      <w:lvlJc w:val="left"/>
      <w:pPr>
        <w:tabs>
          <w:tab w:val="num" w:pos="2880"/>
        </w:tabs>
        <w:ind w:left="2880" w:hanging="360"/>
      </w:pPr>
      <w:rPr>
        <w:rFonts w:ascii="Wingdings" w:hAnsi="Wingdings" w:hint="default"/>
        <w:sz w:val="20"/>
      </w:rPr>
    </w:lvl>
    <w:lvl w:ilvl="4" w:tplc="5B44DD76" w:tentative="1">
      <w:start w:val="1"/>
      <w:numFmt w:val="bullet"/>
      <w:lvlText w:val=""/>
      <w:lvlJc w:val="left"/>
      <w:pPr>
        <w:tabs>
          <w:tab w:val="num" w:pos="3600"/>
        </w:tabs>
        <w:ind w:left="3600" w:hanging="360"/>
      </w:pPr>
      <w:rPr>
        <w:rFonts w:ascii="Wingdings" w:hAnsi="Wingdings" w:hint="default"/>
        <w:sz w:val="20"/>
      </w:rPr>
    </w:lvl>
    <w:lvl w:ilvl="5" w:tplc="9112D8F6" w:tentative="1">
      <w:start w:val="1"/>
      <w:numFmt w:val="bullet"/>
      <w:lvlText w:val=""/>
      <w:lvlJc w:val="left"/>
      <w:pPr>
        <w:tabs>
          <w:tab w:val="num" w:pos="4320"/>
        </w:tabs>
        <w:ind w:left="4320" w:hanging="360"/>
      </w:pPr>
      <w:rPr>
        <w:rFonts w:ascii="Wingdings" w:hAnsi="Wingdings" w:hint="default"/>
        <w:sz w:val="20"/>
      </w:rPr>
    </w:lvl>
    <w:lvl w:ilvl="6" w:tplc="FC7E23E2" w:tentative="1">
      <w:start w:val="1"/>
      <w:numFmt w:val="bullet"/>
      <w:lvlText w:val=""/>
      <w:lvlJc w:val="left"/>
      <w:pPr>
        <w:tabs>
          <w:tab w:val="num" w:pos="5040"/>
        </w:tabs>
        <w:ind w:left="5040" w:hanging="360"/>
      </w:pPr>
      <w:rPr>
        <w:rFonts w:ascii="Wingdings" w:hAnsi="Wingdings" w:hint="default"/>
        <w:sz w:val="20"/>
      </w:rPr>
    </w:lvl>
    <w:lvl w:ilvl="7" w:tplc="0F104108" w:tentative="1">
      <w:start w:val="1"/>
      <w:numFmt w:val="bullet"/>
      <w:lvlText w:val=""/>
      <w:lvlJc w:val="left"/>
      <w:pPr>
        <w:tabs>
          <w:tab w:val="num" w:pos="5760"/>
        </w:tabs>
        <w:ind w:left="5760" w:hanging="360"/>
      </w:pPr>
      <w:rPr>
        <w:rFonts w:ascii="Wingdings" w:hAnsi="Wingdings" w:hint="default"/>
        <w:sz w:val="20"/>
      </w:rPr>
    </w:lvl>
    <w:lvl w:ilvl="8" w:tplc="51F6BB7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00DA9"/>
    <w:multiLevelType w:val="hybridMultilevel"/>
    <w:tmpl w:val="59B611CE"/>
    <w:lvl w:ilvl="0" w:tplc="F8EE8EEC">
      <w:start w:val="1"/>
      <w:numFmt w:val="bullet"/>
      <w:lvlText w:val=""/>
      <w:lvlJc w:val="left"/>
      <w:pPr>
        <w:tabs>
          <w:tab w:val="num" w:pos="720"/>
        </w:tabs>
        <w:ind w:left="720" w:hanging="360"/>
      </w:pPr>
      <w:rPr>
        <w:rFonts w:ascii="Symbol" w:hAnsi="Symbol" w:hint="default"/>
        <w:sz w:val="20"/>
      </w:rPr>
    </w:lvl>
    <w:lvl w:ilvl="1" w:tplc="870EB14C">
      <w:start w:val="1"/>
      <w:numFmt w:val="bullet"/>
      <w:lvlText w:val="o"/>
      <w:lvlJc w:val="left"/>
      <w:pPr>
        <w:tabs>
          <w:tab w:val="num" w:pos="1440"/>
        </w:tabs>
        <w:ind w:left="1440" w:hanging="360"/>
      </w:pPr>
      <w:rPr>
        <w:rFonts w:ascii="Courier New" w:hAnsi="Courier New" w:hint="default"/>
        <w:sz w:val="20"/>
      </w:rPr>
    </w:lvl>
    <w:lvl w:ilvl="2" w:tplc="395843D2" w:tentative="1">
      <w:start w:val="1"/>
      <w:numFmt w:val="bullet"/>
      <w:lvlText w:val=""/>
      <w:lvlJc w:val="left"/>
      <w:pPr>
        <w:tabs>
          <w:tab w:val="num" w:pos="2160"/>
        </w:tabs>
        <w:ind w:left="2160" w:hanging="360"/>
      </w:pPr>
      <w:rPr>
        <w:rFonts w:ascii="Wingdings" w:hAnsi="Wingdings" w:hint="default"/>
        <w:sz w:val="20"/>
      </w:rPr>
    </w:lvl>
    <w:lvl w:ilvl="3" w:tplc="32EE6474" w:tentative="1">
      <w:start w:val="1"/>
      <w:numFmt w:val="bullet"/>
      <w:lvlText w:val=""/>
      <w:lvlJc w:val="left"/>
      <w:pPr>
        <w:tabs>
          <w:tab w:val="num" w:pos="2880"/>
        </w:tabs>
        <w:ind w:left="2880" w:hanging="360"/>
      </w:pPr>
      <w:rPr>
        <w:rFonts w:ascii="Wingdings" w:hAnsi="Wingdings" w:hint="default"/>
        <w:sz w:val="20"/>
      </w:rPr>
    </w:lvl>
    <w:lvl w:ilvl="4" w:tplc="4D345A3C" w:tentative="1">
      <w:start w:val="1"/>
      <w:numFmt w:val="bullet"/>
      <w:lvlText w:val=""/>
      <w:lvlJc w:val="left"/>
      <w:pPr>
        <w:tabs>
          <w:tab w:val="num" w:pos="3600"/>
        </w:tabs>
        <w:ind w:left="3600" w:hanging="360"/>
      </w:pPr>
      <w:rPr>
        <w:rFonts w:ascii="Wingdings" w:hAnsi="Wingdings" w:hint="default"/>
        <w:sz w:val="20"/>
      </w:rPr>
    </w:lvl>
    <w:lvl w:ilvl="5" w:tplc="0248D244" w:tentative="1">
      <w:start w:val="1"/>
      <w:numFmt w:val="bullet"/>
      <w:lvlText w:val=""/>
      <w:lvlJc w:val="left"/>
      <w:pPr>
        <w:tabs>
          <w:tab w:val="num" w:pos="4320"/>
        </w:tabs>
        <w:ind w:left="4320" w:hanging="360"/>
      </w:pPr>
      <w:rPr>
        <w:rFonts w:ascii="Wingdings" w:hAnsi="Wingdings" w:hint="default"/>
        <w:sz w:val="20"/>
      </w:rPr>
    </w:lvl>
    <w:lvl w:ilvl="6" w:tplc="26503006" w:tentative="1">
      <w:start w:val="1"/>
      <w:numFmt w:val="bullet"/>
      <w:lvlText w:val=""/>
      <w:lvlJc w:val="left"/>
      <w:pPr>
        <w:tabs>
          <w:tab w:val="num" w:pos="5040"/>
        </w:tabs>
        <w:ind w:left="5040" w:hanging="360"/>
      </w:pPr>
      <w:rPr>
        <w:rFonts w:ascii="Wingdings" w:hAnsi="Wingdings" w:hint="default"/>
        <w:sz w:val="20"/>
      </w:rPr>
    </w:lvl>
    <w:lvl w:ilvl="7" w:tplc="BEC05E7E" w:tentative="1">
      <w:start w:val="1"/>
      <w:numFmt w:val="bullet"/>
      <w:lvlText w:val=""/>
      <w:lvlJc w:val="left"/>
      <w:pPr>
        <w:tabs>
          <w:tab w:val="num" w:pos="5760"/>
        </w:tabs>
        <w:ind w:left="5760" w:hanging="360"/>
      </w:pPr>
      <w:rPr>
        <w:rFonts w:ascii="Wingdings" w:hAnsi="Wingdings" w:hint="default"/>
        <w:sz w:val="20"/>
      </w:rPr>
    </w:lvl>
    <w:lvl w:ilvl="8" w:tplc="623E62E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B044A"/>
    <w:multiLevelType w:val="hybridMultilevel"/>
    <w:tmpl w:val="59B611CE"/>
    <w:lvl w:ilvl="0" w:tplc="3E107C42">
      <w:start w:val="1"/>
      <w:numFmt w:val="bullet"/>
      <w:lvlText w:val=""/>
      <w:lvlJc w:val="left"/>
      <w:pPr>
        <w:tabs>
          <w:tab w:val="num" w:pos="720"/>
        </w:tabs>
        <w:ind w:left="720" w:hanging="360"/>
      </w:pPr>
      <w:rPr>
        <w:rFonts w:ascii="Symbol" w:hAnsi="Symbol" w:hint="default"/>
        <w:sz w:val="20"/>
      </w:rPr>
    </w:lvl>
    <w:lvl w:ilvl="1" w:tplc="83D615FE">
      <w:start w:val="1"/>
      <w:numFmt w:val="bullet"/>
      <w:lvlText w:val="o"/>
      <w:lvlJc w:val="left"/>
      <w:pPr>
        <w:tabs>
          <w:tab w:val="num" w:pos="1440"/>
        </w:tabs>
        <w:ind w:left="1440" w:hanging="360"/>
      </w:pPr>
      <w:rPr>
        <w:rFonts w:ascii="Courier New" w:hAnsi="Courier New" w:hint="default"/>
        <w:sz w:val="20"/>
      </w:rPr>
    </w:lvl>
    <w:lvl w:ilvl="2" w:tplc="0A16433E" w:tentative="1">
      <w:start w:val="1"/>
      <w:numFmt w:val="bullet"/>
      <w:lvlText w:val=""/>
      <w:lvlJc w:val="left"/>
      <w:pPr>
        <w:tabs>
          <w:tab w:val="num" w:pos="2160"/>
        </w:tabs>
        <w:ind w:left="2160" w:hanging="360"/>
      </w:pPr>
      <w:rPr>
        <w:rFonts w:ascii="Wingdings" w:hAnsi="Wingdings" w:hint="default"/>
        <w:sz w:val="20"/>
      </w:rPr>
    </w:lvl>
    <w:lvl w:ilvl="3" w:tplc="1624D5A4" w:tentative="1">
      <w:start w:val="1"/>
      <w:numFmt w:val="bullet"/>
      <w:lvlText w:val=""/>
      <w:lvlJc w:val="left"/>
      <w:pPr>
        <w:tabs>
          <w:tab w:val="num" w:pos="2880"/>
        </w:tabs>
        <w:ind w:left="2880" w:hanging="360"/>
      </w:pPr>
      <w:rPr>
        <w:rFonts w:ascii="Wingdings" w:hAnsi="Wingdings" w:hint="default"/>
        <w:sz w:val="20"/>
      </w:rPr>
    </w:lvl>
    <w:lvl w:ilvl="4" w:tplc="7E28517E" w:tentative="1">
      <w:start w:val="1"/>
      <w:numFmt w:val="bullet"/>
      <w:lvlText w:val=""/>
      <w:lvlJc w:val="left"/>
      <w:pPr>
        <w:tabs>
          <w:tab w:val="num" w:pos="3600"/>
        </w:tabs>
        <w:ind w:left="3600" w:hanging="360"/>
      </w:pPr>
      <w:rPr>
        <w:rFonts w:ascii="Wingdings" w:hAnsi="Wingdings" w:hint="default"/>
        <w:sz w:val="20"/>
      </w:rPr>
    </w:lvl>
    <w:lvl w:ilvl="5" w:tplc="A380D994" w:tentative="1">
      <w:start w:val="1"/>
      <w:numFmt w:val="bullet"/>
      <w:lvlText w:val=""/>
      <w:lvlJc w:val="left"/>
      <w:pPr>
        <w:tabs>
          <w:tab w:val="num" w:pos="4320"/>
        </w:tabs>
        <w:ind w:left="4320" w:hanging="360"/>
      </w:pPr>
      <w:rPr>
        <w:rFonts w:ascii="Wingdings" w:hAnsi="Wingdings" w:hint="default"/>
        <w:sz w:val="20"/>
      </w:rPr>
    </w:lvl>
    <w:lvl w:ilvl="6" w:tplc="A77CC6F8" w:tentative="1">
      <w:start w:val="1"/>
      <w:numFmt w:val="bullet"/>
      <w:lvlText w:val=""/>
      <w:lvlJc w:val="left"/>
      <w:pPr>
        <w:tabs>
          <w:tab w:val="num" w:pos="5040"/>
        </w:tabs>
        <w:ind w:left="5040" w:hanging="360"/>
      </w:pPr>
      <w:rPr>
        <w:rFonts w:ascii="Wingdings" w:hAnsi="Wingdings" w:hint="default"/>
        <w:sz w:val="20"/>
      </w:rPr>
    </w:lvl>
    <w:lvl w:ilvl="7" w:tplc="B21427D0" w:tentative="1">
      <w:start w:val="1"/>
      <w:numFmt w:val="bullet"/>
      <w:lvlText w:val=""/>
      <w:lvlJc w:val="left"/>
      <w:pPr>
        <w:tabs>
          <w:tab w:val="num" w:pos="5760"/>
        </w:tabs>
        <w:ind w:left="5760" w:hanging="360"/>
      </w:pPr>
      <w:rPr>
        <w:rFonts w:ascii="Wingdings" w:hAnsi="Wingdings" w:hint="default"/>
        <w:sz w:val="20"/>
      </w:rPr>
    </w:lvl>
    <w:lvl w:ilvl="8" w:tplc="C6D094B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D4E60"/>
    <w:multiLevelType w:val="hybridMultilevel"/>
    <w:tmpl w:val="59B611CE"/>
    <w:lvl w:ilvl="0" w:tplc="0D26C602">
      <w:start w:val="1"/>
      <w:numFmt w:val="bullet"/>
      <w:lvlText w:val=""/>
      <w:lvlJc w:val="left"/>
      <w:pPr>
        <w:tabs>
          <w:tab w:val="num" w:pos="720"/>
        </w:tabs>
        <w:ind w:left="720" w:hanging="360"/>
      </w:pPr>
      <w:rPr>
        <w:rFonts w:ascii="Symbol" w:hAnsi="Symbol" w:hint="default"/>
        <w:sz w:val="20"/>
      </w:rPr>
    </w:lvl>
    <w:lvl w:ilvl="1" w:tplc="F47E4D92">
      <w:start w:val="1"/>
      <w:numFmt w:val="bullet"/>
      <w:lvlText w:val="o"/>
      <w:lvlJc w:val="left"/>
      <w:pPr>
        <w:tabs>
          <w:tab w:val="num" w:pos="1440"/>
        </w:tabs>
        <w:ind w:left="1440" w:hanging="360"/>
      </w:pPr>
      <w:rPr>
        <w:rFonts w:ascii="Courier New" w:hAnsi="Courier New" w:hint="default"/>
        <w:sz w:val="20"/>
      </w:rPr>
    </w:lvl>
    <w:lvl w:ilvl="2" w:tplc="4A8A1018" w:tentative="1">
      <w:start w:val="1"/>
      <w:numFmt w:val="bullet"/>
      <w:lvlText w:val=""/>
      <w:lvlJc w:val="left"/>
      <w:pPr>
        <w:tabs>
          <w:tab w:val="num" w:pos="2160"/>
        </w:tabs>
        <w:ind w:left="2160" w:hanging="360"/>
      </w:pPr>
      <w:rPr>
        <w:rFonts w:ascii="Wingdings" w:hAnsi="Wingdings" w:hint="default"/>
        <w:sz w:val="20"/>
      </w:rPr>
    </w:lvl>
    <w:lvl w:ilvl="3" w:tplc="BC744504" w:tentative="1">
      <w:start w:val="1"/>
      <w:numFmt w:val="bullet"/>
      <w:lvlText w:val=""/>
      <w:lvlJc w:val="left"/>
      <w:pPr>
        <w:tabs>
          <w:tab w:val="num" w:pos="2880"/>
        </w:tabs>
        <w:ind w:left="2880" w:hanging="360"/>
      </w:pPr>
      <w:rPr>
        <w:rFonts w:ascii="Wingdings" w:hAnsi="Wingdings" w:hint="default"/>
        <w:sz w:val="20"/>
      </w:rPr>
    </w:lvl>
    <w:lvl w:ilvl="4" w:tplc="18FC034E" w:tentative="1">
      <w:start w:val="1"/>
      <w:numFmt w:val="bullet"/>
      <w:lvlText w:val=""/>
      <w:lvlJc w:val="left"/>
      <w:pPr>
        <w:tabs>
          <w:tab w:val="num" w:pos="3600"/>
        </w:tabs>
        <w:ind w:left="3600" w:hanging="360"/>
      </w:pPr>
      <w:rPr>
        <w:rFonts w:ascii="Wingdings" w:hAnsi="Wingdings" w:hint="default"/>
        <w:sz w:val="20"/>
      </w:rPr>
    </w:lvl>
    <w:lvl w:ilvl="5" w:tplc="3034A9F8" w:tentative="1">
      <w:start w:val="1"/>
      <w:numFmt w:val="bullet"/>
      <w:lvlText w:val=""/>
      <w:lvlJc w:val="left"/>
      <w:pPr>
        <w:tabs>
          <w:tab w:val="num" w:pos="4320"/>
        </w:tabs>
        <w:ind w:left="4320" w:hanging="360"/>
      </w:pPr>
      <w:rPr>
        <w:rFonts w:ascii="Wingdings" w:hAnsi="Wingdings" w:hint="default"/>
        <w:sz w:val="20"/>
      </w:rPr>
    </w:lvl>
    <w:lvl w:ilvl="6" w:tplc="29F6384E" w:tentative="1">
      <w:start w:val="1"/>
      <w:numFmt w:val="bullet"/>
      <w:lvlText w:val=""/>
      <w:lvlJc w:val="left"/>
      <w:pPr>
        <w:tabs>
          <w:tab w:val="num" w:pos="5040"/>
        </w:tabs>
        <w:ind w:left="5040" w:hanging="360"/>
      </w:pPr>
      <w:rPr>
        <w:rFonts w:ascii="Wingdings" w:hAnsi="Wingdings" w:hint="default"/>
        <w:sz w:val="20"/>
      </w:rPr>
    </w:lvl>
    <w:lvl w:ilvl="7" w:tplc="7FC8BDEE" w:tentative="1">
      <w:start w:val="1"/>
      <w:numFmt w:val="bullet"/>
      <w:lvlText w:val=""/>
      <w:lvlJc w:val="left"/>
      <w:pPr>
        <w:tabs>
          <w:tab w:val="num" w:pos="5760"/>
        </w:tabs>
        <w:ind w:left="5760" w:hanging="360"/>
      </w:pPr>
      <w:rPr>
        <w:rFonts w:ascii="Wingdings" w:hAnsi="Wingdings" w:hint="default"/>
        <w:sz w:val="20"/>
      </w:rPr>
    </w:lvl>
    <w:lvl w:ilvl="8" w:tplc="F926B10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FD6CE4"/>
    <w:multiLevelType w:val="hybridMultilevel"/>
    <w:tmpl w:val="6012138E"/>
    <w:lvl w:ilvl="0" w:tplc="7374BC2E">
      <w:start w:val="1"/>
      <w:numFmt w:val="bullet"/>
      <w:lvlText w:val=""/>
      <w:lvlJc w:val="left"/>
      <w:pPr>
        <w:ind w:left="1440" w:hanging="360"/>
      </w:pPr>
      <w:rPr>
        <w:rFonts w:ascii="Symbol" w:hAnsi="Symbol" w:hint="default"/>
      </w:rPr>
    </w:lvl>
    <w:lvl w:ilvl="1" w:tplc="DB1A3522">
      <w:start w:val="1"/>
      <w:numFmt w:val="bullet"/>
      <w:lvlText w:val="o"/>
      <w:lvlJc w:val="left"/>
      <w:pPr>
        <w:ind w:left="2160" w:hanging="360"/>
      </w:pPr>
      <w:rPr>
        <w:rFonts w:ascii="Courier New" w:hAnsi="Courier New" w:hint="default"/>
      </w:rPr>
    </w:lvl>
    <w:lvl w:ilvl="2" w:tplc="D6CAB27E">
      <w:start w:val="1"/>
      <w:numFmt w:val="bullet"/>
      <w:lvlText w:val=""/>
      <w:lvlJc w:val="left"/>
      <w:pPr>
        <w:ind w:left="2880" w:hanging="360"/>
      </w:pPr>
      <w:rPr>
        <w:rFonts w:ascii="Wingdings" w:hAnsi="Wingdings" w:hint="default"/>
      </w:rPr>
    </w:lvl>
    <w:lvl w:ilvl="3" w:tplc="27B6CE0A">
      <w:start w:val="1"/>
      <w:numFmt w:val="bullet"/>
      <w:lvlText w:val=""/>
      <w:lvlJc w:val="left"/>
      <w:pPr>
        <w:ind w:left="3600" w:hanging="360"/>
      </w:pPr>
      <w:rPr>
        <w:rFonts w:ascii="Symbol" w:hAnsi="Symbol" w:hint="default"/>
      </w:rPr>
    </w:lvl>
    <w:lvl w:ilvl="4" w:tplc="F66892C8">
      <w:start w:val="1"/>
      <w:numFmt w:val="bullet"/>
      <w:lvlText w:val="o"/>
      <w:lvlJc w:val="left"/>
      <w:pPr>
        <w:ind w:left="4320" w:hanging="360"/>
      </w:pPr>
      <w:rPr>
        <w:rFonts w:ascii="Courier New" w:hAnsi="Courier New" w:hint="default"/>
      </w:rPr>
    </w:lvl>
    <w:lvl w:ilvl="5" w:tplc="99A6EE12">
      <w:start w:val="1"/>
      <w:numFmt w:val="bullet"/>
      <w:lvlText w:val=""/>
      <w:lvlJc w:val="left"/>
      <w:pPr>
        <w:ind w:left="5040" w:hanging="360"/>
      </w:pPr>
      <w:rPr>
        <w:rFonts w:ascii="Wingdings" w:hAnsi="Wingdings" w:hint="default"/>
      </w:rPr>
    </w:lvl>
    <w:lvl w:ilvl="6" w:tplc="EA32372E">
      <w:start w:val="1"/>
      <w:numFmt w:val="bullet"/>
      <w:lvlText w:val=""/>
      <w:lvlJc w:val="left"/>
      <w:pPr>
        <w:ind w:left="5760" w:hanging="360"/>
      </w:pPr>
      <w:rPr>
        <w:rFonts w:ascii="Symbol" w:hAnsi="Symbol" w:hint="default"/>
      </w:rPr>
    </w:lvl>
    <w:lvl w:ilvl="7" w:tplc="3CD8A0BA">
      <w:start w:val="1"/>
      <w:numFmt w:val="bullet"/>
      <w:lvlText w:val="o"/>
      <w:lvlJc w:val="left"/>
      <w:pPr>
        <w:ind w:left="6480" w:hanging="360"/>
      </w:pPr>
      <w:rPr>
        <w:rFonts w:ascii="Courier New" w:hAnsi="Courier New" w:hint="default"/>
      </w:rPr>
    </w:lvl>
    <w:lvl w:ilvl="8" w:tplc="9D00A20C">
      <w:start w:val="1"/>
      <w:numFmt w:val="bullet"/>
      <w:lvlText w:val=""/>
      <w:lvlJc w:val="left"/>
      <w:pPr>
        <w:ind w:left="7200" w:hanging="360"/>
      </w:pPr>
      <w:rPr>
        <w:rFonts w:ascii="Wingdings" w:hAnsi="Wingdings" w:hint="default"/>
      </w:rPr>
    </w:lvl>
  </w:abstractNum>
  <w:abstractNum w:abstractNumId="19" w15:restartNumberingAfterBreak="0">
    <w:nsid w:val="21363B08"/>
    <w:multiLevelType w:val="hybridMultilevel"/>
    <w:tmpl w:val="D1E00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91C8F"/>
    <w:multiLevelType w:val="hybridMultilevel"/>
    <w:tmpl w:val="59B611CE"/>
    <w:lvl w:ilvl="0" w:tplc="7EB8CCC2">
      <w:start w:val="1"/>
      <w:numFmt w:val="bullet"/>
      <w:lvlText w:val=""/>
      <w:lvlJc w:val="left"/>
      <w:pPr>
        <w:tabs>
          <w:tab w:val="num" w:pos="720"/>
        </w:tabs>
        <w:ind w:left="720" w:hanging="360"/>
      </w:pPr>
      <w:rPr>
        <w:rFonts w:ascii="Symbol" w:hAnsi="Symbol" w:hint="default"/>
        <w:sz w:val="20"/>
      </w:rPr>
    </w:lvl>
    <w:lvl w:ilvl="1" w:tplc="B6D23AB0">
      <w:start w:val="1"/>
      <w:numFmt w:val="bullet"/>
      <w:lvlText w:val="o"/>
      <w:lvlJc w:val="left"/>
      <w:pPr>
        <w:tabs>
          <w:tab w:val="num" w:pos="1440"/>
        </w:tabs>
        <w:ind w:left="1440" w:hanging="360"/>
      </w:pPr>
      <w:rPr>
        <w:rFonts w:ascii="Courier New" w:hAnsi="Courier New" w:hint="default"/>
        <w:sz w:val="20"/>
      </w:rPr>
    </w:lvl>
    <w:lvl w:ilvl="2" w:tplc="F13669C8" w:tentative="1">
      <w:start w:val="1"/>
      <w:numFmt w:val="bullet"/>
      <w:lvlText w:val=""/>
      <w:lvlJc w:val="left"/>
      <w:pPr>
        <w:tabs>
          <w:tab w:val="num" w:pos="2160"/>
        </w:tabs>
        <w:ind w:left="2160" w:hanging="360"/>
      </w:pPr>
      <w:rPr>
        <w:rFonts w:ascii="Wingdings" w:hAnsi="Wingdings" w:hint="default"/>
        <w:sz w:val="20"/>
      </w:rPr>
    </w:lvl>
    <w:lvl w:ilvl="3" w:tplc="94C4A410" w:tentative="1">
      <w:start w:val="1"/>
      <w:numFmt w:val="bullet"/>
      <w:lvlText w:val=""/>
      <w:lvlJc w:val="left"/>
      <w:pPr>
        <w:tabs>
          <w:tab w:val="num" w:pos="2880"/>
        </w:tabs>
        <w:ind w:left="2880" w:hanging="360"/>
      </w:pPr>
      <w:rPr>
        <w:rFonts w:ascii="Wingdings" w:hAnsi="Wingdings" w:hint="default"/>
        <w:sz w:val="20"/>
      </w:rPr>
    </w:lvl>
    <w:lvl w:ilvl="4" w:tplc="63A062B6" w:tentative="1">
      <w:start w:val="1"/>
      <w:numFmt w:val="bullet"/>
      <w:lvlText w:val=""/>
      <w:lvlJc w:val="left"/>
      <w:pPr>
        <w:tabs>
          <w:tab w:val="num" w:pos="3600"/>
        </w:tabs>
        <w:ind w:left="3600" w:hanging="360"/>
      </w:pPr>
      <w:rPr>
        <w:rFonts w:ascii="Wingdings" w:hAnsi="Wingdings" w:hint="default"/>
        <w:sz w:val="20"/>
      </w:rPr>
    </w:lvl>
    <w:lvl w:ilvl="5" w:tplc="35CE6CDE" w:tentative="1">
      <w:start w:val="1"/>
      <w:numFmt w:val="bullet"/>
      <w:lvlText w:val=""/>
      <w:lvlJc w:val="left"/>
      <w:pPr>
        <w:tabs>
          <w:tab w:val="num" w:pos="4320"/>
        </w:tabs>
        <w:ind w:left="4320" w:hanging="360"/>
      </w:pPr>
      <w:rPr>
        <w:rFonts w:ascii="Wingdings" w:hAnsi="Wingdings" w:hint="default"/>
        <w:sz w:val="20"/>
      </w:rPr>
    </w:lvl>
    <w:lvl w:ilvl="6" w:tplc="0ED0AE2C" w:tentative="1">
      <w:start w:val="1"/>
      <w:numFmt w:val="bullet"/>
      <w:lvlText w:val=""/>
      <w:lvlJc w:val="left"/>
      <w:pPr>
        <w:tabs>
          <w:tab w:val="num" w:pos="5040"/>
        </w:tabs>
        <w:ind w:left="5040" w:hanging="360"/>
      </w:pPr>
      <w:rPr>
        <w:rFonts w:ascii="Wingdings" w:hAnsi="Wingdings" w:hint="default"/>
        <w:sz w:val="20"/>
      </w:rPr>
    </w:lvl>
    <w:lvl w:ilvl="7" w:tplc="4E4C535E" w:tentative="1">
      <w:start w:val="1"/>
      <w:numFmt w:val="bullet"/>
      <w:lvlText w:val=""/>
      <w:lvlJc w:val="left"/>
      <w:pPr>
        <w:tabs>
          <w:tab w:val="num" w:pos="5760"/>
        </w:tabs>
        <w:ind w:left="5760" w:hanging="360"/>
      </w:pPr>
      <w:rPr>
        <w:rFonts w:ascii="Wingdings" w:hAnsi="Wingdings" w:hint="default"/>
        <w:sz w:val="20"/>
      </w:rPr>
    </w:lvl>
    <w:lvl w:ilvl="8" w:tplc="B7A276C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E44B86"/>
    <w:multiLevelType w:val="hybridMultilevel"/>
    <w:tmpl w:val="3DD8D296"/>
    <w:lvl w:ilvl="0" w:tplc="4A0E7FA8">
      <w:start w:val="1"/>
      <w:numFmt w:val="bullet"/>
      <w:lvlText w:val=""/>
      <w:lvlJc w:val="left"/>
      <w:pPr>
        <w:ind w:left="1440" w:hanging="360"/>
      </w:pPr>
      <w:rPr>
        <w:rFonts w:ascii="Symbol" w:hAnsi="Symbol" w:hint="default"/>
      </w:rPr>
    </w:lvl>
    <w:lvl w:ilvl="1" w:tplc="D2CA07F4">
      <w:start w:val="1"/>
      <w:numFmt w:val="bullet"/>
      <w:lvlText w:val="o"/>
      <w:lvlJc w:val="left"/>
      <w:pPr>
        <w:ind w:left="2160" w:hanging="360"/>
      </w:pPr>
      <w:rPr>
        <w:rFonts w:ascii="Courier New" w:hAnsi="Courier New" w:hint="default"/>
      </w:rPr>
    </w:lvl>
    <w:lvl w:ilvl="2" w:tplc="83B8C728">
      <w:start w:val="1"/>
      <w:numFmt w:val="bullet"/>
      <w:lvlText w:val=""/>
      <w:lvlJc w:val="left"/>
      <w:pPr>
        <w:ind w:left="2880" w:hanging="360"/>
      </w:pPr>
      <w:rPr>
        <w:rFonts w:ascii="Wingdings" w:hAnsi="Wingdings" w:hint="default"/>
      </w:rPr>
    </w:lvl>
    <w:lvl w:ilvl="3" w:tplc="C0C273E0">
      <w:start w:val="1"/>
      <w:numFmt w:val="bullet"/>
      <w:lvlText w:val=""/>
      <w:lvlJc w:val="left"/>
      <w:pPr>
        <w:ind w:left="3600" w:hanging="360"/>
      </w:pPr>
      <w:rPr>
        <w:rFonts w:ascii="Symbol" w:hAnsi="Symbol" w:hint="default"/>
      </w:rPr>
    </w:lvl>
    <w:lvl w:ilvl="4" w:tplc="CC021482">
      <w:start w:val="1"/>
      <w:numFmt w:val="bullet"/>
      <w:lvlText w:val="o"/>
      <w:lvlJc w:val="left"/>
      <w:pPr>
        <w:ind w:left="4320" w:hanging="360"/>
      </w:pPr>
      <w:rPr>
        <w:rFonts w:ascii="Courier New" w:hAnsi="Courier New" w:hint="default"/>
      </w:rPr>
    </w:lvl>
    <w:lvl w:ilvl="5" w:tplc="0A8AA090">
      <w:start w:val="1"/>
      <w:numFmt w:val="bullet"/>
      <w:lvlText w:val=""/>
      <w:lvlJc w:val="left"/>
      <w:pPr>
        <w:ind w:left="5040" w:hanging="360"/>
      </w:pPr>
      <w:rPr>
        <w:rFonts w:ascii="Wingdings" w:hAnsi="Wingdings" w:hint="default"/>
      </w:rPr>
    </w:lvl>
    <w:lvl w:ilvl="6" w:tplc="32C65932">
      <w:start w:val="1"/>
      <w:numFmt w:val="bullet"/>
      <w:lvlText w:val=""/>
      <w:lvlJc w:val="left"/>
      <w:pPr>
        <w:ind w:left="5760" w:hanging="360"/>
      </w:pPr>
      <w:rPr>
        <w:rFonts w:ascii="Symbol" w:hAnsi="Symbol" w:hint="default"/>
      </w:rPr>
    </w:lvl>
    <w:lvl w:ilvl="7" w:tplc="2C6ED790">
      <w:start w:val="1"/>
      <w:numFmt w:val="bullet"/>
      <w:lvlText w:val="o"/>
      <w:lvlJc w:val="left"/>
      <w:pPr>
        <w:ind w:left="6480" w:hanging="360"/>
      </w:pPr>
      <w:rPr>
        <w:rFonts w:ascii="Courier New" w:hAnsi="Courier New" w:hint="default"/>
      </w:rPr>
    </w:lvl>
    <w:lvl w:ilvl="8" w:tplc="5684723E">
      <w:start w:val="1"/>
      <w:numFmt w:val="bullet"/>
      <w:lvlText w:val=""/>
      <w:lvlJc w:val="left"/>
      <w:pPr>
        <w:ind w:left="7200" w:hanging="360"/>
      </w:pPr>
      <w:rPr>
        <w:rFonts w:ascii="Wingdings" w:hAnsi="Wingdings" w:hint="default"/>
      </w:rPr>
    </w:lvl>
  </w:abstractNum>
  <w:abstractNum w:abstractNumId="22" w15:restartNumberingAfterBreak="0">
    <w:nsid w:val="23535339"/>
    <w:multiLevelType w:val="hybridMultilevel"/>
    <w:tmpl w:val="DF762B4E"/>
    <w:lvl w:ilvl="0" w:tplc="C97AF4DE">
      <w:start w:val="1"/>
      <w:numFmt w:val="bullet"/>
      <w:lvlText w:val=""/>
      <w:lvlJc w:val="left"/>
      <w:pPr>
        <w:ind w:left="720" w:hanging="360"/>
      </w:pPr>
      <w:rPr>
        <w:rFonts w:ascii="Symbol" w:hAnsi="Symbol" w:hint="default"/>
      </w:rPr>
    </w:lvl>
    <w:lvl w:ilvl="1" w:tplc="9AD6AE54">
      <w:start w:val="1"/>
      <w:numFmt w:val="bullet"/>
      <w:lvlText w:val="o"/>
      <w:lvlJc w:val="left"/>
      <w:pPr>
        <w:ind w:left="1440" w:hanging="360"/>
      </w:pPr>
      <w:rPr>
        <w:rFonts w:ascii="Courier New" w:hAnsi="Courier New" w:hint="default"/>
      </w:rPr>
    </w:lvl>
    <w:lvl w:ilvl="2" w:tplc="5008B4EE">
      <w:start w:val="1"/>
      <w:numFmt w:val="bullet"/>
      <w:lvlText w:val=""/>
      <w:lvlJc w:val="left"/>
      <w:pPr>
        <w:ind w:left="2160" w:hanging="360"/>
      </w:pPr>
      <w:rPr>
        <w:rFonts w:ascii="Wingdings" w:hAnsi="Wingdings" w:hint="default"/>
      </w:rPr>
    </w:lvl>
    <w:lvl w:ilvl="3" w:tplc="B7CED3EC">
      <w:start w:val="1"/>
      <w:numFmt w:val="bullet"/>
      <w:lvlText w:val=""/>
      <w:lvlJc w:val="left"/>
      <w:pPr>
        <w:ind w:left="2880" w:hanging="360"/>
      </w:pPr>
      <w:rPr>
        <w:rFonts w:ascii="Symbol" w:hAnsi="Symbol" w:hint="default"/>
      </w:rPr>
    </w:lvl>
    <w:lvl w:ilvl="4" w:tplc="C50A8B36">
      <w:start w:val="1"/>
      <w:numFmt w:val="bullet"/>
      <w:lvlText w:val="o"/>
      <w:lvlJc w:val="left"/>
      <w:pPr>
        <w:ind w:left="3600" w:hanging="360"/>
      </w:pPr>
      <w:rPr>
        <w:rFonts w:ascii="Courier New" w:hAnsi="Courier New" w:hint="default"/>
      </w:rPr>
    </w:lvl>
    <w:lvl w:ilvl="5" w:tplc="0D2EFF0E">
      <w:start w:val="1"/>
      <w:numFmt w:val="bullet"/>
      <w:lvlText w:val=""/>
      <w:lvlJc w:val="left"/>
      <w:pPr>
        <w:ind w:left="4320" w:hanging="360"/>
      </w:pPr>
      <w:rPr>
        <w:rFonts w:ascii="Wingdings" w:hAnsi="Wingdings" w:hint="default"/>
      </w:rPr>
    </w:lvl>
    <w:lvl w:ilvl="6" w:tplc="7E66713C">
      <w:start w:val="1"/>
      <w:numFmt w:val="bullet"/>
      <w:lvlText w:val=""/>
      <w:lvlJc w:val="left"/>
      <w:pPr>
        <w:ind w:left="5040" w:hanging="360"/>
      </w:pPr>
      <w:rPr>
        <w:rFonts w:ascii="Symbol" w:hAnsi="Symbol" w:hint="default"/>
      </w:rPr>
    </w:lvl>
    <w:lvl w:ilvl="7" w:tplc="A54E3A4A">
      <w:start w:val="1"/>
      <w:numFmt w:val="bullet"/>
      <w:lvlText w:val="o"/>
      <w:lvlJc w:val="left"/>
      <w:pPr>
        <w:ind w:left="5760" w:hanging="360"/>
      </w:pPr>
      <w:rPr>
        <w:rFonts w:ascii="Courier New" w:hAnsi="Courier New" w:hint="default"/>
      </w:rPr>
    </w:lvl>
    <w:lvl w:ilvl="8" w:tplc="870C7C26">
      <w:start w:val="1"/>
      <w:numFmt w:val="bullet"/>
      <w:lvlText w:val=""/>
      <w:lvlJc w:val="left"/>
      <w:pPr>
        <w:ind w:left="6480" w:hanging="360"/>
      </w:pPr>
      <w:rPr>
        <w:rFonts w:ascii="Wingdings" w:hAnsi="Wingdings" w:hint="default"/>
      </w:rPr>
    </w:lvl>
  </w:abstractNum>
  <w:abstractNum w:abstractNumId="23" w15:restartNumberingAfterBreak="0">
    <w:nsid w:val="274C3F70"/>
    <w:multiLevelType w:val="hybridMultilevel"/>
    <w:tmpl w:val="59B611CE"/>
    <w:lvl w:ilvl="0" w:tplc="A04AA344">
      <w:start w:val="1"/>
      <w:numFmt w:val="bullet"/>
      <w:lvlText w:val=""/>
      <w:lvlJc w:val="left"/>
      <w:pPr>
        <w:tabs>
          <w:tab w:val="num" w:pos="720"/>
        </w:tabs>
        <w:ind w:left="720" w:hanging="360"/>
      </w:pPr>
      <w:rPr>
        <w:rFonts w:ascii="Symbol" w:hAnsi="Symbol" w:hint="default"/>
        <w:sz w:val="20"/>
      </w:rPr>
    </w:lvl>
    <w:lvl w:ilvl="1" w:tplc="F1C0DFD6">
      <w:start w:val="1"/>
      <w:numFmt w:val="bullet"/>
      <w:lvlText w:val="o"/>
      <w:lvlJc w:val="left"/>
      <w:pPr>
        <w:tabs>
          <w:tab w:val="num" w:pos="1440"/>
        </w:tabs>
        <w:ind w:left="1440" w:hanging="360"/>
      </w:pPr>
      <w:rPr>
        <w:rFonts w:ascii="Courier New" w:hAnsi="Courier New" w:hint="default"/>
        <w:sz w:val="20"/>
      </w:rPr>
    </w:lvl>
    <w:lvl w:ilvl="2" w:tplc="C48A665C" w:tentative="1">
      <w:start w:val="1"/>
      <w:numFmt w:val="bullet"/>
      <w:lvlText w:val=""/>
      <w:lvlJc w:val="left"/>
      <w:pPr>
        <w:tabs>
          <w:tab w:val="num" w:pos="2160"/>
        </w:tabs>
        <w:ind w:left="2160" w:hanging="360"/>
      </w:pPr>
      <w:rPr>
        <w:rFonts w:ascii="Wingdings" w:hAnsi="Wingdings" w:hint="default"/>
        <w:sz w:val="20"/>
      </w:rPr>
    </w:lvl>
    <w:lvl w:ilvl="3" w:tplc="35EC0E70" w:tentative="1">
      <w:start w:val="1"/>
      <w:numFmt w:val="bullet"/>
      <w:lvlText w:val=""/>
      <w:lvlJc w:val="left"/>
      <w:pPr>
        <w:tabs>
          <w:tab w:val="num" w:pos="2880"/>
        </w:tabs>
        <w:ind w:left="2880" w:hanging="360"/>
      </w:pPr>
      <w:rPr>
        <w:rFonts w:ascii="Wingdings" w:hAnsi="Wingdings" w:hint="default"/>
        <w:sz w:val="20"/>
      </w:rPr>
    </w:lvl>
    <w:lvl w:ilvl="4" w:tplc="53B6FE08" w:tentative="1">
      <w:start w:val="1"/>
      <w:numFmt w:val="bullet"/>
      <w:lvlText w:val=""/>
      <w:lvlJc w:val="left"/>
      <w:pPr>
        <w:tabs>
          <w:tab w:val="num" w:pos="3600"/>
        </w:tabs>
        <w:ind w:left="3600" w:hanging="360"/>
      </w:pPr>
      <w:rPr>
        <w:rFonts w:ascii="Wingdings" w:hAnsi="Wingdings" w:hint="default"/>
        <w:sz w:val="20"/>
      </w:rPr>
    </w:lvl>
    <w:lvl w:ilvl="5" w:tplc="3774E59E" w:tentative="1">
      <w:start w:val="1"/>
      <w:numFmt w:val="bullet"/>
      <w:lvlText w:val=""/>
      <w:lvlJc w:val="left"/>
      <w:pPr>
        <w:tabs>
          <w:tab w:val="num" w:pos="4320"/>
        </w:tabs>
        <w:ind w:left="4320" w:hanging="360"/>
      </w:pPr>
      <w:rPr>
        <w:rFonts w:ascii="Wingdings" w:hAnsi="Wingdings" w:hint="default"/>
        <w:sz w:val="20"/>
      </w:rPr>
    </w:lvl>
    <w:lvl w:ilvl="6" w:tplc="7E24C81C" w:tentative="1">
      <w:start w:val="1"/>
      <w:numFmt w:val="bullet"/>
      <w:lvlText w:val=""/>
      <w:lvlJc w:val="left"/>
      <w:pPr>
        <w:tabs>
          <w:tab w:val="num" w:pos="5040"/>
        </w:tabs>
        <w:ind w:left="5040" w:hanging="360"/>
      </w:pPr>
      <w:rPr>
        <w:rFonts w:ascii="Wingdings" w:hAnsi="Wingdings" w:hint="default"/>
        <w:sz w:val="20"/>
      </w:rPr>
    </w:lvl>
    <w:lvl w:ilvl="7" w:tplc="5E16C4CA" w:tentative="1">
      <w:start w:val="1"/>
      <w:numFmt w:val="bullet"/>
      <w:lvlText w:val=""/>
      <w:lvlJc w:val="left"/>
      <w:pPr>
        <w:tabs>
          <w:tab w:val="num" w:pos="5760"/>
        </w:tabs>
        <w:ind w:left="5760" w:hanging="360"/>
      </w:pPr>
      <w:rPr>
        <w:rFonts w:ascii="Wingdings" w:hAnsi="Wingdings" w:hint="default"/>
        <w:sz w:val="20"/>
      </w:rPr>
    </w:lvl>
    <w:lvl w:ilvl="8" w:tplc="09EE388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165F9D"/>
    <w:multiLevelType w:val="hybridMultilevel"/>
    <w:tmpl w:val="9BF8250C"/>
    <w:lvl w:ilvl="0" w:tplc="935A66FA">
      <w:start w:val="1"/>
      <w:numFmt w:val="bullet"/>
      <w:lvlText w:val=""/>
      <w:lvlJc w:val="left"/>
      <w:pPr>
        <w:ind w:left="720" w:hanging="360"/>
      </w:pPr>
      <w:rPr>
        <w:rFonts w:ascii="Symbol" w:hAnsi="Symbol" w:hint="default"/>
      </w:rPr>
    </w:lvl>
    <w:lvl w:ilvl="1" w:tplc="F3967C56">
      <w:start w:val="1"/>
      <w:numFmt w:val="bullet"/>
      <w:lvlText w:val="o"/>
      <w:lvlJc w:val="left"/>
      <w:pPr>
        <w:ind w:left="1440" w:hanging="360"/>
      </w:pPr>
      <w:rPr>
        <w:rFonts w:ascii="Courier New" w:hAnsi="Courier New" w:hint="default"/>
      </w:rPr>
    </w:lvl>
    <w:lvl w:ilvl="2" w:tplc="7A52FD3C">
      <w:start w:val="1"/>
      <w:numFmt w:val="bullet"/>
      <w:lvlText w:val=""/>
      <w:lvlJc w:val="left"/>
      <w:pPr>
        <w:ind w:left="2160" w:hanging="360"/>
      </w:pPr>
      <w:rPr>
        <w:rFonts w:ascii="Wingdings" w:hAnsi="Wingdings" w:hint="default"/>
      </w:rPr>
    </w:lvl>
    <w:lvl w:ilvl="3" w:tplc="A2203564">
      <w:start w:val="1"/>
      <w:numFmt w:val="bullet"/>
      <w:lvlText w:val=""/>
      <w:lvlJc w:val="left"/>
      <w:pPr>
        <w:ind w:left="2880" w:hanging="360"/>
      </w:pPr>
      <w:rPr>
        <w:rFonts w:ascii="Symbol" w:hAnsi="Symbol" w:hint="default"/>
      </w:rPr>
    </w:lvl>
    <w:lvl w:ilvl="4" w:tplc="A8F8C132">
      <w:start w:val="1"/>
      <w:numFmt w:val="bullet"/>
      <w:lvlText w:val="o"/>
      <w:lvlJc w:val="left"/>
      <w:pPr>
        <w:ind w:left="3600" w:hanging="360"/>
      </w:pPr>
      <w:rPr>
        <w:rFonts w:ascii="Courier New" w:hAnsi="Courier New" w:hint="default"/>
      </w:rPr>
    </w:lvl>
    <w:lvl w:ilvl="5" w:tplc="1D3492E2">
      <w:start w:val="1"/>
      <w:numFmt w:val="bullet"/>
      <w:lvlText w:val=""/>
      <w:lvlJc w:val="left"/>
      <w:pPr>
        <w:ind w:left="4320" w:hanging="360"/>
      </w:pPr>
      <w:rPr>
        <w:rFonts w:ascii="Wingdings" w:hAnsi="Wingdings" w:hint="default"/>
      </w:rPr>
    </w:lvl>
    <w:lvl w:ilvl="6" w:tplc="739CAB2A">
      <w:start w:val="1"/>
      <w:numFmt w:val="bullet"/>
      <w:lvlText w:val=""/>
      <w:lvlJc w:val="left"/>
      <w:pPr>
        <w:ind w:left="5040" w:hanging="360"/>
      </w:pPr>
      <w:rPr>
        <w:rFonts w:ascii="Symbol" w:hAnsi="Symbol" w:hint="default"/>
      </w:rPr>
    </w:lvl>
    <w:lvl w:ilvl="7" w:tplc="0CFED8CC">
      <w:start w:val="1"/>
      <w:numFmt w:val="bullet"/>
      <w:lvlText w:val="o"/>
      <w:lvlJc w:val="left"/>
      <w:pPr>
        <w:ind w:left="5760" w:hanging="360"/>
      </w:pPr>
      <w:rPr>
        <w:rFonts w:ascii="Courier New" w:hAnsi="Courier New" w:hint="default"/>
      </w:rPr>
    </w:lvl>
    <w:lvl w:ilvl="8" w:tplc="A3D6D254">
      <w:start w:val="1"/>
      <w:numFmt w:val="bullet"/>
      <w:lvlText w:val=""/>
      <w:lvlJc w:val="left"/>
      <w:pPr>
        <w:ind w:left="6480" w:hanging="360"/>
      </w:pPr>
      <w:rPr>
        <w:rFonts w:ascii="Wingdings" w:hAnsi="Wingdings" w:hint="default"/>
      </w:rPr>
    </w:lvl>
  </w:abstractNum>
  <w:abstractNum w:abstractNumId="25" w15:restartNumberingAfterBreak="0">
    <w:nsid w:val="2A5B2A96"/>
    <w:multiLevelType w:val="hybridMultilevel"/>
    <w:tmpl w:val="FCDAF4B8"/>
    <w:lvl w:ilvl="0" w:tplc="E0B41454">
      <w:start w:val="1"/>
      <w:numFmt w:val="bullet"/>
      <w:lvlText w:val=""/>
      <w:lvlJc w:val="left"/>
      <w:pPr>
        <w:ind w:left="720" w:hanging="360"/>
      </w:pPr>
      <w:rPr>
        <w:rFonts w:ascii="Symbol" w:hAnsi="Symbol" w:hint="default"/>
      </w:rPr>
    </w:lvl>
    <w:lvl w:ilvl="1" w:tplc="3AFC5D18">
      <w:start w:val="1"/>
      <w:numFmt w:val="bullet"/>
      <w:lvlText w:val="o"/>
      <w:lvlJc w:val="left"/>
      <w:pPr>
        <w:ind w:left="1440" w:hanging="360"/>
      </w:pPr>
      <w:rPr>
        <w:rFonts w:ascii="Courier New" w:hAnsi="Courier New" w:hint="default"/>
      </w:rPr>
    </w:lvl>
    <w:lvl w:ilvl="2" w:tplc="CE2298AA">
      <w:start w:val="1"/>
      <w:numFmt w:val="bullet"/>
      <w:lvlText w:val=""/>
      <w:lvlJc w:val="left"/>
      <w:pPr>
        <w:ind w:left="2160" w:hanging="360"/>
      </w:pPr>
      <w:rPr>
        <w:rFonts w:ascii="Wingdings" w:hAnsi="Wingdings" w:hint="default"/>
      </w:rPr>
    </w:lvl>
    <w:lvl w:ilvl="3" w:tplc="1820F116">
      <w:start w:val="1"/>
      <w:numFmt w:val="bullet"/>
      <w:lvlText w:val=""/>
      <w:lvlJc w:val="left"/>
      <w:pPr>
        <w:ind w:left="2880" w:hanging="360"/>
      </w:pPr>
      <w:rPr>
        <w:rFonts w:ascii="Symbol" w:hAnsi="Symbol" w:hint="default"/>
      </w:rPr>
    </w:lvl>
    <w:lvl w:ilvl="4" w:tplc="8F14980E">
      <w:start w:val="1"/>
      <w:numFmt w:val="bullet"/>
      <w:lvlText w:val="o"/>
      <w:lvlJc w:val="left"/>
      <w:pPr>
        <w:ind w:left="3600" w:hanging="360"/>
      </w:pPr>
      <w:rPr>
        <w:rFonts w:ascii="Courier New" w:hAnsi="Courier New" w:hint="default"/>
      </w:rPr>
    </w:lvl>
    <w:lvl w:ilvl="5" w:tplc="DB365ACE">
      <w:start w:val="1"/>
      <w:numFmt w:val="bullet"/>
      <w:lvlText w:val=""/>
      <w:lvlJc w:val="left"/>
      <w:pPr>
        <w:ind w:left="4320" w:hanging="360"/>
      </w:pPr>
      <w:rPr>
        <w:rFonts w:ascii="Wingdings" w:hAnsi="Wingdings" w:hint="default"/>
      </w:rPr>
    </w:lvl>
    <w:lvl w:ilvl="6" w:tplc="192AB6F6">
      <w:start w:val="1"/>
      <w:numFmt w:val="bullet"/>
      <w:lvlText w:val=""/>
      <w:lvlJc w:val="left"/>
      <w:pPr>
        <w:ind w:left="5040" w:hanging="360"/>
      </w:pPr>
      <w:rPr>
        <w:rFonts w:ascii="Symbol" w:hAnsi="Symbol" w:hint="default"/>
      </w:rPr>
    </w:lvl>
    <w:lvl w:ilvl="7" w:tplc="6D34FEEA">
      <w:start w:val="1"/>
      <w:numFmt w:val="bullet"/>
      <w:lvlText w:val="o"/>
      <w:lvlJc w:val="left"/>
      <w:pPr>
        <w:ind w:left="5760" w:hanging="360"/>
      </w:pPr>
      <w:rPr>
        <w:rFonts w:ascii="Courier New" w:hAnsi="Courier New" w:hint="default"/>
      </w:rPr>
    </w:lvl>
    <w:lvl w:ilvl="8" w:tplc="E3F853F6">
      <w:start w:val="1"/>
      <w:numFmt w:val="bullet"/>
      <w:lvlText w:val=""/>
      <w:lvlJc w:val="left"/>
      <w:pPr>
        <w:ind w:left="6480" w:hanging="360"/>
      </w:pPr>
      <w:rPr>
        <w:rFonts w:ascii="Wingdings" w:hAnsi="Wingdings" w:hint="default"/>
      </w:rPr>
    </w:lvl>
  </w:abstractNum>
  <w:abstractNum w:abstractNumId="26" w15:restartNumberingAfterBreak="0">
    <w:nsid w:val="2B656D15"/>
    <w:multiLevelType w:val="hybridMultilevel"/>
    <w:tmpl w:val="4116726C"/>
    <w:lvl w:ilvl="0" w:tplc="FC0CE5FC">
      <w:start w:val="1"/>
      <w:numFmt w:val="bullet"/>
      <w:lvlText w:val=""/>
      <w:lvlJc w:val="left"/>
      <w:pPr>
        <w:ind w:left="1440" w:hanging="360"/>
      </w:pPr>
      <w:rPr>
        <w:rFonts w:ascii="Symbol" w:hAnsi="Symbol" w:hint="default"/>
      </w:rPr>
    </w:lvl>
    <w:lvl w:ilvl="1" w:tplc="95E01876">
      <w:start w:val="1"/>
      <w:numFmt w:val="bullet"/>
      <w:lvlText w:val="o"/>
      <w:lvlJc w:val="left"/>
      <w:pPr>
        <w:ind w:left="2160" w:hanging="360"/>
      </w:pPr>
      <w:rPr>
        <w:rFonts w:ascii="Courier New" w:hAnsi="Courier New" w:hint="default"/>
      </w:rPr>
    </w:lvl>
    <w:lvl w:ilvl="2" w:tplc="C32AC6DA">
      <w:start w:val="1"/>
      <w:numFmt w:val="bullet"/>
      <w:lvlText w:val=""/>
      <w:lvlJc w:val="left"/>
      <w:pPr>
        <w:ind w:left="2880" w:hanging="360"/>
      </w:pPr>
      <w:rPr>
        <w:rFonts w:ascii="Wingdings" w:hAnsi="Wingdings" w:hint="default"/>
      </w:rPr>
    </w:lvl>
    <w:lvl w:ilvl="3" w:tplc="248A1A42">
      <w:start w:val="1"/>
      <w:numFmt w:val="bullet"/>
      <w:lvlText w:val=""/>
      <w:lvlJc w:val="left"/>
      <w:pPr>
        <w:ind w:left="3600" w:hanging="360"/>
      </w:pPr>
      <w:rPr>
        <w:rFonts w:ascii="Symbol" w:hAnsi="Symbol" w:hint="default"/>
      </w:rPr>
    </w:lvl>
    <w:lvl w:ilvl="4" w:tplc="BCFC966E">
      <w:start w:val="1"/>
      <w:numFmt w:val="bullet"/>
      <w:lvlText w:val="o"/>
      <w:lvlJc w:val="left"/>
      <w:pPr>
        <w:ind w:left="4320" w:hanging="360"/>
      </w:pPr>
      <w:rPr>
        <w:rFonts w:ascii="Courier New" w:hAnsi="Courier New" w:hint="default"/>
      </w:rPr>
    </w:lvl>
    <w:lvl w:ilvl="5" w:tplc="782A755C">
      <w:start w:val="1"/>
      <w:numFmt w:val="bullet"/>
      <w:lvlText w:val=""/>
      <w:lvlJc w:val="left"/>
      <w:pPr>
        <w:ind w:left="5040" w:hanging="360"/>
      </w:pPr>
      <w:rPr>
        <w:rFonts w:ascii="Wingdings" w:hAnsi="Wingdings" w:hint="default"/>
      </w:rPr>
    </w:lvl>
    <w:lvl w:ilvl="6" w:tplc="C9F8CFCE">
      <w:start w:val="1"/>
      <w:numFmt w:val="bullet"/>
      <w:lvlText w:val=""/>
      <w:lvlJc w:val="left"/>
      <w:pPr>
        <w:ind w:left="5760" w:hanging="360"/>
      </w:pPr>
      <w:rPr>
        <w:rFonts w:ascii="Symbol" w:hAnsi="Symbol" w:hint="default"/>
      </w:rPr>
    </w:lvl>
    <w:lvl w:ilvl="7" w:tplc="BB9618BE">
      <w:start w:val="1"/>
      <w:numFmt w:val="bullet"/>
      <w:lvlText w:val="o"/>
      <w:lvlJc w:val="left"/>
      <w:pPr>
        <w:ind w:left="6480" w:hanging="360"/>
      </w:pPr>
      <w:rPr>
        <w:rFonts w:ascii="Courier New" w:hAnsi="Courier New" w:hint="default"/>
      </w:rPr>
    </w:lvl>
    <w:lvl w:ilvl="8" w:tplc="6F18558A">
      <w:start w:val="1"/>
      <w:numFmt w:val="bullet"/>
      <w:lvlText w:val=""/>
      <w:lvlJc w:val="left"/>
      <w:pPr>
        <w:ind w:left="7200" w:hanging="360"/>
      </w:pPr>
      <w:rPr>
        <w:rFonts w:ascii="Wingdings" w:hAnsi="Wingdings" w:hint="default"/>
      </w:rPr>
    </w:lvl>
  </w:abstractNum>
  <w:abstractNum w:abstractNumId="27" w15:restartNumberingAfterBreak="0">
    <w:nsid w:val="2B9E0A64"/>
    <w:multiLevelType w:val="hybridMultilevel"/>
    <w:tmpl w:val="B400E634"/>
    <w:lvl w:ilvl="0" w:tplc="E4728A8A">
      <w:start w:val="1"/>
      <w:numFmt w:val="bullet"/>
      <w:lvlText w:val="o"/>
      <w:lvlJc w:val="left"/>
      <w:pPr>
        <w:ind w:left="1440" w:hanging="360"/>
      </w:pPr>
      <w:rPr>
        <w:rFonts w:ascii="Courier New" w:hAnsi="Courier New" w:hint="default"/>
      </w:rPr>
    </w:lvl>
    <w:lvl w:ilvl="1" w:tplc="5464EBC0">
      <w:start w:val="1"/>
      <w:numFmt w:val="bullet"/>
      <w:lvlText w:val="o"/>
      <w:lvlJc w:val="left"/>
      <w:pPr>
        <w:ind w:left="2160" w:hanging="360"/>
      </w:pPr>
      <w:rPr>
        <w:rFonts w:ascii="Courier New" w:hAnsi="Courier New" w:hint="default"/>
      </w:rPr>
    </w:lvl>
    <w:lvl w:ilvl="2" w:tplc="BF0EF0C2">
      <w:start w:val="1"/>
      <w:numFmt w:val="bullet"/>
      <w:lvlText w:val=""/>
      <w:lvlJc w:val="left"/>
      <w:pPr>
        <w:ind w:left="2880" w:hanging="360"/>
      </w:pPr>
      <w:rPr>
        <w:rFonts w:ascii="Wingdings" w:hAnsi="Wingdings" w:hint="default"/>
      </w:rPr>
    </w:lvl>
    <w:lvl w:ilvl="3" w:tplc="CC2AFC2C">
      <w:start w:val="1"/>
      <w:numFmt w:val="bullet"/>
      <w:lvlText w:val=""/>
      <w:lvlJc w:val="left"/>
      <w:pPr>
        <w:ind w:left="3600" w:hanging="360"/>
      </w:pPr>
      <w:rPr>
        <w:rFonts w:ascii="Symbol" w:hAnsi="Symbol" w:hint="default"/>
      </w:rPr>
    </w:lvl>
    <w:lvl w:ilvl="4" w:tplc="DB168698">
      <w:start w:val="1"/>
      <w:numFmt w:val="bullet"/>
      <w:lvlText w:val="o"/>
      <w:lvlJc w:val="left"/>
      <w:pPr>
        <w:ind w:left="4320" w:hanging="360"/>
      </w:pPr>
      <w:rPr>
        <w:rFonts w:ascii="Courier New" w:hAnsi="Courier New" w:hint="default"/>
      </w:rPr>
    </w:lvl>
    <w:lvl w:ilvl="5" w:tplc="1B5E24B0">
      <w:start w:val="1"/>
      <w:numFmt w:val="bullet"/>
      <w:lvlText w:val=""/>
      <w:lvlJc w:val="left"/>
      <w:pPr>
        <w:ind w:left="5040" w:hanging="360"/>
      </w:pPr>
      <w:rPr>
        <w:rFonts w:ascii="Wingdings" w:hAnsi="Wingdings" w:hint="default"/>
      </w:rPr>
    </w:lvl>
    <w:lvl w:ilvl="6" w:tplc="DDDE3C28">
      <w:start w:val="1"/>
      <w:numFmt w:val="bullet"/>
      <w:lvlText w:val=""/>
      <w:lvlJc w:val="left"/>
      <w:pPr>
        <w:ind w:left="5760" w:hanging="360"/>
      </w:pPr>
      <w:rPr>
        <w:rFonts w:ascii="Symbol" w:hAnsi="Symbol" w:hint="default"/>
      </w:rPr>
    </w:lvl>
    <w:lvl w:ilvl="7" w:tplc="45C63782">
      <w:start w:val="1"/>
      <w:numFmt w:val="bullet"/>
      <w:lvlText w:val="o"/>
      <w:lvlJc w:val="left"/>
      <w:pPr>
        <w:ind w:left="6480" w:hanging="360"/>
      </w:pPr>
      <w:rPr>
        <w:rFonts w:ascii="Courier New" w:hAnsi="Courier New" w:hint="default"/>
      </w:rPr>
    </w:lvl>
    <w:lvl w:ilvl="8" w:tplc="FA1A44F2">
      <w:start w:val="1"/>
      <w:numFmt w:val="bullet"/>
      <w:lvlText w:val=""/>
      <w:lvlJc w:val="left"/>
      <w:pPr>
        <w:ind w:left="7200" w:hanging="360"/>
      </w:pPr>
      <w:rPr>
        <w:rFonts w:ascii="Wingdings" w:hAnsi="Wingdings" w:hint="default"/>
      </w:rPr>
    </w:lvl>
  </w:abstractNum>
  <w:abstractNum w:abstractNumId="28" w15:restartNumberingAfterBreak="0">
    <w:nsid w:val="2D984B09"/>
    <w:multiLevelType w:val="hybridMultilevel"/>
    <w:tmpl w:val="59B611CE"/>
    <w:lvl w:ilvl="0" w:tplc="BADC1C54">
      <w:start w:val="1"/>
      <w:numFmt w:val="bullet"/>
      <w:lvlText w:val=""/>
      <w:lvlJc w:val="left"/>
      <w:pPr>
        <w:tabs>
          <w:tab w:val="num" w:pos="720"/>
        </w:tabs>
        <w:ind w:left="720" w:hanging="360"/>
      </w:pPr>
      <w:rPr>
        <w:rFonts w:ascii="Symbol" w:hAnsi="Symbol" w:hint="default"/>
        <w:sz w:val="20"/>
      </w:rPr>
    </w:lvl>
    <w:lvl w:ilvl="1" w:tplc="07BE44B4">
      <w:start w:val="1"/>
      <w:numFmt w:val="bullet"/>
      <w:lvlText w:val="o"/>
      <w:lvlJc w:val="left"/>
      <w:pPr>
        <w:tabs>
          <w:tab w:val="num" w:pos="1440"/>
        </w:tabs>
        <w:ind w:left="1440" w:hanging="360"/>
      </w:pPr>
      <w:rPr>
        <w:rFonts w:ascii="Courier New" w:hAnsi="Courier New" w:hint="default"/>
        <w:sz w:val="20"/>
      </w:rPr>
    </w:lvl>
    <w:lvl w:ilvl="2" w:tplc="2E2212BA" w:tentative="1">
      <w:start w:val="1"/>
      <w:numFmt w:val="bullet"/>
      <w:lvlText w:val=""/>
      <w:lvlJc w:val="left"/>
      <w:pPr>
        <w:tabs>
          <w:tab w:val="num" w:pos="2160"/>
        </w:tabs>
        <w:ind w:left="2160" w:hanging="360"/>
      </w:pPr>
      <w:rPr>
        <w:rFonts w:ascii="Wingdings" w:hAnsi="Wingdings" w:hint="default"/>
        <w:sz w:val="20"/>
      </w:rPr>
    </w:lvl>
    <w:lvl w:ilvl="3" w:tplc="ECF4F458" w:tentative="1">
      <w:start w:val="1"/>
      <w:numFmt w:val="bullet"/>
      <w:lvlText w:val=""/>
      <w:lvlJc w:val="left"/>
      <w:pPr>
        <w:tabs>
          <w:tab w:val="num" w:pos="2880"/>
        </w:tabs>
        <w:ind w:left="2880" w:hanging="360"/>
      </w:pPr>
      <w:rPr>
        <w:rFonts w:ascii="Wingdings" w:hAnsi="Wingdings" w:hint="default"/>
        <w:sz w:val="20"/>
      </w:rPr>
    </w:lvl>
    <w:lvl w:ilvl="4" w:tplc="6144D9C8" w:tentative="1">
      <w:start w:val="1"/>
      <w:numFmt w:val="bullet"/>
      <w:lvlText w:val=""/>
      <w:lvlJc w:val="left"/>
      <w:pPr>
        <w:tabs>
          <w:tab w:val="num" w:pos="3600"/>
        </w:tabs>
        <w:ind w:left="3600" w:hanging="360"/>
      </w:pPr>
      <w:rPr>
        <w:rFonts w:ascii="Wingdings" w:hAnsi="Wingdings" w:hint="default"/>
        <w:sz w:val="20"/>
      </w:rPr>
    </w:lvl>
    <w:lvl w:ilvl="5" w:tplc="8F008F0A" w:tentative="1">
      <w:start w:val="1"/>
      <w:numFmt w:val="bullet"/>
      <w:lvlText w:val=""/>
      <w:lvlJc w:val="left"/>
      <w:pPr>
        <w:tabs>
          <w:tab w:val="num" w:pos="4320"/>
        </w:tabs>
        <w:ind w:left="4320" w:hanging="360"/>
      </w:pPr>
      <w:rPr>
        <w:rFonts w:ascii="Wingdings" w:hAnsi="Wingdings" w:hint="default"/>
        <w:sz w:val="20"/>
      </w:rPr>
    </w:lvl>
    <w:lvl w:ilvl="6" w:tplc="0AF224F6" w:tentative="1">
      <w:start w:val="1"/>
      <w:numFmt w:val="bullet"/>
      <w:lvlText w:val=""/>
      <w:lvlJc w:val="left"/>
      <w:pPr>
        <w:tabs>
          <w:tab w:val="num" w:pos="5040"/>
        </w:tabs>
        <w:ind w:left="5040" w:hanging="360"/>
      </w:pPr>
      <w:rPr>
        <w:rFonts w:ascii="Wingdings" w:hAnsi="Wingdings" w:hint="default"/>
        <w:sz w:val="20"/>
      </w:rPr>
    </w:lvl>
    <w:lvl w:ilvl="7" w:tplc="77FA244E" w:tentative="1">
      <w:start w:val="1"/>
      <w:numFmt w:val="bullet"/>
      <w:lvlText w:val=""/>
      <w:lvlJc w:val="left"/>
      <w:pPr>
        <w:tabs>
          <w:tab w:val="num" w:pos="5760"/>
        </w:tabs>
        <w:ind w:left="5760" w:hanging="360"/>
      </w:pPr>
      <w:rPr>
        <w:rFonts w:ascii="Wingdings" w:hAnsi="Wingdings" w:hint="default"/>
        <w:sz w:val="20"/>
      </w:rPr>
    </w:lvl>
    <w:lvl w:ilvl="8" w:tplc="33CCA3F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D0CA5"/>
    <w:multiLevelType w:val="hybridMultilevel"/>
    <w:tmpl w:val="99D4BF08"/>
    <w:lvl w:ilvl="0" w:tplc="1082C226">
      <w:start w:val="1"/>
      <w:numFmt w:val="bullet"/>
      <w:lvlText w:val=""/>
      <w:lvlJc w:val="left"/>
      <w:pPr>
        <w:ind w:left="720" w:hanging="360"/>
      </w:pPr>
      <w:rPr>
        <w:rFonts w:ascii="Symbol" w:hAnsi="Symbol" w:hint="default"/>
      </w:rPr>
    </w:lvl>
    <w:lvl w:ilvl="1" w:tplc="B86A4D54">
      <w:start w:val="1"/>
      <w:numFmt w:val="bullet"/>
      <w:lvlText w:val="o"/>
      <w:lvlJc w:val="left"/>
      <w:pPr>
        <w:ind w:left="1440" w:hanging="360"/>
      </w:pPr>
      <w:rPr>
        <w:rFonts w:ascii="Courier New" w:hAnsi="Courier New" w:hint="default"/>
      </w:rPr>
    </w:lvl>
    <w:lvl w:ilvl="2" w:tplc="055C18C0">
      <w:start w:val="1"/>
      <w:numFmt w:val="bullet"/>
      <w:lvlText w:val=""/>
      <w:lvlJc w:val="left"/>
      <w:pPr>
        <w:ind w:left="2160" w:hanging="360"/>
      </w:pPr>
      <w:rPr>
        <w:rFonts w:ascii="Wingdings" w:hAnsi="Wingdings" w:hint="default"/>
      </w:rPr>
    </w:lvl>
    <w:lvl w:ilvl="3" w:tplc="E14827D4">
      <w:start w:val="1"/>
      <w:numFmt w:val="bullet"/>
      <w:lvlText w:val=""/>
      <w:lvlJc w:val="left"/>
      <w:pPr>
        <w:ind w:left="2880" w:hanging="360"/>
      </w:pPr>
      <w:rPr>
        <w:rFonts w:ascii="Symbol" w:hAnsi="Symbol" w:hint="default"/>
      </w:rPr>
    </w:lvl>
    <w:lvl w:ilvl="4" w:tplc="443CFCEA">
      <w:start w:val="1"/>
      <w:numFmt w:val="bullet"/>
      <w:lvlText w:val="o"/>
      <w:lvlJc w:val="left"/>
      <w:pPr>
        <w:ind w:left="3600" w:hanging="360"/>
      </w:pPr>
      <w:rPr>
        <w:rFonts w:ascii="Courier New" w:hAnsi="Courier New" w:hint="default"/>
      </w:rPr>
    </w:lvl>
    <w:lvl w:ilvl="5" w:tplc="40AA30C2">
      <w:start w:val="1"/>
      <w:numFmt w:val="bullet"/>
      <w:lvlText w:val=""/>
      <w:lvlJc w:val="left"/>
      <w:pPr>
        <w:ind w:left="4320" w:hanging="360"/>
      </w:pPr>
      <w:rPr>
        <w:rFonts w:ascii="Wingdings" w:hAnsi="Wingdings" w:hint="default"/>
      </w:rPr>
    </w:lvl>
    <w:lvl w:ilvl="6" w:tplc="CD5AA2E2">
      <w:start w:val="1"/>
      <w:numFmt w:val="bullet"/>
      <w:lvlText w:val=""/>
      <w:lvlJc w:val="left"/>
      <w:pPr>
        <w:ind w:left="5040" w:hanging="360"/>
      </w:pPr>
      <w:rPr>
        <w:rFonts w:ascii="Symbol" w:hAnsi="Symbol" w:hint="default"/>
      </w:rPr>
    </w:lvl>
    <w:lvl w:ilvl="7" w:tplc="58A2B7D8">
      <w:start w:val="1"/>
      <w:numFmt w:val="bullet"/>
      <w:lvlText w:val="o"/>
      <w:lvlJc w:val="left"/>
      <w:pPr>
        <w:ind w:left="5760" w:hanging="360"/>
      </w:pPr>
      <w:rPr>
        <w:rFonts w:ascii="Courier New" w:hAnsi="Courier New" w:hint="default"/>
      </w:rPr>
    </w:lvl>
    <w:lvl w:ilvl="8" w:tplc="828EF562">
      <w:start w:val="1"/>
      <w:numFmt w:val="bullet"/>
      <w:lvlText w:val=""/>
      <w:lvlJc w:val="left"/>
      <w:pPr>
        <w:ind w:left="6480" w:hanging="360"/>
      </w:pPr>
      <w:rPr>
        <w:rFonts w:ascii="Wingdings" w:hAnsi="Wingdings" w:hint="default"/>
      </w:rPr>
    </w:lvl>
  </w:abstractNum>
  <w:abstractNum w:abstractNumId="30" w15:restartNumberingAfterBreak="0">
    <w:nsid w:val="2FFD3186"/>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FB4C0D"/>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124190"/>
    <w:multiLevelType w:val="hybridMultilevel"/>
    <w:tmpl w:val="0666FB0C"/>
    <w:lvl w:ilvl="0" w:tplc="AB4E7E26">
      <w:start w:val="1"/>
      <w:numFmt w:val="bullet"/>
      <w:lvlText w:val=""/>
      <w:lvlJc w:val="left"/>
      <w:pPr>
        <w:ind w:left="720" w:hanging="360"/>
      </w:pPr>
      <w:rPr>
        <w:rFonts w:ascii="Symbol" w:hAnsi="Symbol" w:hint="default"/>
      </w:rPr>
    </w:lvl>
    <w:lvl w:ilvl="1" w:tplc="16922102">
      <w:start w:val="1"/>
      <w:numFmt w:val="bullet"/>
      <w:lvlText w:val="o"/>
      <w:lvlJc w:val="left"/>
      <w:pPr>
        <w:ind w:left="1440" w:hanging="360"/>
      </w:pPr>
      <w:rPr>
        <w:rFonts w:ascii="Courier New" w:hAnsi="Courier New" w:hint="default"/>
      </w:rPr>
    </w:lvl>
    <w:lvl w:ilvl="2" w:tplc="D144A00E">
      <w:start w:val="1"/>
      <w:numFmt w:val="bullet"/>
      <w:lvlText w:val=""/>
      <w:lvlJc w:val="left"/>
      <w:pPr>
        <w:ind w:left="2160" w:hanging="360"/>
      </w:pPr>
      <w:rPr>
        <w:rFonts w:ascii="Wingdings" w:hAnsi="Wingdings" w:hint="default"/>
      </w:rPr>
    </w:lvl>
    <w:lvl w:ilvl="3" w:tplc="A8846E4C">
      <w:start w:val="1"/>
      <w:numFmt w:val="bullet"/>
      <w:lvlText w:val=""/>
      <w:lvlJc w:val="left"/>
      <w:pPr>
        <w:ind w:left="2880" w:hanging="360"/>
      </w:pPr>
      <w:rPr>
        <w:rFonts w:ascii="Symbol" w:hAnsi="Symbol" w:hint="default"/>
      </w:rPr>
    </w:lvl>
    <w:lvl w:ilvl="4" w:tplc="F29AC84E">
      <w:start w:val="1"/>
      <w:numFmt w:val="bullet"/>
      <w:lvlText w:val="o"/>
      <w:lvlJc w:val="left"/>
      <w:pPr>
        <w:ind w:left="3600" w:hanging="360"/>
      </w:pPr>
      <w:rPr>
        <w:rFonts w:ascii="Courier New" w:hAnsi="Courier New" w:hint="default"/>
      </w:rPr>
    </w:lvl>
    <w:lvl w:ilvl="5" w:tplc="14FEBA2C">
      <w:start w:val="1"/>
      <w:numFmt w:val="bullet"/>
      <w:lvlText w:val=""/>
      <w:lvlJc w:val="left"/>
      <w:pPr>
        <w:ind w:left="4320" w:hanging="360"/>
      </w:pPr>
      <w:rPr>
        <w:rFonts w:ascii="Wingdings" w:hAnsi="Wingdings" w:hint="default"/>
      </w:rPr>
    </w:lvl>
    <w:lvl w:ilvl="6" w:tplc="D0DE95B4">
      <w:start w:val="1"/>
      <w:numFmt w:val="bullet"/>
      <w:lvlText w:val=""/>
      <w:lvlJc w:val="left"/>
      <w:pPr>
        <w:ind w:left="5040" w:hanging="360"/>
      </w:pPr>
      <w:rPr>
        <w:rFonts w:ascii="Symbol" w:hAnsi="Symbol" w:hint="default"/>
      </w:rPr>
    </w:lvl>
    <w:lvl w:ilvl="7" w:tplc="C4FCA5AC">
      <w:start w:val="1"/>
      <w:numFmt w:val="bullet"/>
      <w:lvlText w:val="o"/>
      <w:lvlJc w:val="left"/>
      <w:pPr>
        <w:ind w:left="5760" w:hanging="360"/>
      </w:pPr>
      <w:rPr>
        <w:rFonts w:ascii="Courier New" w:hAnsi="Courier New" w:hint="default"/>
      </w:rPr>
    </w:lvl>
    <w:lvl w:ilvl="8" w:tplc="2E8AC53C">
      <w:start w:val="1"/>
      <w:numFmt w:val="bullet"/>
      <w:lvlText w:val=""/>
      <w:lvlJc w:val="left"/>
      <w:pPr>
        <w:ind w:left="6480" w:hanging="360"/>
      </w:pPr>
      <w:rPr>
        <w:rFonts w:ascii="Wingdings" w:hAnsi="Wingdings" w:hint="default"/>
      </w:rPr>
    </w:lvl>
  </w:abstractNum>
  <w:abstractNum w:abstractNumId="33" w15:restartNumberingAfterBreak="0">
    <w:nsid w:val="31BF27AB"/>
    <w:multiLevelType w:val="hybridMultilevel"/>
    <w:tmpl w:val="DADE0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A51012"/>
    <w:multiLevelType w:val="hybridMultilevel"/>
    <w:tmpl w:val="5F2C8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BC7B61"/>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6D72E7"/>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B859D9"/>
    <w:multiLevelType w:val="hybridMultilevel"/>
    <w:tmpl w:val="69460DF0"/>
    <w:lvl w:ilvl="0" w:tplc="1B5E3928">
      <w:start w:val="1"/>
      <w:numFmt w:val="bullet"/>
      <w:lvlText w:val=""/>
      <w:lvlJc w:val="left"/>
      <w:pPr>
        <w:ind w:left="720" w:hanging="360"/>
      </w:pPr>
      <w:rPr>
        <w:rFonts w:ascii="Symbol" w:hAnsi="Symbol" w:hint="default"/>
      </w:rPr>
    </w:lvl>
    <w:lvl w:ilvl="1" w:tplc="1222E912">
      <w:start w:val="1"/>
      <w:numFmt w:val="bullet"/>
      <w:lvlText w:val="o"/>
      <w:lvlJc w:val="left"/>
      <w:pPr>
        <w:ind w:left="1440" w:hanging="360"/>
      </w:pPr>
      <w:rPr>
        <w:rFonts w:ascii="Courier New" w:hAnsi="Courier New" w:hint="default"/>
      </w:rPr>
    </w:lvl>
    <w:lvl w:ilvl="2" w:tplc="FB48953C">
      <w:start w:val="1"/>
      <w:numFmt w:val="bullet"/>
      <w:lvlText w:val=""/>
      <w:lvlJc w:val="left"/>
      <w:pPr>
        <w:ind w:left="2160" w:hanging="360"/>
      </w:pPr>
      <w:rPr>
        <w:rFonts w:ascii="Wingdings" w:hAnsi="Wingdings" w:hint="default"/>
      </w:rPr>
    </w:lvl>
    <w:lvl w:ilvl="3" w:tplc="B10472C8">
      <w:start w:val="1"/>
      <w:numFmt w:val="bullet"/>
      <w:lvlText w:val=""/>
      <w:lvlJc w:val="left"/>
      <w:pPr>
        <w:ind w:left="2880" w:hanging="360"/>
      </w:pPr>
      <w:rPr>
        <w:rFonts w:ascii="Symbol" w:hAnsi="Symbol" w:hint="default"/>
      </w:rPr>
    </w:lvl>
    <w:lvl w:ilvl="4" w:tplc="E294DF0C">
      <w:start w:val="1"/>
      <w:numFmt w:val="bullet"/>
      <w:lvlText w:val="o"/>
      <w:lvlJc w:val="left"/>
      <w:pPr>
        <w:ind w:left="3600" w:hanging="360"/>
      </w:pPr>
      <w:rPr>
        <w:rFonts w:ascii="Courier New" w:hAnsi="Courier New" w:hint="default"/>
      </w:rPr>
    </w:lvl>
    <w:lvl w:ilvl="5" w:tplc="8B7A3C20">
      <w:start w:val="1"/>
      <w:numFmt w:val="bullet"/>
      <w:lvlText w:val=""/>
      <w:lvlJc w:val="left"/>
      <w:pPr>
        <w:ind w:left="4320" w:hanging="360"/>
      </w:pPr>
      <w:rPr>
        <w:rFonts w:ascii="Wingdings" w:hAnsi="Wingdings" w:hint="default"/>
      </w:rPr>
    </w:lvl>
    <w:lvl w:ilvl="6" w:tplc="F2763E0E">
      <w:start w:val="1"/>
      <w:numFmt w:val="bullet"/>
      <w:lvlText w:val=""/>
      <w:lvlJc w:val="left"/>
      <w:pPr>
        <w:ind w:left="5040" w:hanging="360"/>
      </w:pPr>
      <w:rPr>
        <w:rFonts w:ascii="Symbol" w:hAnsi="Symbol" w:hint="default"/>
      </w:rPr>
    </w:lvl>
    <w:lvl w:ilvl="7" w:tplc="03E6088C">
      <w:start w:val="1"/>
      <w:numFmt w:val="bullet"/>
      <w:lvlText w:val="o"/>
      <w:lvlJc w:val="left"/>
      <w:pPr>
        <w:ind w:left="5760" w:hanging="360"/>
      </w:pPr>
      <w:rPr>
        <w:rFonts w:ascii="Courier New" w:hAnsi="Courier New" w:hint="default"/>
      </w:rPr>
    </w:lvl>
    <w:lvl w:ilvl="8" w:tplc="215E8E3E">
      <w:start w:val="1"/>
      <w:numFmt w:val="bullet"/>
      <w:lvlText w:val=""/>
      <w:lvlJc w:val="left"/>
      <w:pPr>
        <w:ind w:left="6480" w:hanging="360"/>
      </w:pPr>
      <w:rPr>
        <w:rFonts w:ascii="Wingdings" w:hAnsi="Wingdings" w:hint="default"/>
      </w:rPr>
    </w:lvl>
  </w:abstractNum>
  <w:abstractNum w:abstractNumId="38" w15:restartNumberingAfterBreak="0">
    <w:nsid w:val="3AC84020"/>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225895"/>
    <w:multiLevelType w:val="hybridMultilevel"/>
    <w:tmpl w:val="2BC6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3653F"/>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A73E02"/>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477172"/>
    <w:multiLevelType w:val="hybridMultilevel"/>
    <w:tmpl w:val="EF76305A"/>
    <w:lvl w:ilvl="0" w:tplc="62BEADD4">
      <w:start w:val="1"/>
      <w:numFmt w:val="bullet"/>
      <w:lvlText w:val=""/>
      <w:lvlJc w:val="left"/>
      <w:pPr>
        <w:ind w:left="720" w:hanging="360"/>
      </w:pPr>
      <w:rPr>
        <w:rFonts w:ascii="Symbol" w:hAnsi="Symbol" w:hint="default"/>
      </w:rPr>
    </w:lvl>
    <w:lvl w:ilvl="1" w:tplc="4D007720">
      <w:start w:val="1"/>
      <w:numFmt w:val="bullet"/>
      <w:lvlText w:val="o"/>
      <w:lvlJc w:val="left"/>
      <w:pPr>
        <w:ind w:left="1440" w:hanging="360"/>
      </w:pPr>
      <w:rPr>
        <w:rFonts w:ascii="Courier New" w:hAnsi="Courier New" w:hint="default"/>
      </w:rPr>
    </w:lvl>
    <w:lvl w:ilvl="2" w:tplc="83141596">
      <w:start w:val="1"/>
      <w:numFmt w:val="bullet"/>
      <w:lvlText w:val=""/>
      <w:lvlJc w:val="left"/>
      <w:pPr>
        <w:ind w:left="2160" w:hanging="360"/>
      </w:pPr>
      <w:rPr>
        <w:rFonts w:ascii="Wingdings" w:hAnsi="Wingdings" w:hint="default"/>
      </w:rPr>
    </w:lvl>
    <w:lvl w:ilvl="3" w:tplc="6E96D15C">
      <w:start w:val="1"/>
      <w:numFmt w:val="bullet"/>
      <w:lvlText w:val=""/>
      <w:lvlJc w:val="left"/>
      <w:pPr>
        <w:ind w:left="2880" w:hanging="360"/>
      </w:pPr>
      <w:rPr>
        <w:rFonts w:ascii="Symbol" w:hAnsi="Symbol" w:hint="default"/>
      </w:rPr>
    </w:lvl>
    <w:lvl w:ilvl="4" w:tplc="4B0C7C00">
      <w:start w:val="1"/>
      <w:numFmt w:val="bullet"/>
      <w:lvlText w:val="o"/>
      <w:lvlJc w:val="left"/>
      <w:pPr>
        <w:ind w:left="3600" w:hanging="360"/>
      </w:pPr>
      <w:rPr>
        <w:rFonts w:ascii="Courier New" w:hAnsi="Courier New" w:hint="default"/>
      </w:rPr>
    </w:lvl>
    <w:lvl w:ilvl="5" w:tplc="8D2C608C">
      <w:start w:val="1"/>
      <w:numFmt w:val="bullet"/>
      <w:lvlText w:val=""/>
      <w:lvlJc w:val="left"/>
      <w:pPr>
        <w:ind w:left="4320" w:hanging="360"/>
      </w:pPr>
      <w:rPr>
        <w:rFonts w:ascii="Wingdings" w:hAnsi="Wingdings" w:hint="default"/>
      </w:rPr>
    </w:lvl>
    <w:lvl w:ilvl="6" w:tplc="4B5EC8BC">
      <w:start w:val="1"/>
      <w:numFmt w:val="bullet"/>
      <w:lvlText w:val=""/>
      <w:lvlJc w:val="left"/>
      <w:pPr>
        <w:ind w:left="5040" w:hanging="360"/>
      </w:pPr>
      <w:rPr>
        <w:rFonts w:ascii="Symbol" w:hAnsi="Symbol" w:hint="default"/>
      </w:rPr>
    </w:lvl>
    <w:lvl w:ilvl="7" w:tplc="8BF231D2">
      <w:start w:val="1"/>
      <w:numFmt w:val="bullet"/>
      <w:lvlText w:val="o"/>
      <w:lvlJc w:val="left"/>
      <w:pPr>
        <w:ind w:left="5760" w:hanging="360"/>
      </w:pPr>
      <w:rPr>
        <w:rFonts w:ascii="Courier New" w:hAnsi="Courier New" w:hint="default"/>
      </w:rPr>
    </w:lvl>
    <w:lvl w:ilvl="8" w:tplc="ABC40F6A">
      <w:start w:val="1"/>
      <w:numFmt w:val="bullet"/>
      <w:lvlText w:val=""/>
      <w:lvlJc w:val="left"/>
      <w:pPr>
        <w:ind w:left="6480" w:hanging="360"/>
      </w:pPr>
      <w:rPr>
        <w:rFonts w:ascii="Wingdings" w:hAnsi="Wingdings" w:hint="default"/>
      </w:rPr>
    </w:lvl>
  </w:abstractNum>
  <w:abstractNum w:abstractNumId="43" w15:restartNumberingAfterBreak="0">
    <w:nsid w:val="430974F2"/>
    <w:multiLevelType w:val="hybridMultilevel"/>
    <w:tmpl w:val="52667DD2"/>
    <w:lvl w:ilvl="0" w:tplc="64FEBB90">
      <w:start w:val="1"/>
      <w:numFmt w:val="bullet"/>
      <w:lvlText w:val=""/>
      <w:lvlJc w:val="left"/>
      <w:pPr>
        <w:ind w:left="720" w:hanging="360"/>
      </w:pPr>
      <w:rPr>
        <w:rFonts w:ascii="Symbol" w:hAnsi="Symbol" w:hint="default"/>
      </w:rPr>
    </w:lvl>
    <w:lvl w:ilvl="1" w:tplc="3A460D56">
      <w:start w:val="1"/>
      <w:numFmt w:val="bullet"/>
      <w:lvlText w:val="o"/>
      <w:lvlJc w:val="left"/>
      <w:pPr>
        <w:ind w:left="1440" w:hanging="360"/>
      </w:pPr>
      <w:rPr>
        <w:rFonts w:ascii="Courier New" w:hAnsi="Courier New" w:hint="default"/>
      </w:rPr>
    </w:lvl>
    <w:lvl w:ilvl="2" w:tplc="E9CCDD62">
      <w:start w:val="1"/>
      <w:numFmt w:val="bullet"/>
      <w:lvlText w:val=""/>
      <w:lvlJc w:val="left"/>
      <w:pPr>
        <w:ind w:left="2160" w:hanging="360"/>
      </w:pPr>
      <w:rPr>
        <w:rFonts w:ascii="Wingdings" w:hAnsi="Wingdings" w:hint="default"/>
      </w:rPr>
    </w:lvl>
    <w:lvl w:ilvl="3" w:tplc="90A0E574">
      <w:start w:val="1"/>
      <w:numFmt w:val="bullet"/>
      <w:lvlText w:val=""/>
      <w:lvlJc w:val="left"/>
      <w:pPr>
        <w:ind w:left="2880" w:hanging="360"/>
      </w:pPr>
      <w:rPr>
        <w:rFonts w:ascii="Symbol" w:hAnsi="Symbol" w:hint="default"/>
      </w:rPr>
    </w:lvl>
    <w:lvl w:ilvl="4" w:tplc="12F002C0">
      <w:start w:val="1"/>
      <w:numFmt w:val="bullet"/>
      <w:lvlText w:val="o"/>
      <w:lvlJc w:val="left"/>
      <w:pPr>
        <w:ind w:left="3600" w:hanging="360"/>
      </w:pPr>
      <w:rPr>
        <w:rFonts w:ascii="Courier New" w:hAnsi="Courier New" w:hint="default"/>
      </w:rPr>
    </w:lvl>
    <w:lvl w:ilvl="5" w:tplc="00C49848">
      <w:start w:val="1"/>
      <w:numFmt w:val="bullet"/>
      <w:lvlText w:val=""/>
      <w:lvlJc w:val="left"/>
      <w:pPr>
        <w:ind w:left="4320" w:hanging="360"/>
      </w:pPr>
      <w:rPr>
        <w:rFonts w:ascii="Wingdings" w:hAnsi="Wingdings" w:hint="default"/>
      </w:rPr>
    </w:lvl>
    <w:lvl w:ilvl="6" w:tplc="8CC6299C">
      <w:start w:val="1"/>
      <w:numFmt w:val="bullet"/>
      <w:lvlText w:val=""/>
      <w:lvlJc w:val="left"/>
      <w:pPr>
        <w:ind w:left="5040" w:hanging="360"/>
      </w:pPr>
      <w:rPr>
        <w:rFonts w:ascii="Symbol" w:hAnsi="Symbol" w:hint="default"/>
      </w:rPr>
    </w:lvl>
    <w:lvl w:ilvl="7" w:tplc="A0EE492C">
      <w:start w:val="1"/>
      <w:numFmt w:val="bullet"/>
      <w:lvlText w:val="o"/>
      <w:lvlJc w:val="left"/>
      <w:pPr>
        <w:ind w:left="5760" w:hanging="360"/>
      </w:pPr>
      <w:rPr>
        <w:rFonts w:ascii="Courier New" w:hAnsi="Courier New" w:hint="default"/>
      </w:rPr>
    </w:lvl>
    <w:lvl w:ilvl="8" w:tplc="7170778A">
      <w:start w:val="1"/>
      <w:numFmt w:val="bullet"/>
      <w:lvlText w:val=""/>
      <w:lvlJc w:val="left"/>
      <w:pPr>
        <w:ind w:left="6480" w:hanging="360"/>
      </w:pPr>
      <w:rPr>
        <w:rFonts w:ascii="Wingdings" w:hAnsi="Wingdings" w:hint="default"/>
      </w:rPr>
    </w:lvl>
  </w:abstractNum>
  <w:abstractNum w:abstractNumId="44" w15:restartNumberingAfterBreak="0">
    <w:nsid w:val="43473ABD"/>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9F5C92"/>
    <w:multiLevelType w:val="hybridMultilevel"/>
    <w:tmpl w:val="0AE6942C"/>
    <w:lvl w:ilvl="0" w:tplc="FADA1546">
      <w:start w:val="1"/>
      <w:numFmt w:val="bullet"/>
      <w:lvlText w:val=""/>
      <w:lvlJc w:val="left"/>
      <w:pPr>
        <w:ind w:left="1440" w:hanging="360"/>
      </w:pPr>
      <w:rPr>
        <w:rFonts w:ascii="Symbol" w:hAnsi="Symbol" w:hint="default"/>
      </w:rPr>
    </w:lvl>
    <w:lvl w:ilvl="1" w:tplc="76063F82">
      <w:start w:val="1"/>
      <w:numFmt w:val="bullet"/>
      <w:lvlText w:val="o"/>
      <w:lvlJc w:val="left"/>
      <w:pPr>
        <w:ind w:left="2160" w:hanging="360"/>
      </w:pPr>
      <w:rPr>
        <w:rFonts w:ascii="Courier New" w:hAnsi="Courier New" w:hint="default"/>
      </w:rPr>
    </w:lvl>
    <w:lvl w:ilvl="2" w:tplc="DE3EAF38">
      <w:start w:val="1"/>
      <w:numFmt w:val="bullet"/>
      <w:lvlText w:val=""/>
      <w:lvlJc w:val="left"/>
      <w:pPr>
        <w:ind w:left="2880" w:hanging="360"/>
      </w:pPr>
      <w:rPr>
        <w:rFonts w:ascii="Wingdings" w:hAnsi="Wingdings" w:hint="default"/>
      </w:rPr>
    </w:lvl>
    <w:lvl w:ilvl="3" w:tplc="725CD3D8">
      <w:start w:val="1"/>
      <w:numFmt w:val="bullet"/>
      <w:lvlText w:val=""/>
      <w:lvlJc w:val="left"/>
      <w:pPr>
        <w:ind w:left="3600" w:hanging="360"/>
      </w:pPr>
      <w:rPr>
        <w:rFonts w:ascii="Symbol" w:hAnsi="Symbol" w:hint="default"/>
      </w:rPr>
    </w:lvl>
    <w:lvl w:ilvl="4" w:tplc="BF3C19C0">
      <w:start w:val="1"/>
      <w:numFmt w:val="bullet"/>
      <w:lvlText w:val="o"/>
      <w:lvlJc w:val="left"/>
      <w:pPr>
        <w:ind w:left="4320" w:hanging="360"/>
      </w:pPr>
      <w:rPr>
        <w:rFonts w:ascii="Courier New" w:hAnsi="Courier New" w:hint="default"/>
      </w:rPr>
    </w:lvl>
    <w:lvl w:ilvl="5" w:tplc="481A6DB0">
      <w:start w:val="1"/>
      <w:numFmt w:val="bullet"/>
      <w:lvlText w:val=""/>
      <w:lvlJc w:val="left"/>
      <w:pPr>
        <w:ind w:left="5040" w:hanging="360"/>
      </w:pPr>
      <w:rPr>
        <w:rFonts w:ascii="Wingdings" w:hAnsi="Wingdings" w:hint="default"/>
      </w:rPr>
    </w:lvl>
    <w:lvl w:ilvl="6" w:tplc="9C6E983C">
      <w:start w:val="1"/>
      <w:numFmt w:val="bullet"/>
      <w:lvlText w:val=""/>
      <w:lvlJc w:val="left"/>
      <w:pPr>
        <w:ind w:left="5760" w:hanging="360"/>
      </w:pPr>
      <w:rPr>
        <w:rFonts w:ascii="Symbol" w:hAnsi="Symbol" w:hint="default"/>
      </w:rPr>
    </w:lvl>
    <w:lvl w:ilvl="7" w:tplc="9F201724">
      <w:start w:val="1"/>
      <w:numFmt w:val="bullet"/>
      <w:lvlText w:val="o"/>
      <w:lvlJc w:val="left"/>
      <w:pPr>
        <w:ind w:left="6480" w:hanging="360"/>
      </w:pPr>
      <w:rPr>
        <w:rFonts w:ascii="Courier New" w:hAnsi="Courier New" w:hint="default"/>
      </w:rPr>
    </w:lvl>
    <w:lvl w:ilvl="8" w:tplc="3BCEB590">
      <w:start w:val="1"/>
      <w:numFmt w:val="bullet"/>
      <w:lvlText w:val=""/>
      <w:lvlJc w:val="left"/>
      <w:pPr>
        <w:ind w:left="7200" w:hanging="360"/>
      </w:pPr>
      <w:rPr>
        <w:rFonts w:ascii="Wingdings" w:hAnsi="Wingdings" w:hint="default"/>
      </w:rPr>
    </w:lvl>
  </w:abstractNum>
  <w:abstractNum w:abstractNumId="46" w15:restartNumberingAfterBreak="0">
    <w:nsid w:val="43D92AB2"/>
    <w:multiLevelType w:val="hybridMultilevel"/>
    <w:tmpl w:val="6B72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8A18F1"/>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5720ED"/>
    <w:multiLevelType w:val="hybridMultilevel"/>
    <w:tmpl w:val="7CF6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342D7C"/>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4C5EE4"/>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E96310"/>
    <w:multiLevelType w:val="hybridMultilevel"/>
    <w:tmpl w:val="73D402CC"/>
    <w:lvl w:ilvl="0" w:tplc="B63825F8">
      <w:start w:val="1"/>
      <w:numFmt w:val="bullet"/>
      <w:lvlText w:val=""/>
      <w:lvlJc w:val="left"/>
      <w:pPr>
        <w:ind w:left="1440" w:hanging="360"/>
      </w:pPr>
      <w:rPr>
        <w:rFonts w:ascii="Symbol" w:hAnsi="Symbol" w:hint="default"/>
      </w:rPr>
    </w:lvl>
    <w:lvl w:ilvl="1" w:tplc="E9FC1B0C">
      <w:start w:val="1"/>
      <w:numFmt w:val="bullet"/>
      <w:lvlText w:val="o"/>
      <w:lvlJc w:val="left"/>
      <w:pPr>
        <w:ind w:left="2160" w:hanging="360"/>
      </w:pPr>
      <w:rPr>
        <w:rFonts w:ascii="Courier New" w:hAnsi="Courier New" w:hint="default"/>
      </w:rPr>
    </w:lvl>
    <w:lvl w:ilvl="2" w:tplc="1CBEEFE8">
      <w:start w:val="1"/>
      <w:numFmt w:val="bullet"/>
      <w:lvlText w:val=""/>
      <w:lvlJc w:val="left"/>
      <w:pPr>
        <w:ind w:left="2880" w:hanging="360"/>
      </w:pPr>
      <w:rPr>
        <w:rFonts w:ascii="Wingdings" w:hAnsi="Wingdings" w:hint="default"/>
      </w:rPr>
    </w:lvl>
    <w:lvl w:ilvl="3" w:tplc="169A9066">
      <w:start w:val="1"/>
      <w:numFmt w:val="bullet"/>
      <w:lvlText w:val=""/>
      <w:lvlJc w:val="left"/>
      <w:pPr>
        <w:ind w:left="3600" w:hanging="360"/>
      </w:pPr>
      <w:rPr>
        <w:rFonts w:ascii="Symbol" w:hAnsi="Symbol" w:hint="default"/>
      </w:rPr>
    </w:lvl>
    <w:lvl w:ilvl="4" w:tplc="2BC80DF0">
      <w:start w:val="1"/>
      <w:numFmt w:val="bullet"/>
      <w:lvlText w:val="o"/>
      <w:lvlJc w:val="left"/>
      <w:pPr>
        <w:ind w:left="4320" w:hanging="360"/>
      </w:pPr>
      <w:rPr>
        <w:rFonts w:ascii="Courier New" w:hAnsi="Courier New" w:hint="default"/>
      </w:rPr>
    </w:lvl>
    <w:lvl w:ilvl="5" w:tplc="F14CB1D6">
      <w:start w:val="1"/>
      <w:numFmt w:val="bullet"/>
      <w:lvlText w:val=""/>
      <w:lvlJc w:val="left"/>
      <w:pPr>
        <w:ind w:left="5040" w:hanging="360"/>
      </w:pPr>
      <w:rPr>
        <w:rFonts w:ascii="Wingdings" w:hAnsi="Wingdings" w:hint="default"/>
      </w:rPr>
    </w:lvl>
    <w:lvl w:ilvl="6" w:tplc="15C8F15A">
      <w:start w:val="1"/>
      <w:numFmt w:val="bullet"/>
      <w:lvlText w:val=""/>
      <w:lvlJc w:val="left"/>
      <w:pPr>
        <w:ind w:left="5760" w:hanging="360"/>
      </w:pPr>
      <w:rPr>
        <w:rFonts w:ascii="Symbol" w:hAnsi="Symbol" w:hint="default"/>
      </w:rPr>
    </w:lvl>
    <w:lvl w:ilvl="7" w:tplc="C8609816">
      <w:start w:val="1"/>
      <w:numFmt w:val="bullet"/>
      <w:lvlText w:val="o"/>
      <w:lvlJc w:val="left"/>
      <w:pPr>
        <w:ind w:left="6480" w:hanging="360"/>
      </w:pPr>
      <w:rPr>
        <w:rFonts w:ascii="Courier New" w:hAnsi="Courier New" w:hint="default"/>
      </w:rPr>
    </w:lvl>
    <w:lvl w:ilvl="8" w:tplc="1E168FA6">
      <w:start w:val="1"/>
      <w:numFmt w:val="bullet"/>
      <w:lvlText w:val=""/>
      <w:lvlJc w:val="left"/>
      <w:pPr>
        <w:ind w:left="7200" w:hanging="360"/>
      </w:pPr>
      <w:rPr>
        <w:rFonts w:ascii="Wingdings" w:hAnsi="Wingdings" w:hint="default"/>
      </w:rPr>
    </w:lvl>
  </w:abstractNum>
  <w:abstractNum w:abstractNumId="52" w15:restartNumberingAfterBreak="0">
    <w:nsid w:val="492305E6"/>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C1012E"/>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246730"/>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9358B7"/>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3E3AAF"/>
    <w:multiLevelType w:val="hybridMultilevel"/>
    <w:tmpl w:val="1BF2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5233A3"/>
    <w:multiLevelType w:val="hybridMultilevel"/>
    <w:tmpl w:val="77F0B85E"/>
    <w:lvl w:ilvl="0" w:tplc="85C0B3D6">
      <w:start w:val="1"/>
      <w:numFmt w:val="bullet"/>
      <w:lvlText w:val=""/>
      <w:lvlJc w:val="left"/>
      <w:pPr>
        <w:ind w:left="720" w:hanging="360"/>
      </w:pPr>
      <w:rPr>
        <w:rFonts w:ascii="Symbol" w:hAnsi="Symbol" w:hint="default"/>
      </w:rPr>
    </w:lvl>
    <w:lvl w:ilvl="1" w:tplc="B84A885E">
      <w:start w:val="1"/>
      <w:numFmt w:val="bullet"/>
      <w:lvlText w:val="o"/>
      <w:lvlJc w:val="left"/>
      <w:pPr>
        <w:ind w:left="1440" w:hanging="360"/>
      </w:pPr>
      <w:rPr>
        <w:rFonts w:ascii="Courier New" w:hAnsi="Courier New" w:hint="default"/>
      </w:rPr>
    </w:lvl>
    <w:lvl w:ilvl="2" w:tplc="F6DC06FE">
      <w:start w:val="1"/>
      <w:numFmt w:val="bullet"/>
      <w:lvlText w:val=""/>
      <w:lvlJc w:val="left"/>
      <w:pPr>
        <w:ind w:left="2160" w:hanging="360"/>
      </w:pPr>
      <w:rPr>
        <w:rFonts w:ascii="Wingdings" w:hAnsi="Wingdings" w:hint="default"/>
      </w:rPr>
    </w:lvl>
    <w:lvl w:ilvl="3" w:tplc="C1E4E3D4">
      <w:start w:val="1"/>
      <w:numFmt w:val="bullet"/>
      <w:lvlText w:val=""/>
      <w:lvlJc w:val="left"/>
      <w:pPr>
        <w:ind w:left="2880" w:hanging="360"/>
      </w:pPr>
      <w:rPr>
        <w:rFonts w:ascii="Symbol" w:hAnsi="Symbol" w:hint="default"/>
      </w:rPr>
    </w:lvl>
    <w:lvl w:ilvl="4" w:tplc="E4CE35BA">
      <w:start w:val="1"/>
      <w:numFmt w:val="bullet"/>
      <w:lvlText w:val="o"/>
      <w:lvlJc w:val="left"/>
      <w:pPr>
        <w:ind w:left="3600" w:hanging="360"/>
      </w:pPr>
      <w:rPr>
        <w:rFonts w:ascii="Courier New" w:hAnsi="Courier New" w:hint="default"/>
      </w:rPr>
    </w:lvl>
    <w:lvl w:ilvl="5" w:tplc="7EE8F23E">
      <w:start w:val="1"/>
      <w:numFmt w:val="bullet"/>
      <w:lvlText w:val=""/>
      <w:lvlJc w:val="left"/>
      <w:pPr>
        <w:ind w:left="4320" w:hanging="360"/>
      </w:pPr>
      <w:rPr>
        <w:rFonts w:ascii="Wingdings" w:hAnsi="Wingdings" w:hint="default"/>
      </w:rPr>
    </w:lvl>
    <w:lvl w:ilvl="6" w:tplc="F9B6881C">
      <w:start w:val="1"/>
      <w:numFmt w:val="bullet"/>
      <w:lvlText w:val=""/>
      <w:lvlJc w:val="left"/>
      <w:pPr>
        <w:ind w:left="5040" w:hanging="360"/>
      </w:pPr>
      <w:rPr>
        <w:rFonts w:ascii="Symbol" w:hAnsi="Symbol" w:hint="default"/>
      </w:rPr>
    </w:lvl>
    <w:lvl w:ilvl="7" w:tplc="FF6A1610">
      <w:start w:val="1"/>
      <w:numFmt w:val="bullet"/>
      <w:lvlText w:val="o"/>
      <w:lvlJc w:val="left"/>
      <w:pPr>
        <w:ind w:left="5760" w:hanging="360"/>
      </w:pPr>
      <w:rPr>
        <w:rFonts w:ascii="Courier New" w:hAnsi="Courier New" w:hint="default"/>
      </w:rPr>
    </w:lvl>
    <w:lvl w:ilvl="8" w:tplc="E0AA622E">
      <w:start w:val="1"/>
      <w:numFmt w:val="bullet"/>
      <w:lvlText w:val=""/>
      <w:lvlJc w:val="left"/>
      <w:pPr>
        <w:ind w:left="6480" w:hanging="360"/>
      </w:pPr>
      <w:rPr>
        <w:rFonts w:ascii="Wingdings" w:hAnsi="Wingdings" w:hint="default"/>
      </w:rPr>
    </w:lvl>
  </w:abstractNum>
  <w:abstractNum w:abstractNumId="58" w15:restartNumberingAfterBreak="0">
    <w:nsid w:val="4FA662B5"/>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D04539"/>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2113B0"/>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4F7630"/>
    <w:multiLevelType w:val="hybridMultilevel"/>
    <w:tmpl w:val="5C76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0366A5"/>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B76AC0"/>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EA19B8"/>
    <w:multiLevelType w:val="hybridMultilevel"/>
    <w:tmpl w:val="0D94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F24793"/>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F43833"/>
    <w:multiLevelType w:val="hybridMultilevel"/>
    <w:tmpl w:val="7728D04C"/>
    <w:lvl w:ilvl="0" w:tplc="8CB47694">
      <w:start w:val="1"/>
      <w:numFmt w:val="bullet"/>
      <w:lvlText w:val=""/>
      <w:lvlJc w:val="left"/>
      <w:pPr>
        <w:ind w:left="1440" w:hanging="360"/>
      </w:pPr>
      <w:rPr>
        <w:rFonts w:ascii="Symbol" w:hAnsi="Symbol" w:hint="default"/>
      </w:rPr>
    </w:lvl>
    <w:lvl w:ilvl="1" w:tplc="67A0EB70">
      <w:start w:val="1"/>
      <w:numFmt w:val="bullet"/>
      <w:lvlText w:val="o"/>
      <w:lvlJc w:val="left"/>
      <w:pPr>
        <w:ind w:left="2160" w:hanging="360"/>
      </w:pPr>
      <w:rPr>
        <w:rFonts w:ascii="Courier New" w:hAnsi="Courier New" w:hint="default"/>
      </w:rPr>
    </w:lvl>
    <w:lvl w:ilvl="2" w:tplc="B9B26496">
      <w:start w:val="1"/>
      <w:numFmt w:val="bullet"/>
      <w:lvlText w:val=""/>
      <w:lvlJc w:val="left"/>
      <w:pPr>
        <w:ind w:left="2880" w:hanging="360"/>
      </w:pPr>
      <w:rPr>
        <w:rFonts w:ascii="Wingdings" w:hAnsi="Wingdings" w:hint="default"/>
      </w:rPr>
    </w:lvl>
    <w:lvl w:ilvl="3" w:tplc="5CE079AA">
      <w:start w:val="1"/>
      <w:numFmt w:val="bullet"/>
      <w:lvlText w:val=""/>
      <w:lvlJc w:val="left"/>
      <w:pPr>
        <w:ind w:left="3600" w:hanging="360"/>
      </w:pPr>
      <w:rPr>
        <w:rFonts w:ascii="Symbol" w:hAnsi="Symbol" w:hint="default"/>
      </w:rPr>
    </w:lvl>
    <w:lvl w:ilvl="4" w:tplc="EACE85FA">
      <w:start w:val="1"/>
      <w:numFmt w:val="bullet"/>
      <w:lvlText w:val="o"/>
      <w:lvlJc w:val="left"/>
      <w:pPr>
        <w:ind w:left="4320" w:hanging="360"/>
      </w:pPr>
      <w:rPr>
        <w:rFonts w:ascii="Courier New" w:hAnsi="Courier New" w:hint="default"/>
      </w:rPr>
    </w:lvl>
    <w:lvl w:ilvl="5" w:tplc="301611CC">
      <w:start w:val="1"/>
      <w:numFmt w:val="bullet"/>
      <w:lvlText w:val=""/>
      <w:lvlJc w:val="left"/>
      <w:pPr>
        <w:ind w:left="5040" w:hanging="360"/>
      </w:pPr>
      <w:rPr>
        <w:rFonts w:ascii="Wingdings" w:hAnsi="Wingdings" w:hint="default"/>
      </w:rPr>
    </w:lvl>
    <w:lvl w:ilvl="6" w:tplc="0AFA817E">
      <w:start w:val="1"/>
      <w:numFmt w:val="bullet"/>
      <w:lvlText w:val=""/>
      <w:lvlJc w:val="left"/>
      <w:pPr>
        <w:ind w:left="5760" w:hanging="360"/>
      </w:pPr>
      <w:rPr>
        <w:rFonts w:ascii="Symbol" w:hAnsi="Symbol" w:hint="default"/>
      </w:rPr>
    </w:lvl>
    <w:lvl w:ilvl="7" w:tplc="231418EC">
      <w:start w:val="1"/>
      <w:numFmt w:val="bullet"/>
      <w:lvlText w:val="o"/>
      <w:lvlJc w:val="left"/>
      <w:pPr>
        <w:ind w:left="6480" w:hanging="360"/>
      </w:pPr>
      <w:rPr>
        <w:rFonts w:ascii="Courier New" w:hAnsi="Courier New" w:hint="default"/>
      </w:rPr>
    </w:lvl>
    <w:lvl w:ilvl="8" w:tplc="77E2BA44">
      <w:start w:val="1"/>
      <w:numFmt w:val="bullet"/>
      <w:lvlText w:val=""/>
      <w:lvlJc w:val="left"/>
      <w:pPr>
        <w:ind w:left="7200" w:hanging="360"/>
      </w:pPr>
      <w:rPr>
        <w:rFonts w:ascii="Wingdings" w:hAnsi="Wingdings" w:hint="default"/>
      </w:rPr>
    </w:lvl>
  </w:abstractNum>
  <w:abstractNum w:abstractNumId="67" w15:restartNumberingAfterBreak="0">
    <w:nsid w:val="5F0D5112"/>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880F34"/>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6F36B1"/>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8B64F8"/>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935F6"/>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952597"/>
    <w:multiLevelType w:val="hybridMultilevel"/>
    <w:tmpl w:val="BAAAA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09788E"/>
    <w:multiLevelType w:val="multilevel"/>
    <w:tmpl w:val="4ED01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101802"/>
    <w:multiLevelType w:val="hybridMultilevel"/>
    <w:tmpl w:val="4FA8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BC2DA4"/>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332FA9"/>
    <w:multiLevelType w:val="hybridMultilevel"/>
    <w:tmpl w:val="5A82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176020"/>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24B7DC7"/>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3C2539"/>
    <w:multiLevelType w:val="hybridMultilevel"/>
    <w:tmpl w:val="7F3EDB18"/>
    <w:lvl w:ilvl="0" w:tplc="BC06B8FA">
      <w:start w:val="1"/>
      <w:numFmt w:val="bullet"/>
      <w:lvlText w:val=""/>
      <w:lvlJc w:val="left"/>
      <w:pPr>
        <w:ind w:left="720" w:hanging="360"/>
      </w:pPr>
      <w:rPr>
        <w:rFonts w:ascii="Symbol" w:hAnsi="Symbol" w:hint="default"/>
      </w:rPr>
    </w:lvl>
    <w:lvl w:ilvl="1" w:tplc="D15AE012">
      <w:start w:val="1"/>
      <w:numFmt w:val="bullet"/>
      <w:lvlText w:val="o"/>
      <w:lvlJc w:val="left"/>
      <w:pPr>
        <w:ind w:left="1440" w:hanging="360"/>
      </w:pPr>
      <w:rPr>
        <w:rFonts w:ascii="Courier New" w:hAnsi="Courier New" w:hint="default"/>
      </w:rPr>
    </w:lvl>
    <w:lvl w:ilvl="2" w:tplc="9F4E14D2">
      <w:start w:val="1"/>
      <w:numFmt w:val="bullet"/>
      <w:lvlText w:val=""/>
      <w:lvlJc w:val="left"/>
      <w:pPr>
        <w:ind w:left="2160" w:hanging="360"/>
      </w:pPr>
      <w:rPr>
        <w:rFonts w:ascii="Wingdings" w:hAnsi="Wingdings" w:hint="default"/>
      </w:rPr>
    </w:lvl>
    <w:lvl w:ilvl="3" w:tplc="341EB236">
      <w:start w:val="1"/>
      <w:numFmt w:val="bullet"/>
      <w:lvlText w:val=""/>
      <w:lvlJc w:val="left"/>
      <w:pPr>
        <w:ind w:left="2880" w:hanging="360"/>
      </w:pPr>
      <w:rPr>
        <w:rFonts w:ascii="Symbol" w:hAnsi="Symbol" w:hint="default"/>
      </w:rPr>
    </w:lvl>
    <w:lvl w:ilvl="4" w:tplc="3A9E47AA">
      <w:start w:val="1"/>
      <w:numFmt w:val="bullet"/>
      <w:lvlText w:val="o"/>
      <w:lvlJc w:val="left"/>
      <w:pPr>
        <w:ind w:left="3600" w:hanging="360"/>
      </w:pPr>
      <w:rPr>
        <w:rFonts w:ascii="Courier New" w:hAnsi="Courier New" w:hint="default"/>
      </w:rPr>
    </w:lvl>
    <w:lvl w:ilvl="5" w:tplc="9CBC5F90">
      <w:start w:val="1"/>
      <w:numFmt w:val="bullet"/>
      <w:lvlText w:val=""/>
      <w:lvlJc w:val="left"/>
      <w:pPr>
        <w:ind w:left="4320" w:hanging="360"/>
      </w:pPr>
      <w:rPr>
        <w:rFonts w:ascii="Wingdings" w:hAnsi="Wingdings" w:hint="default"/>
      </w:rPr>
    </w:lvl>
    <w:lvl w:ilvl="6" w:tplc="99D86544">
      <w:start w:val="1"/>
      <w:numFmt w:val="bullet"/>
      <w:lvlText w:val=""/>
      <w:lvlJc w:val="left"/>
      <w:pPr>
        <w:ind w:left="5040" w:hanging="360"/>
      </w:pPr>
      <w:rPr>
        <w:rFonts w:ascii="Symbol" w:hAnsi="Symbol" w:hint="default"/>
      </w:rPr>
    </w:lvl>
    <w:lvl w:ilvl="7" w:tplc="50042DA8">
      <w:start w:val="1"/>
      <w:numFmt w:val="bullet"/>
      <w:lvlText w:val="o"/>
      <w:lvlJc w:val="left"/>
      <w:pPr>
        <w:ind w:left="5760" w:hanging="360"/>
      </w:pPr>
      <w:rPr>
        <w:rFonts w:ascii="Courier New" w:hAnsi="Courier New" w:hint="default"/>
      </w:rPr>
    </w:lvl>
    <w:lvl w:ilvl="8" w:tplc="0498BAC6">
      <w:start w:val="1"/>
      <w:numFmt w:val="bullet"/>
      <w:lvlText w:val=""/>
      <w:lvlJc w:val="left"/>
      <w:pPr>
        <w:ind w:left="6480" w:hanging="360"/>
      </w:pPr>
      <w:rPr>
        <w:rFonts w:ascii="Wingdings" w:hAnsi="Wingdings" w:hint="default"/>
      </w:rPr>
    </w:lvl>
  </w:abstractNum>
  <w:abstractNum w:abstractNumId="80" w15:restartNumberingAfterBreak="0">
    <w:nsid w:val="739F76EA"/>
    <w:multiLevelType w:val="hybridMultilevel"/>
    <w:tmpl w:val="64C8D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D140E7"/>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ED59CD"/>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630A1C"/>
    <w:multiLevelType w:val="hybridMultilevel"/>
    <w:tmpl w:val="1868D5E6"/>
    <w:lvl w:ilvl="0" w:tplc="8A0EBB10">
      <w:start w:val="1"/>
      <w:numFmt w:val="bullet"/>
      <w:lvlText w:val=""/>
      <w:lvlJc w:val="left"/>
      <w:pPr>
        <w:ind w:left="720" w:hanging="360"/>
      </w:pPr>
      <w:rPr>
        <w:rFonts w:ascii="Symbol" w:hAnsi="Symbol" w:hint="default"/>
      </w:rPr>
    </w:lvl>
    <w:lvl w:ilvl="1" w:tplc="0610D01C">
      <w:start w:val="1"/>
      <w:numFmt w:val="bullet"/>
      <w:lvlText w:val="o"/>
      <w:lvlJc w:val="left"/>
      <w:pPr>
        <w:ind w:left="1440" w:hanging="360"/>
      </w:pPr>
      <w:rPr>
        <w:rFonts w:ascii="Courier New" w:hAnsi="Courier New" w:hint="default"/>
      </w:rPr>
    </w:lvl>
    <w:lvl w:ilvl="2" w:tplc="6A22370A">
      <w:start w:val="1"/>
      <w:numFmt w:val="bullet"/>
      <w:lvlText w:val=""/>
      <w:lvlJc w:val="left"/>
      <w:pPr>
        <w:ind w:left="2160" w:hanging="360"/>
      </w:pPr>
      <w:rPr>
        <w:rFonts w:ascii="Wingdings" w:hAnsi="Wingdings" w:hint="default"/>
      </w:rPr>
    </w:lvl>
    <w:lvl w:ilvl="3" w:tplc="CCAC7D74">
      <w:start w:val="1"/>
      <w:numFmt w:val="bullet"/>
      <w:lvlText w:val=""/>
      <w:lvlJc w:val="left"/>
      <w:pPr>
        <w:ind w:left="2880" w:hanging="360"/>
      </w:pPr>
      <w:rPr>
        <w:rFonts w:ascii="Symbol" w:hAnsi="Symbol" w:hint="default"/>
      </w:rPr>
    </w:lvl>
    <w:lvl w:ilvl="4" w:tplc="35C29B4A">
      <w:start w:val="1"/>
      <w:numFmt w:val="bullet"/>
      <w:lvlText w:val="o"/>
      <w:lvlJc w:val="left"/>
      <w:pPr>
        <w:ind w:left="3600" w:hanging="360"/>
      </w:pPr>
      <w:rPr>
        <w:rFonts w:ascii="Courier New" w:hAnsi="Courier New" w:hint="default"/>
      </w:rPr>
    </w:lvl>
    <w:lvl w:ilvl="5" w:tplc="018CAA7A">
      <w:start w:val="1"/>
      <w:numFmt w:val="bullet"/>
      <w:lvlText w:val=""/>
      <w:lvlJc w:val="left"/>
      <w:pPr>
        <w:ind w:left="4320" w:hanging="360"/>
      </w:pPr>
      <w:rPr>
        <w:rFonts w:ascii="Wingdings" w:hAnsi="Wingdings" w:hint="default"/>
      </w:rPr>
    </w:lvl>
    <w:lvl w:ilvl="6" w:tplc="8F9CB5C6">
      <w:start w:val="1"/>
      <w:numFmt w:val="bullet"/>
      <w:lvlText w:val=""/>
      <w:lvlJc w:val="left"/>
      <w:pPr>
        <w:ind w:left="5040" w:hanging="360"/>
      </w:pPr>
      <w:rPr>
        <w:rFonts w:ascii="Symbol" w:hAnsi="Symbol" w:hint="default"/>
      </w:rPr>
    </w:lvl>
    <w:lvl w:ilvl="7" w:tplc="DAF81C32">
      <w:start w:val="1"/>
      <w:numFmt w:val="bullet"/>
      <w:lvlText w:val="o"/>
      <w:lvlJc w:val="left"/>
      <w:pPr>
        <w:ind w:left="5760" w:hanging="360"/>
      </w:pPr>
      <w:rPr>
        <w:rFonts w:ascii="Courier New" w:hAnsi="Courier New" w:hint="default"/>
      </w:rPr>
    </w:lvl>
    <w:lvl w:ilvl="8" w:tplc="F3FA4F18">
      <w:start w:val="1"/>
      <w:numFmt w:val="bullet"/>
      <w:lvlText w:val=""/>
      <w:lvlJc w:val="left"/>
      <w:pPr>
        <w:ind w:left="6480" w:hanging="360"/>
      </w:pPr>
      <w:rPr>
        <w:rFonts w:ascii="Wingdings" w:hAnsi="Wingdings" w:hint="default"/>
      </w:rPr>
    </w:lvl>
  </w:abstractNum>
  <w:abstractNum w:abstractNumId="84" w15:restartNumberingAfterBreak="0">
    <w:nsid w:val="7B110AAD"/>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EB333B"/>
    <w:multiLevelType w:val="multilevel"/>
    <w:tmpl w:val="59B6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6"/>
  </w:num>
  <w:num w:numId="4">
    <w:abstractNumId w:val="0"/>
  </w:num>
  <w:num w:numId="5">
    <w:abstractNumId w:val="66"/>
  </w:num>
  <w:num w:numId="6">
    <w:abstractNumId w:val="29"/>
  </w:num>
  <w:num w:numId="7">
    <w:abstractNumId w:val="24"/>
  </w:num>
  <w:num w:numId="8">
    <w:abstractNumId w:val="45"/>
  </w:num>
  <w:num w:numId="9">
    <w:abstractNumId w:val="2"/>
  </w:num>
  <w:num w:numId="10">
    <w:abstractNumId w:val="51"/>
  </w:num>
  <w:num w:numId="11">
    <w:abstractNumId w:val="83"/>
  </w:num>
  <w:num w:numId="12">
    <w:abstractNumId w:val="57"/>
  </w:num>
  <w:num w:numId="13">
    <w:abstractNumId w:val="79"/>
  </w:num>
  <w:num w:numId="14">
    <w:abstractNumId w:val="27"/>
  </w:num>
  <w:num w:numId="15">
    <w:abstractNumId w:val="32"/>
  </w:num>
  <w:num w:numId="16">
    <w:abstractNumId w:val="43"/>
  </w:num>
  <w:num w:numId="17">
    <w:abstractNumId w:val="25"/>
  </w:num>
  <w:num w:numId="18">
    <w:abstractNumId w:val="37"/>
  </w:num>
  <w:num w:numId="19">
    <w:abstractNumId w:val="22"/>
  </w:num>
  <w:num w:numId="20">
    <w:abstractNumId w:val="8"/>
  </w:num>
  <w:num w:numId="21">
    <w:abstractNumId w:val="42"/>
  </w:num>
  <w:num w:numId="22">
    <w:abstractNumId w:val="73"/>
  </w:num>
  <w:num w:numId="23">
    <w:abstractNumId w:val="49"/>
  </w:num>
  <w:num w:numId="24">
    <w:abstractNumId w:val="64"/>
  </w:num>
  <w:num w:numId="25">
    <w:abstractNumId w:val="9"/>
  </w:num>
  <w:num w:numId="26">
    <w:abstractNumId w:val="12"/>
  </w:num>
  <w:num w:numId="27">
    <w:abstractNumId w:val="39"/>
  </w:num>
  <w:num w:numId="28">
    <w:abstractNumId w:val="80"/>
  </w:num>
  <w:num w:numId="29">
    <w:abstractNumId w:val="46"/>
  </w:num>
  <w:num w:numId="30">
    <w:abstractNumId w:val="61"/>
  </w:num>
  <w:num w:numId="31">
    <w:abstractNumId w:val="56"/>
  </w:num>
  <w:num w:numId="32">
    <w:abstractNumId w:val="48"/>
  </w:num>
  <w:num w:numId="33">
    <w:abstractNumId w:val="74"/>
  </w:num>
  <w:num w:numId="34">
    <w:abstractNumId w:val="72"/>
  </w:num>
  <w:num w:numId="35">
    <w:abstractNumId w:val="76"/>
  </w:num>
  <w:num w:numId="36">
    <w:abstractNumId w:val="19"/>
  </w:num>
  <w:num w:numId="37">
    <w:abstractNumId w:val="13"/>
  </w:num>
  <w:num w:numId="38">
    <w:abstractNumId w:val="7"/>
  </w:num>
  <w:num w:numId="39">
    <w:abstractNumId w:val="33"/>
  </w:num>
  <w:num w:numId="40">
    <w:abstractNumId w:val="34"/>
  </w:num>
  <w:num w:numId="41">
    <w:abstractNumId w:val="60"/>
  </w:num>
  <w:num w:numId="42">
    <w:abstractNumId w:val="15"/>
  </w:num>
  <w:num w:numId="43">
    <w:abstractNumId w:val="38"/>
  </w:num>
  <w:num w:numId="44">
    <w:abstractNumId w:val="4"/>
  </w:num>
  <w:num w:numId="45">
    <w:abstractNumId w:val="3"/>
  </w:num>
  <w:num w:numId="46">
    <w:abstractNumId w:val="55"/>
  </w:num>
  <w:num w:numId="47">
    <w:abstractNumId w:val="47"/>
  </w:num>
  <w:num w:numId="48">
    <w:abstractNumId w:val="62"/>
  </w:num>
  <w:num w:numId="49">
    <w:abstractNumId w:val="69"/>
  </w:num>
  <w:num w:numId="50">
    <w:abstractNumId w:val="17"/>
  </w:num>
  <w:num w:numId="51">
    <w:abstractNumId w:val="59"/>
  </w:num>
  <w:num w:numId="52">
    <w:abstractNumId w:val="81"/>
  </w:num>
  <w:num w:numId="53">
    <w:abstractNumId w:val="20"/>
  </w:num>
  <w:num w:numId="54">
    <w:abstractNumId w:val="77"/>
  </w:num>
  <w:num w:numId="55">
    <w:abstractNumId w:val="36"/>
  </w:num>
  <w:num w:numId="56">
    <w:abstractNumId w:val="30"/>
  </w:num>
  <w:num w:numId="57">
    <w:abstractNumId w:val="84"/>
  </w:num>
  <w:num w:numId="58">
    <w:abstractNumId w:val="63"/>
  </w:num>
  <w:num w:numId="59">
    <w:abstractNumId w:val="67"/>
  </w:num>
  <w:num w:numId="60">
    <w:abstractNumId w:val="23"/>
  </w:num>
  <w:num w:numId="61">
    <w:abstractNumId w:val="70"/>
  </w:num>
  <w:num w:numId="62">
    <w:abstractNumId w:val="11"/>
  </w:num>
  <w:num w:numId="63">
    <w:abstractNumId w:val="1"/>
  </w:num>
  <w:num w:numId="64">
    <w:abstractNumId w:val="75"/>
  </w:num>
  <w:num w:numId="65">
    <w:abstractNumId w:val="28"/>
  </w:num>
  <w:num w:numId="66">
    <w:abstractNumId w:val="14"/>
  </w:num>
  <w:num w:numId="67">
    <w:abstractNumId w:val="53"/>
  </w:num>
  <w:num w:numId="68">
    <w:abstractNumId w:val="78"/>
  </w:num>
  <w:num w:numId="69">
    <w:abstractNumId w:val="10"/>
  </w:num>
  <w:num w:numId="70">
    <w:abstractNumId w:val="40"/>
  </w:num>
  <w:num w:numId="71">
    <w:abstractNumId w:val="44"/>
  </w:num>
  <w:num w:numId="72">
    <w:abstractNumId w:val="85"/>
  </w:num>
  <w:num w:numId="73">
    <w:abstractNumId w:val="82"/>
  </w:num>
  <w:num w:numId="74">
    <w:abstractNumId w:val="6"/>
  </w:num>
  <w:num w:numId="75">
    <w:abstractNumId w:val="35"/>
  </w:num>
  <w:num w:numId="76">
    <w:abstractNumId w:val="31"/>
  </w:num>
  <w:num w:numId="77">
    <w:abstractNumId w:val="41"/>
  </w:num>
  <w:num w:numId="78">
    <w:abstractNumId w:val="52"/>
  </w:num>
  <w:num w:numId="79">
    <w:abstractNumId w:val="65"/>
  </w:num>
  <w:num w:numId="80">
    <w:abstractNumId w:val="71"/>
  </w:num>
  <w:num w:numId="81">
    <w:abstractNumId w:val="68"/>
  </w:num>
  <w:num w:numId="82">
    <w:abstractNumId w:val="50"/>
  </w:num>
  <w:num w:numId="83">
    <w:abstractNumId w:val="54"/>
  </w:num>
  <w:num w:numId="84">
    <w:abstractNumId w:val="16"/>
  </w:num>
  <w:num w:numId="85">
    <w:abstractNumId w:val="58"/>
  </w:num>
  <w:num w:numId="86">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76"/>
    <w:rsid w:val="0010535D"/>
    <w:rsid w:val="0013600D"/>
    <w:rsid w:val="001570B9"/>
    <w:rsid w:val="00166223"/>
    <w:rsid w:val="001670FD"/>
    <w:rsid w:val="00173DA8"/>
    <w:rsid w:val="00196FCB"/>
    <w:rsid w:val="001B1EFC"/>
    <w:rsid w:val="001E143B"/>
    <w:rsid w:val="002055D2"/>
    <w:rsid w:val="0026216B"/>
    <w:rsid w:val="00296FEB"/>
    <w:rsid w:val="002B284B"/>
    <w:rsid w:val="002C795D"/>
    <w:rsid w:val="003119E5"/>
    <w:rsid w:val="00334821"/>
    <w:rsid w:val="00376BAE"/>
    <w:rsid w:val="003B1616"/>
    <w:rsid w:val="004B369C"/>
    <w:rsid w:val="004B6625"/>
    <w:rsid w:val="004D1DC5"/>
    <w:rsid w:val="004E11E9"/>
    <w:rsid w:val="004E1B51"/>
    <w:rsid w:val="004E1ED1"/>
    <w:rsid w:val="005A66ED"/>
    <w:rsid w:val="006632AF"/>
    <w:rsid w:val="006A7596"/>
    <w:rsid w:val="006B0230"/>
    <w:rsid w:val="006F6578"/>
    <w:rsid w:val="00701CD2"/>
    <w:rsid w:val="00702FFB"/>
    <w:rsid w:val="00711640"/>
    <w:rsid w:val="00720576"/>
    <w:rsid w:val="00753D37"/>
    <w:rsid w:val="00817A7B"/>
    <w:rsid w:val="008E2D54"/>
    <w:rsid w:val="00980AF9"/>
    <w:rsid w:val="00996555"/>
    <w:rsid w:val="009B3585"/>
    <w:rsid w:val="009E4482"/>
    <w:rsid w:val="009E55A6"/>
    <w:rsid w:val="00A2146D"/>
    <w:rsid w:val="00A22C87"/>
    <w:rsid w:val="00A7180A"/>
    <w:rsid w:val="00A87143"/>
    <w:rsid w:val="00AD0472"/>
    <w:rsid w:val="00AE68C4"/>
    <w:rsid w:val="00AF17EE"/>
    <w:rsid w:val="00AF6C5D"/>
    <w:rsid w:val="00B11521"/>
    <w:rsid w:val="00B2D28D"/>
    <w:rsid w:val="00B35B9A"/>
    <w:rsid w:val="00B52DC2"/>
    <w:rsid w:val="00C06448"/>
    <w:rsid w:val="00C84ED9"/>
    <w:rsid w:val="00CA5283"/>
    <w:rsid w:val="00CF0E00"/>
    <w:rsid w:val="00D254F6"/>
    <w:rsid w:val="00D52471"/>
    <w:rsid w:val="00D6123A"/>
    <w:rsid w:val="00D63D65"/>
    <w:rsid w:val="00D721F2"/>
    <w:rsid w:val="00D8388A"/>
    <w:rsid w:val="00E810B4"/>
    <w:rsid w:val="00F47000"/>
    <w:rsid w:val="00F47A6A"/>
    <w:rsid w:val="00F64F51"/>
    <w:rsid w:val="00F7414E"/>
    <w:rsid w:val="00F84743"/>
    <w:rsid w:val="00F8685B"/>
    <w:rsid w:val="00F91795"/>
    <w:rsid w:val="00FD612D"/>
    <w:rsid w:val="00FF27AF"/>
    <w:rsid w:val="010D0062"/>
    <w:rsid w:val="018C339B"/>
    <w:rsid w:val="01A55BF8"/>
    <w:rsid w:val="01B24C44"/>
    <w:rsid w:val="02810514"/>
    <w:rsid w:val="02926055"/>
    <w:rsid w:val="039CE232"/>
    <w:rsid w:val="0439F212"/>
    <w:rsid w:val="04D0C4A9"/>
    <w:rsid w:val="04F23E38"/>
    <w:rsid w:val="06061C05"/>
    <w:rsid w:val="066AADDF"/>
    <w:rsid w:val="070F9FB2"/>
    <w:rsid w:val="07560134"/>
    <w:rsid w:val="083E0B29"/>
    <w:rsid w:val="08F01F01"/>
    <w:rsid w:val="09E1C04D"/>
    <w:rsid w:val="0C27BFC3"/>
    <w:rsid w:val="0F1AB197"/>
    <w:rsid w:val="10553D70"/>
    <w:rsid w:val="11E1F17F"/>
    <w:rsid w:val="12C6E213"/>
    <w:rsid w:val="1320D184"/>
    <w:rsid w:val="13314DA5"/>
    <w:rsid w:val="1354382F"/>
    <w:rsid w:val="16CB2A7F"/>
    <w:rsid w:val="16CF0BC7"/>
    <w:rsid w:val="170062E7"/>
    <w:rsid w:val="17629999"/>
    <w:rsid w:val="188496F0"/>
    <w:rsid w:val="18ED1A6E"/>
    <w:rsid w:val="1911AA18"/>
    <w:rsid w:val="199D1562"/>
    <w:rsid w:val="1BACDD0A"/>
    <w:rsid w:val="1C99ECFA"/>
    <w:rsid w:val="1DD8CCFF"/>
    <w:rsid w:val="1E8BC7E3"/>
    <w:rsid w:val="1F6AF4BC"/>
    <w:rsid w:val="20C4162C"/>
    <w:rsid w:val="21119CB1"/>
    <w:rsid w:val="2138A82E"/>
    <w:rsid w:val="225A98D0"/>
    <w:rsid w:val="22809C58"/>
    <w:rsid w:val="2307A57F"/>
    <w:rsid w:val="24BD89E6"/>
    <w:rsid w:val="26478243"/>
    <w:rsid w:val="267DEED4"/>
    <w:rsid w:val="2716CE3E"/>
    <w:rsid w:val="27A93D98"/>
    <w:rsid w:val="28038E9B"/>
    <w:rsid w:val="285B30CA"/>
    <w:rsid w:val="29B2523D"/>
    <w:rsid w:val="2A0D0DD4"/>
    <w:rsid w:val="2B976F0A"/>
    <w:rsid w:val="2C29A423"/>
    <w:rsid w:val="2C41E591"/>
    <w:rsid w:val="2C7E6315"/>
    <w:rsid w:val="2D0454E4"/>
    <w:rsid w:val="2EEAFA65"/>
    <w:rsid w:val="31A9909C"/>
    <w:rsid w:val="33C3152B"/>
    <w:rsid w:val="34118C3C"/>
    <w:rsid w:val="35CFEA6B"/>
    <w:rsid w:val="37060DF4"/>
    <w:rsid w:val="370DA101"/>
    <w:rsid w:val="3727A7DC"/>
    <w:rsid w:val="373E7DEC"/>
    <w:rsid w:val="37B01EC9"/>
    <w:rsid w:val="3834932C"/>
    <w:rsid w:val="387D5DF1"/>
    <w:rsid w:val="38C52B62"/>
    <w:rsid w:val="38F1E218"/>
    <w:rsid w:val="39F28A94"/>
    <w:rsid w:val="3B6C33EE"/>
    <w:rsid w:val="3B97BA7F"/>
    <w:rsid w:val="3BD394F8"/>
    <w:rsid w:val="3D89DD69"/>
    <w:rsid w:val="3EF2A5D0"/>
    <w:rsid w:val="40C1161A"/>
    <w:rsid w:val="40CC37D5"/>
    <w:rsid w:val="4140BBFC"/>
    <w:rsid w:val="41F9A095"/>
    <w:rsid w:val="422C2DBD"/>
    <w:rsid w:val="45FAE665"/>
    <w:rsid w:val="47402983"/>
    <w:rsid w:val="477EAB4C"/>
    <w:rsid w:val="490D101E"/>
    <w:rsid w:val="4D3873D3"/>
    <w:rsid w:val="4DC758E4"/>
    <w:rsid w:val="4ED44434"/>
    <w:rsid w:val="505755A3"/>
    <w:rsid w:val="529ACA07"/>
    <w:rsid w:val="5325CA0F"/>
    <w:rsid w:val="54F9485B"/>
    <w:rsid w:val="54FB9971"/>
    <w:rsid w:val="550DBF54"/>
    <w:rsid w:val="55AF28B0"/>
    <w:rsid w:val="57BC62E0"/>
    <w:rsid w:val="57FC9551"/>
    <w:rsid w:val="582B4FFE"/>
    <w:rsid w:val="587B267A"/>
    <w:rsid w:val="588B7A62"/>
    <w:rsid w:val="5908461E"/>
    <w:rsid w:val="5955D73B"/>
    <w:rsid w:val="5C07862E"/>
    <w:rsid w:val="5D356F40"/>
    <w:rsid w:val="5D3BB1CD"/>
    <w:rsid w:val="5DAFA3D0"/>
    <w:rsid w:val="5E7881C3"/>
    <w:rsid w:val="5EBDBB97"/>
    <w:rsid w:val="60881E8F"/>
    <w:rsid w:val="60A982EE"/>
    <w:rsid w:val="61135803"/>
    <w:rsid w:val="62814BB0"/>
    <w:rsid w:val="62894A5B"/>
    <w:rsid w:val="628DC405"/>
    <w:rsid w:val="62C5015A"/>
    <w:rsid w:val="62D57D7B"/>
    <w:rsid w:val="63BDD921"/>
    <w:rsid w:val="6401A120"/>
    <w:rsid w:val="643CEAD1"/>
    <w:rsid w:val="646106D9"/>
    <w:rsid w:val="64F87CC6"/>
    <w:rsid w:val="6510CCAF"/>
    <w:rsid w:val="66457EEF"/>
    <w:rsid w:val="68E7E214"/>
    <w:rsid w:val="699F483E"/>
    <w:rsid w:val="69D4CA13"/>
    <w:rsid w:val="6A0F06D7"/>
    <w:rsid w:val="6A392402"/>
    <w:rsid w:val="6BC8EB06"/>
    <w:rsid w:val="6C582041"/>
    <w:rsid w:val="6D11F8D0"/>
    <w:rsid w:val="6DD8B2AE"/>
    <w:rsid w:val="6E5BF821"/>
    <w:rsid w:val="6E88ADA2"/>
    <w:rsid w:val="7055FCFE"/>
    <w:rsid w:val="70C46ED5"/>
    <w:rsid w:val="711A0663"/>
    <w:rsid w:val="71C50331"/>
    <w:rsid w:val="7237459B"/>
    <w:rsid w:val="7247DE62"/>
    <w:rsid w:val="76E13A79"/>
    <w:rsid w:val="775B6F09"/>
    <w:rsid w:val="7805DEFA"/>
    <w:rsid w:val="78F73F6A"/>
    <w:rsid w:val="795F2D54"/>
    <w:rsid w:val="7C2EE02C"/>
    <w:rsid w:val="7CDEDB20"/>
    <w:rsid w:val="7D46C90A"/>
    <w:rsid w:val="7DBE634C"/>
    <w:rsid w:val="7E3553EA"/>
    <w:rsid w:val="7EC9710E"/>
    <w:rsid w:val="7EE2996B"/>
    <w:rsid w:val="7F08EE82"/>
    <w:rsid w:val="7FB565FE"/>
    <w:rsid w:val="7FBCF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4FCAE"/>
  <w15:chartTrackingRefBased/>
  <w15:docId w15:val="{98DE7122-C539-4583-96E9-A873D40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B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205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05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05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05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05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0576"/>
    <w:rPr>
      <w:rFonts w:ascii="Times New Roman" w:eastAsia="Times New Roman" w:hAnsi="Times New Roman" w:cs="Times New Roman"/>
      <w:b/>
      <w:bCs/>
      <w:sz w:val="24"/>
      <w:szCs w:val="24"/>
    </w:rPr>
  </w:style>
  <w:style w:type="character" w:customStyle="1" w:styleId="amount">
    <w:name w:val="amount"/>
    <w:basedOn w:val="DefaultParagraphFont"/>
    <w:rsid w:val="00720576"/>
  </w:style>
  <w:style w:type="paragraph" w:styleId="NormalWeb">
    <w:name w:val="Normal (Web)"/>
    <w:basedOn w:val="Normal"/>
    <w:uiPriority w:val="99"/>
    <w:semiHidden/>
    <w:unhideWhenUsed/>
    <w:rsid w:val="007205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576"/>
    <w:rPr>
      <w:color w:val="0000FF"/>
      <w:u w:val="single"/>
    </w:rPr>
  </w:style>
  <w:style w:type="character" w:styleId="Emphasis">
    <w:name w:val="Emphasis"/>
    <w:basedOn w:val="DefaultParagraphFont"/>
    <w:uiPriority w:val="20"/>
    <w:qFormat/>
    <w:rsid w:val="00720576"/>
    <w:rPr>
      <w:i/>
      <w:iCs/>
    </w:rPr>
  </w:style>
  <w:style w:type="character" w:styleId="Strong">
    <w:name w:val="Strong"/>
    <w:basedOn w:val="DefaultParagraphFont"/>
    <w:uiPriority w:val="22"/>
    <w:qFormat/>
    <w:rsid w:val="00376BAE"/>
    <w:rPr>
      <w:b/>
      <w:bCs/>
    </w:rPr>
  </w:style>
  <w:style w:type="character" w:customStyle="1" w:styleId="Heading1Char">
    <w:name w:val="Heading 1 Char"/>
    <w:basedOn w:val="DefaultParagraphFont"/>
    <w:link w:val="Heading1"/>
    <w:uiPriority w:val="9"/>
    <w:rsid w:val="00376BA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7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AE"/>
    <w:rPr>
      <w:rFonts w:ascii="Segoe UI" w:hAnsi="Segoe UI" w:cs="Segoe UI"/>
      <w:sz w:val="18"/>
      <w:szCs w:val="18"/>
    </w:rPr>
  </w:style>
  <w:style w:type="paragraph" w:styleId="ListParagraph">
    <w:name w:val="List Paragraph"/>
    <w:basedOn w:val="Normal"/>
    <w:uiPriority w:val="34"/>
    <w:qFormat/>
    <w:rsid w:val="00A87143"/>
    <w:pPr>
      <w:ind w:left="720"/>
      <w:contextualSpacing/>
    </w:pPr>
  </w:style>
  <w:style w:type="paragraph" w:styleId="Header">
    <w:name w:val="header"/>
    <w:basedOn w:val="Normal"/>
    <w:link w:val="HeaderChar"/>
    <w:uiPriority w:val="99"/>
    <w:unhideWhenUsed/>
    <w:rsid w:val="00E81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0B4"/>
  </w:style>
  <w:style w:type="paragraph" w:styleId="Footer">
    <w:name w:val="footer"/>
    <w:basedOn w:val="Normal"/>
    <w:link w:val="FooterChar"/>
    <w:uiPriority w:val="99"/>
    <w:unhideWhenUsed/>
    <w:rsid w:val="00E8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0B4"/>
  </w:style>
  <w:style w:type="character" w:styleId="FollowedHyperlink">
    <w:name w:val="FollowedHyperlink"/>
    <w:basedOn w:val="DefaultParagraphFont"/>
    <w:uiPriority w:val="99"/>
    <w:semiHidden/>
    <w:unhideWhenUsed/>
    <w:rsid w:val="001670FD"/>
    <w:rPr>
      <w:color w:val="954F72" w:themeColor="followedHyperlink"/>
      <w:u w:val="single"/>
    </w:rPr>
  </w:style>
  <w:style w:type="character" w:styleId="UnresolvedMention">
    <w:name w:val="Unresolved Mention"/>
    <w:basedOn w:val="DefaultParagraphFont"/>
    <w:uiPriority w:val="99"/>
    <w:semiHidden/>
    <w:unhideWhenUsed/>
    <w:rsid w:val="00173DA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8605">
      <w:bodyDiv w:val="1"/>
      <w:marLeft w:val="0"/>
      <w:marRight w:val="0"/>
      <w:marTop w:val="0"/>
      <w:marBottom w:val="0"/>
      <w:divBdr>
        <w:top w:val="none" w:sz="0" w:space="0" w:color="auto"/>
        <w:left w:val="none" w:sz="0" w:space="0" w:color="auto"/>
        <w:bottom w:val="none" w:sz="0" w:space="0" w:color="auto"/>
        <w:right w:val="none" w:sz="0" w:space="0" w:color="auto"/>
      </w:divBdr>
      <w:divsChild>
        <w:div w:id="1150445715">
          <w:marLeft w:val="0"/>
          <w:marRight w:val="0"/>
          <w:marTop w:val="225"/>
          <w:marBottom w:val="0"/>
          <w:divBdr>
            <w:top w:val="none" w:sz="0" w:space="0" w:color="auto"/>
            <w:left w:val="none" w:sz="0" w:space="0" w:color="auto"/>
            <w:bottom w:val="none" w:sz="0" w:space="0" w:color="auto"/>
            <w:right w:val="none" w:sz="0" w:space="0" w:color="auto"/>
          </w:divBdr>
          <w:divsChild>
            <w:div w:id="1636256194">
              <w:marLeft w:val="0"/>
              <w:marRight w:val="0"/>
              <w:marTop w:val="0"/>
              <w:marBottom w:val="0"/>
              <w:divBdr>
                <w:top w:val="none" w:sz="0" w:space="0" w:color="auto"/>
                <w:left w:val="none" w:sz="0" w:space="0" w:color="auto"/>
                <w:bottom w:val="none" w:sz="0" w:space="0" w:color="auto"/>
                <w:right w:val="none" w:sz="0" w:space="0" w:color="auto"/>
              </w:divBdr>
            </w:div>
          </w:divsChild>
        </w:div>
        <w:div w:id="1008875464">
          <w:marLeft w:val="0"/>
          <w:marRight w:val="0"/>
          <w:marTop w:val="225"/>
          <w:marBottom w:val="0"/>
          <w:divBdr>
            <w:top w:val="none" w:sz="0" w:space="0" w:color="auto"/>
            <w:left w:val="none" w:sz="0" w:space="0" w:color="auto"/>
            <w:bottom w:val="none" w:sz="0" w:space="0" w:color="auto"/>
            <w:right w:val="none" w:sz="0" w:space="0" w:color="auto"/>
          </w:divBdr>
          <w:divsChild>
            <w:div w:id="20491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2409">
      <w:bodyDiv w:val="1"/>
      <w:marLeft w:val="0"/>
      <w:marRight w:val="0"/>
      <w:marTop w:val="0"/>
      <w:marBottom w:val="0"/>
      <w:divBdr>
        <w:top w:val="none" w:sz="0" w:space="0" w:color="auto"/>
        <w:left w:val="none" w:sz="0" w:space="0" w:color="auto"/>
        <w:bottom w:val="none" w:sz="0" w:space="0" w:color="auto"/>
        <w:right w:val="none" w:sz="0" w:space="0" w:color="auto"/>
      </w:divBdr>
    </w:div>
    <w:div w:id="213586763">
      <w:bodyDiv w:val="1"/>
      <w:marLeft w:val="0"/>
      <w:marRight w:val="0"/>
      <w:marTop w:val="0"/>
      <w:marBottom w:val="0"/>
      <w:divBdr>
        <w:top w:val="none" w:sz="0" w:space="0" w:color="auto"/>
        <w:left w:val="none" w:sz="0" w:space="0" w:color="auto"/>
        <w:bottom w:val="none" w:sz="0" w:space="0" w:color="auto"/>
        <w:right w:val="none" w:sz="0" w:space="0" w:color="auto"/>
      </w:divBdr>
      <w:divsChild>
        <w:div w:id="866987585">
          <w:marLeft w:val="0"/>
          <w:marRight w:val="0"/>
          <w:marTop w:val="750"/>
          <w:marBottom w:val="750"/>
          <w:divBdr>
            <w:top w:val="none" w:sz="0" w:space="0" w:color="auto"/>
            <w:left w:val="none" w:sz="0" w:space="0" w:color="auto"/>
            <w:bottom w:val="none" w:sz="0" w:space="0" w:color="auto"/>
            <w:right w:val="none" w:sz="0" w:space="0" w:color="auto"/>
          </w:divBdr>
          <w:divsChild>
            <w:div w:id="1364937773">
              <w:marLeft w:val="0"/>
              <w:marRight w:val="0"/>
              <w:marTop w:val="0"/>
              <w:marBottom w:val="0"/>
              <w:divBdr>
                <w:top w:val="none" w:sz="0" w:space="0" w:color="auto"/>
                <w:left w:val="none" w:sz="0" w:space="0" w:color="auto"/>
                <w:bottom w:val="none" w:sz="0" w:space="0" w:color="auto"/>
                <w:right w:val="none" w:sz="0" w:space="0" w:color="auto"/>
              </w:divBdr>
            </w:div>
            <w:div w:id="1498158155">
              <w:marLeft w:val="0"/>
              <w:marRight w:val="0"/>
              <w:marTop w:val="0"/>
              <w:marBottom w:val="0"/>
              <w:divBdr>
                <w:top w:val="single" w:sz="6" w:space="0" w:color="DFE8EE"/>
                <w:left w:val="single" w:sz="6" w:space="0" w:color="DFE8EE"/>
                <w:bottom w:val="single" w:sz="6" w:space="0" w:color="DFE8EE"/>
                <w:right w:val="single" w:sz="6" w:space="0" w:color="DFE8EE"/>
              </w:divBdr>
              <w:divsChild>
                <w:div w:id="29187961">
                  <w:marLeft w:val="0"/>
                  <w:marRight w:val="0"/>
                  <w:marTop w:val="0"/>
                  <w:marBottom w:val="0"/>
                  <w:divBdr>
                    <w:top w:val="none" w:sz="0" w:space="0" w:color="auto"/>
                    <w:left w:val="none" w:sz="0" w:space="0" w:color="auto"/>
                    <w:bottom w:val="none" w:sz="0" w:space="0" w:color="auto"/>
                    <w:right w:val="none" w:sz="0" w:space="0" w:color="auto"/>
                  </w:divBdr>
                </w:div>
              </w:divsChild>
            </w:div>
            <w:div w:id="400295716">
              <w:marLeft w:val="0"/>
              <w:marRight w:val="0"/>
              <w:marTop w:val="0"/>
              <w:marBottom w:val="0"/>
              <w:divBdr>
                <w:top w:val="none" w:sz="0" w:space="0" w:color="auto"/>
                <w:left w:val="single" w:sz="6" w:space="0" w:color="DFE8EE"/>
                <w:bottom w:val="single" w:sz="6" w:space="0" w:color="DFE8EE"/>
                <w:right w:val="single" w:sz="6" w:space="0" w:color="DFE8EE"/>
              </w:divBdr>
              <w:divsChild>
                <w:div w:id="1320232833">
                  <w:marLeft w:val="0"/>
                  <w:marRight w:val="0"/>
                  <w:marTop w:val="0"/>
                  <w:marBottom w:val="0"/>
                  <w:divBdr>
                    <w:top w:val="none" w:sz="0" w:space="0" w:color="auto"/>
                    <w:left w:val="none" w:sz="0" w:space="0" w:color="auto"/>
                    <w:bottom w:val="none" w:sz="0" w:space="0" w:color="auto"/>
                    <w:right w:val="none" w:sz="0" w:space="0" w:color="auto"/>
                  </w:divBdr>
                </w:div>
              </w:divsChild>
            </w:div>
            <w:div w:id="1776320401">
              <w:marLeft w:val="0"/>
              <w:marRight w:val="0"/>
              <w:marTop w:val="0"/>
              <w:marBottom w:val="0"/>
              <w:divBdr>
                <w:top w:val="none" w:sz="0" w:space="0" w:color="auto"/>
                <w:left w:val="single" w:sz="6" w:space="0" w:color="DFE8EE"/>
                <w:bottom w:val="single" w:sz="6" w:space="0" w:color="DFE8EE"/>
                <w:right w:val="single" w:sz="6" w:space="0" w:color="DFE8EE"/>
              </w:divBdr>
              <w:divsChild>
                <w:div w:id="966164432">
                  <w:marLeft w:val="0"/>
                  <w:marRight w:val="0"/>
                  <w:marTop w:val="0"/>
                  <w:marBottom w:val="0"/>
                  <w:divBdr>
                    <w:top w:val="none" w:sz="0" w:space="0" w:color="auto"/>
                    <w:left w:val="none" w:sz="0" w:space="0" w:color="auto"/>
                    <w:bottom w:val="none" w:sz="0" w:space="0" w:color="auto"/>
                    <w:right w:val="none" w:sz="0" w:space="0" w:color="auto"/>
                  </w:divBdr>
                </w:div>
              </w:divsChild>
            </w:div>
            <w:div w:id="758673542">
              <w:marLeft w:val="0"/>
              <w:marRight w:val="0"/>
              <w:marTop w:val="0"/>
              <w:marBottom w:val="0"/>
              <w:divBdr>
                <w:top w:val="none" w:sz="0" w:space="0" w:color="auto"/>
                <w:left w:val="single" w:sz="6" w:space="0" w:color="DFE8EE"/>
                <w:bottom w:val="single" w:sz="6" w:space="0" w:color="DFE8EE"/>
                <w:right w:val="single" w:sz="6" w:space="0" w:color="DFE8EE"/>
              </w:divBdr>
              <w:divsChild>
                <w:div w:id="1334799769">
                  <w:marLeft w:val="0"/>
                  <w:marRight w:val="0"/>
                  <w:marTop w:val="0"/>
                  <w:marBottom w:val="0"/>
                  <w:divBdr>
                    <w:top w:val="none" w:sz="0" w:space="0" w:color="auto"/>
                    <w:left w:val="none" w:sz="0" w:space="0" w:color="auto"/>
                    <w:bottom w:val="none" w:sz="0" w:space="0" w:color="auto"/>
                    <w:right w:val="none" w:sz="0" w:space="0" w:color="auto"/>
                  </w:divBdr>
                </w:div>
              </w:divsChild>
            </w:div>
            <w:div w:id="3674521">
              <w:marLeft w:val="0"/>
              <w:marRight w:val="0"/>
              <w:marTop w:val="0"/>
              <w:marBottom w:val="0"/>
              <w:divBdr>
                <w:top w:val="none" w:sz="0" w:space="0" w:color="auto"/>
                <w:left w:val="single" w:sz="6" w:space="0" w:color="DFE8EE"/>
                <w:bottom w:val="single" w:sz="6" w:space="0" w:color="DFE8EE"/>
                <w:right w:val="single" w:sz="6" w:space="0" w:color="DFE8EE"/>
              </w:divBdr>
              <w:divsChild>
                <w:div w:id="1796872651">
                  <w:marLeft w:val="0"/>
                  <w:marRight w:val="0"/>
                  <w:marTop w:val="0"/>
                  <w:marBottom w:val="0"/>
                  <w:divBdr>
                    <w:top w:val="none" w:sz="0" w:space="0" w:color="auto"/>
                    <w:left w:val="none" w:sz="0" w:space="0" w:color="auto"/>
                    <w:bottom w:val="none" w:sz="0" w:space="0" w:color="auto"/>
                    <w:right w:val="none" w:sz="0" w:space="0" w:color="auto"/>
                  </w:divBdr>
                </w:div>
              </w:divsChild>
            </w:div>
            <w:div w:id="1313214232">
              <w:marLeft w:val="0"/>
              <w:marRight w:val="0"/>
              <w:marTop w:val="0"/>
              <w:marBottom w:val="0"/>
              <w:divBdr>
                <w:top w:val="none" w:sz="0" w:space="0" w:color="auto"/>
                <w:left w:val="single" w:sz="6" w:space="0" w:color="DFE8EE"/>
                <w:bottom w:val="single" w:sz="6" w:space="0" w:color="DFE8EE"/>
                <w:right w:val="single" w:sz="6" w:space="0" w:color="DFE8EE"/>
              </w:divBdr>
              <w:divsChild>
                <w:div w:id="940180749">
                  <w:marLeft w:val="0"/>
                  <w:marRight w:val="0"/>
                  <w:marTop w:val="0"/>
                  <w:marBottom w:val="0"/>
                  <w:divBdr>
                    <w:top w:val="none" w:sz="0" w:space="0" w:color="auto"/>
                    <w:left w:val="none" w:sz="0" w:space="0" w:color="auto"/>
                    <w:bottom w:val="none" w:sz="0" w:space="0" w:color="auto"/>
                    <w:right w:val="none" w:sz="0" w:space="0" w:color="auto"/>
                  </w:divBdr>
                </w:div>
              </w:divsChild>
            </w:div>
            <w:div w:id="1486554794">
              <w:marLeft w:val="0"/>
              <w:marRight w:val="0"/>
              <w:marTop w:val="0"/>
              <w:marBottom w:val="0"/>
              <w:divBdr>
                <w:top w:val="none" w:sz="0" w:space="0" w:color="auto"/>
                <w:left w:val="single" w:sz="6" w:space="0" w:color="DFE8EE"/>
                <w:bottom w:val="single" w:sz="6" w:space="0" w:color="DFE8EE"/>
                <w:right w:val="single" w:sz="6" w:space="0" w:color="DFE8EE"/>
              </w:divBdr>
              <w:divsChild>
                <w:div w:id="4864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777">
          <w:marLeft w:val="0"/>
          <w:marRight w:val="0"/>
          <w:marTop w:val="750"/>
          <w:marBottom w:val="750"/>
          <w:divBdr>
            <w:top w:val="none" w:sz="0" w:space="0" w:color="auto"/>
            <w:left w:val="none" w:sz="0" w:space="0" w:color="auto"/>
            <w:bottom w:val="none" w:sz="0" w:space="0" w:color="auto"/>
            <w:right w:val="none" w:sz="0" w:space="0" w:color="auto"/>
          </w:divBdr>
          <w:divsChild>
            <w:div w:id="58134038">
              <w:marLeft w:val="0"/>
              <w:marRight w:val="0"/>
              <w:marTop w:val="0"/>
              <w:marBottom w:val="0"/>
              <w:divBdr>
                <w:top w:val="none" w:sz="0" w:space="0" w:color="auto"/>
                <w:left w:val="none" w:sz="0" w:space="0" w:color="auto"/>
                <w:bottom w:val="none" w:sz="0" w:space="0" w:color="auto"/>
                <w:right w:val="none" w:sz="0" w:space="0" w:color="auto"/>
              </w:divBdr>
            </w:div>
            <w:div w:id="968634762">
              <w:marLeft w:val="0"/>
              <w:marRight w:val="0"/>
              <w:marTop w:val="0"/>
              <w:marBottom w:val="0"/>
              <w:divBdr>
                <w:top w:val="single" w:sz="6" w:space="0" w:color="DFE8EE"/>
                <w:left w:val="single" w:sz="6" w:space="0" w:color="DFE8EE"/>
                <w:bottom w:val="single" w:sz="6" w:space="0" w:color="DFE8EE"/>
                <w:right w:val="single" w:sz="6" w:space="0" w:color="DFE8EE"/>
              </w:divBdr>
              <w:divsChild>
                <w:div w:id="1927299575">
                  <w:marLeft w:val="0"/>
                  <w:marRight w:val="0"/>
                  <w:marTop w:val="0"/>
                  <w:marBottom w:val="0"/>
                  <w:divBdr>
                    <w:top w:val="none" w:sz="0" w:space="0" w:color="auto"/>
                    <w:left w:val="none" w:sz="0" w:space="0" w:color="auto"/>
                    <w:bottom w:val="none" w:sz="0" w:space="0" w:color="auto"/>
                    <w:right w:val="none" w:sz="0" w:space="0" w:color="auto"/>
                  </w:divBdr>
                </w:div>
              </w:divsChild>
            </w:div>
            <w:div w:id="2030714594">
              <w:marLeft w:val="0"/>
              <w:marRight w:val="0"/>
              <w:marTop w:val="0"/>
              <w:marBottom w:val="0"/>
              <w:divBdr>
                <w:top w:val="none" w:sz="0" w:space="0" w:color="auto"/>
                <w:left w:val="single" w:sz="6" w:space="0" w:color="DFE8EE"/>
                <w:bottom w:val="single" w:sz="6" w:space="0" w:color="DFE8EE"/>
                <w:right w:val="single" w:sz="6" w:space="0" w:color="DFE8EE"/>
              </w:divBdr>
              <w:divsChild>
                <w:div w:id="2097044770">
                  <w:marLeft w:val="0"/>
                  <w:marRight w:val="0"/>
                  <w:marTop w:val="0"/>
                  <w:marBottom w:val="0"/>
                  <w:divBdr>
                    <w:top w:val="none" w:sz="0" w:space="0" w:color="auto"/>
                    <w:left w:val="none" w:sz="0" w:space="0" w:color="auto"/>
                    <w:bottom w:val="none" w:sz="0" w:space="0" w:color="auto"/>
                    <w:right w:val="none" w:sz="0" w:space="0" w:color="auto"/>
                  </w:divBdr>
                </w:div>
              </w:divsChild>
            </w:div>
            <w:div w:id="1338921925">
              <w:marLeft w:val="0"/>
              <w:marRight w:val="0"/>
              <w:marTop w:val="0"/>
              <w:marBottom w:val="0"/>
              <w:divBdr>
                <w:top w:val="none" w:sz="0" w:space="0" w:color="auto"/>
                <w:left w:val="single" w:sz="6" w:space="0" w:color="DFE8EE"/>
                <w:bottom w:val="single" w:sz="6" w:space="0" w:color="DFE8EE"/>
                <w:right w:val="single" w:sz="6" w:space="0" w:color="DFE8EE"/>
              </w:divBdr>
              <w:divsChild>
                <w:div w:id="17673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0546">
          <w:marLeft w:val="0"/>
          <w:marRight w:val="0"/>
          <w:marTop w:val="750"/>
          <w:marBottom w:val="750"/>
          <w:divBdr>
            <w:top w:val="none" w:sz="0" w:space="0" w:color="auto"/>
            <w:left w:val="none" w:sz="0" w:space="0" w:color="auto"/>
            <w:bottom w:val="none" w:sz="0" w:space="0" w:color="auto"/>
            <w:right w:val="none" w:sz="0" w:space="0" w:color="auto"/>
          </w:divBdr>
          <w:divsChild>
            <w:div w:id="1016420977">
              <w:marLeft w:val="0"/>
              <w:marRight w:val="0"/>
              <w:marTop w:val="0"/>
              <w:marBottom w:val="0"/>
              <w:divBdr>
                <w:top w:val="none" w:sz="0" w:space="0" w:color="auto"/>
                <w:left w:val="none" w:sz="0" w:space="0" w:color="auto"/>
                <w:bottom w:val="none" w:sz="0" w:space="0" w:color="auto"/>
                <w:right w:val="none" w:sz="0" w:space="0" w:color="auto"/>
              </w:divBdr>
            </w:div>
            <w:div w:id="973019586">
              <w:marLeft w:val="0"/>
              <w:marRight w:val="0"/>
              <w:marTop w:val="0"/>
              <w:marBottom w:val="0"/>
              <w:divBdr>
                <w:top w:val="single" w:sz="6" w:space="0" w:color="DFE8EE"/>
                <w:left w:val="single" w:sz="6" w:space="0" w:color="DFE8EE"/>
                <w:bottom w:val="single" w:sz="6" w:space="0" w:color="DFE8EE"/>
                <w:right w:val="single" w:sz="6" w:space="0" w:color="DFE8EE"/>
              </w:divBdr>
              <w:divsChild>
                <w:div w:id="880433220">
                  <w:marLeft w:val="0"/>
                  <w:marRight w:val="0"/>
                  <w:marTop w:val="0"/>
                  <w:marBottom w:val="0"/>
                  <w:divBdr>
                    <w:top w:val="none" w:sz="0" w:space="0" w:color="auto"/>
                    <w:left w:val="none" w:sz="0" w:space="0" w:color="auto"/>
                    <w:bottom w:val="none" w:sz="0" w:space="0" w:color="auto"/>
                    <w:right w:val="none" w:sz="0" w:space="0" w:color="auto"/>
                  </w:divBdr>
                </w:div>
              </w:divsChild>
            </w:div>
            <w:div w:id="324211479">
              <w:marLeft w:val="0"/>
              <w:marRight w:val="0"/>
              <w:marTop w:val="0"/>
              <w:marBottom w:val="0"/>
              <w:divBdr>
                <w:top w:val="none" w:sz="0" w:space="0" w:color="auto"/>
                <w:left w:val="single" w:sz="6" w:space="0" w:color="DFE8EE"/>
                <w:bottom w:val="single" w:sz="6" w:space="0" w:color="DFE8EE"/>
                <w:right w:val="single" w:sz="6" w:space="0" w:color="DFE8EE"/>
              </w:divBdr>
              <w:divsChild>
                <w:div w:id="981734215">
                  <w:marLeft w:val="0"/>
                  <w:marRight w:val="0"/>
                  <w:marTop w:val="0"/>
                  <w:marBottom w:val="0"/>
                  <w:divBdr>
                    <w:top w:val="none" w:sz="0" w:space="0" w:color="auto"/>
                    <w:left w:val="none" w:sz="0" w:space="0" w:color="auto"/>
                    <w:bottom w:val="none" w:sz="0" w:space="0" w:color="auto"/>
                    <w:right w:val="none" w:sz="0" w:space="0" w:color="auto"/>
                  </w:divBdr>
                </w:div>
              </w:divsChild>
            </w:div>
            <w:div w:id="1483082051">
              <w:marLeft w:val="0"/>
              <w:marRight w:val="0"/>
              <w:marTop w:val="0"/>
              <w:marBottom w:val="0"/>
              <w:divBdr>
                <w:top w:val="none" w:sz="0" w:space="0" w:color="auto"/>
                <w:left w:val="single" w:sz="6" w:space="0" w:color="DFE8EE"/>
                <w:bottom w:val="single" w:sz="6" w:space="0" w:color="DFE8EE"/>
                <w:right w:val="single" w:sz="6" w:space="0" w:color="DFE8EE"/>
              </w:divBdr>
              <w:divsChild>
                <w:div w:id="335502868">
                  <w:marLeft w:val="0"/>
                  <w:marRight w:val="0"/>
                  <w:marTop w:val="0"/>
                  <w:marBottom w:val="0"/>
                  <w:divBdr>
                    <w:top w:val="none" w:sz="0" w:space="0" w:color="auto"/>
                    <w:left w:val="none" w:sz="0" w:space="0" w:color="auto"/>
                    <w:bottom w:val="none" w:sz="0" w:space="0" w:color="auto"/>
                    <w:right w:val="none" w:sz="0" w:space="0" w:color="auto"/>
                  </w:divBdr>
                </w:div>
              </w:divsChild>
            </w:div>
            <w:div w:id="1729260031">
              <w:marLeft w:val="0"/>
              <w:marRight w:val="0"/>
              <w:marTop w:val="0"/>
              <w:marBottom w:val="0"/>
              <w:divBdr>
                <w:top w:val="none" w:sz="0" w:space="0" w:color="auto"/>
                <w:left w:val="single" w:sz="6" w:space="0" w:color="DFE8EE"/>
                <w:bottom w:val="single" w:sz="6" w:space="0" w:color="DFE8EE"/>
                <w:right w:val="single" w:sz="6" w:space="0" w:color="DFE8EE"/>
              </w:divBdr>
              <w:divsChild>
                <w:div w:id="16691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358">
          <w:marLeft w:val="0"/>
          <w:marRight w:val="0"/>
          <w:marTop w:val="750"/>
          <w:marBottom w:val="750"/>
          <w:divBdr>
            <w:top w:val="none" w:sz="0" w:space="0" w:color="auto"/>
            <w:left w:val="none" w:sz="0" w:space="0" w:color="auto"/>
            <w:bottom w:val="none" w:sz="0" w:space="0" w:color="auto"/>
            <w:right w:val="none" w:sz="0" w:space="0" w:color="auto"/>
          </w:divBdr>
          <w:divsChild>
            <w:div w:id="878975218">
              <w:marLeft w:val="0"/>
              <w:marRight w:val="0"/>
              <w:marTop w:val="0"/>
              <w:marBottom w:val="0"/>
              <w:divBdr>
                <w:top w:val="none" w:sz="0" w:space="0" w:color="auto"/>
                <w:left w:val="none" w:sz="0" w:space="0" w:color="auto"/>
                <w:bottom w:val="none" w:sz="0" w:space="0" w:color="auto"/>
                <w:right w:val="none" w:sz="0" w:space="0" w:color="auto"/>
              </w:divBdr>
            </w:div>
            <w:div w:id="1794866921">
              <w:marLeft w:val="0"/>
              <w:marRight w:val="0"/>
              <w:marTop w:val="0"/>
              <w:marBottom w:val="0"/>
              <w:divBdr>
                <w:top w:val="single" w:sz="6" w:space="0" w:color="DFE8EE"/>
                <w:left w:val="single" w:sz="6" w:space="0" w:color="DFE8EE"/>
                <w:bottom w:val="single" w:sz="6" w:space="0" w:color="DFE8EE"/>
                <w:right w:val="single" w:sz="6" w:space="0" w:color="DFE8EE"/>
              </w:divBdr>
              <w:divsChild>
                <w:div w:id="467288995">
                  <w:marLeft w:val="0"/>
                  <w:marRight w:val="0"/>
                  <w:marTop w:val="0"/>
                  <w:marBottom w:val="0"/>
                  <w:divBdr>
                    <w:top w:val="none" w:sz="0" w:space="0" w:color="auto"/>
                    <w:left w:val="none" w:sz="0" w:space="0" w:color="auto"/>
                    <w:bottom w:val="none" w:sz="0" w:space="0" w:color="auto"/>
                    <w:right w:val="none" w:sz="0" w:space="0" w:color="auto"/>
                  </w:divBdr>
                </w:div>
              </w:divsChild>
            </w:div>
            <w:div w:id="128481457">
              <w:marLeft w:val="0"/>
              <w:marRight w:val="0"/>
              <w:marTop w:val="0"/>
              <w:marBottom w:val="0"/>
              <w:divBdr>
                <w:top w:val="none" w:sz="0" w:space="0" w:color="auto"/>
                <w:left w:val="single" w:sz="6" w:space="0" w:color="DFE8EE"/>
                <w:bottom w:val="single" w:sz="6" w:space="0" w:color="DFE8EE"/>
                <w:right w:val="single" w:sz="6" w:space="0" w:color="DFE8EE"/>
              </w:divBdr>
              <w:divsChild>
                <w:div w:id="1797286329">
                  <w:marLeft w:val="0"/>
                  <w:marRight w:val="0"/>
                  <w:marTop w:val="0"/>
                  <w:marBottom w:val="0"/>
                  <w:divBdr>
                    <w:top w:val="none" w:sz="0" w:space="0" w:color="auto"/>
                    <w:left w:val="none" w:sz="0" w:space="0" w:color="auto"/>
                    <w:bottom w:val="none" w:sz="0" w:space="0" w:color="auto"/>
                    <w:right w:val="none" w:sz="0" w:space="0" w:color="auto"/>
                  </w:divBdr>
                </w:div>
              </w:divsChild>
            </w:div>
            <w:div w:id="23988201">
              <w:marLeft w:val="0"/>
              <w:marRight w:val="0"/>
              <w:marTop w:val="0"/>
              <w:marBottom w:val="0"/>
              <w:divBdr>
                <w:top w:val="none" w:sz="0" w:space="0" w:color="auto"/>
                <w:left w:val="single" w:sz="6" w:space="0" w:color="DFE8EE"/>
                <w:bottom w:val="single" w:sz="6" w:space="0" w:color="DFE8EE"/>
                <w:right w:val="single" w:sz="6" w:space="0" w:color="DFE8EE"/>
              </w:divBdr>
              <w:divsChild>
                <w:div w:id="14788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38349">
          <w:marLeft w:val="0"/>
          <w:marRight w:val="0"/>
          <w:marTop w:val="750"/>
          <w:marBottom w:val="750"/>
          <w:divBdr>
            <w:top w:val="none" w:sz="0" w:space="0" w:color="auto"/>
            <w:left w:val="none" w:sz="0" w:space="0" w:color="auto"/>
            <w:bottom w:val="none" w:sz="0" w:space="0" w:color="auto"/>
            <w:right w:val="none" w:sz="0" w:space="0" w:color="auto"/>
          </w:divBdr>
          <w:divsChild>
            <w:div w:id="676420136">
              <w:marLeft w:val="0"/>
              <w:marRight w:val="0"/>
              <w:marTop w:val="0"/>
              <w:marBottom w:val="0"/>
              <w:divBdr>
                <w:top w:val="none" w:sz="0" w:space="0" w:color="auto"/>
                <w:left w:val="none" w:sz="0" w:space="0" w:color="auto"/>
                <w:bottom w:val="none" w:sz="0" w:space="0" w:color="auto"/>
                <w:right w:val="none" w:sz="0" w:space="0" w:color="auto"/>
              </w:divBdr>
            </w:div>
            <w:div w:id="49571486">
              <w:marLeft w:val="0"/>
              <w:marRight w:val="0"/>
              <w:marTop w:val="0"/>
              <w:marBottom w:val="0"/>
              <w:divBdr>
                <w:top w:val="single" w:sz="6" w:space="0" w:color="DFE8EE"/>
                <w:left w:val="single" w:sz="6" w:space="0" w:color="DFE8EE"/>
                <w:bottom w:val="single" w:sz="6" w:space="0" w:color="DFE8EE"/>
                <w:right w:val="single" w:sz="6" w:space="0" w:color="DFE8EE"/>
              </w:divBdr>
              <w:divsChild>
                <w:div w:id="989094622">
                  <w:marLeft w:val="0"/>
                  <w:marRight w:val="0"/>
                  <w:marTop w:val="0"/>
                  <w:marBottom w:val="0"/>
                  <w:divBdr>
                    <w:top w:val="none" w:sz="0" w:space="0" w:color="auto"/>
                    <w:left w:val="none" w:sz="0" w:space="0" w:color="auto"/>
                    <w:bottom w:val="none" w:sz="0" w:space="0" w:color="auto"/>
                    <w:right w:val="none" w:sz="0" w:space="0" w:color="auto"/>
                  </w:divBdr>
                </w:div>
              </w:divsChild>
            </w:div>
            <w:div w:id="2068532719">
              <w:marLeft w:val="0"/>
              <w:marRight w:val="0"/>
              <w:marTop w:val="0"/>
              <w:marBottom w:val="0"/>
              <w:divBdr>
                <w:top w:val="none" w:sz="0" w:space="0" w:color="auto"/>
                <w:left w:val="single" w:sz="6" w:space="0" w:color="DFE8EE"/>
                <w:bottom w:val="single" w:sz="6" w:space="0" w:color="DFE8EE"/>
                <w:right w:val="single" w:sz="6" w:space="0" w:color="DFE8EE"/>
              </w:divBdr>
              <w:divsChild>
                <w:div w:id="10100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0543">
          <w:marLeft w:val="0"/>
          <w:marRight w:val="0"/>
          <w:marTop w:val="750"/>
          <w:marBottom w:val="750"/>
          <w:divBdr>
            <w:top w:val="none" w:sz="0" w:space="0" w:color="auto"/>
            <w:left w:val="none" w:sz="0" w:space="0" w:color="auto"/>
            <w:bottom w:val="none" w:sz="0" w:space="0" w:color="auto"/>
            <w:right w:val="none" w:sz="0" w:space="0" w:color="auto"/>
          </w:divBdr>
          <w:divsChild>
            <w:div w:id="405879773">
              <w:marLeft w:val="0"/>
              <w:marRight w:val="0"/>
              <w:marTop w:val="0"/>
              <w:marBottom w:val="0"/>
              <w:divBdr>
                <w:top w:val="none" w:sz="0" w:space="0" w:color="auto"/>
                <w:left w:val="none" w:sz="0" w:space="0" w:color="auto"/>
                <w:bottom w:val="none" w:sz="0" w:space="0" w:color="auto"/>
                <w:right w:val="none" w:sz="0" w:space="0" w:color="auto"/>
              </w:divBdr>
            </w:div>
            <w:div w:id="1851528518">
              <w:marLeft w:val="0"/>
              <w:marRight w:val="0"/>
              <w:marTop w:val="0"/>
              <w:marBottom w:val="0"/>
              <w:divBdr>
                <w:top w:val="single" w:sz="6" w:space="0" w:color="DFE8EE"/>
                <w:left w:val="single" w:sz="6" w:space="0" w:color="DFE8EE"/>
                <w:bottom w:val="single" w:sz="6" w:space="0" w:color="DFE8EE"/>
                <w:right w:val="single" w:sz="6" w:space="0" w:color="DFE8EE"/>
              </w:divBdr>
              <w:divsChild>
                <w:div w:id="1377437399">
                  <w:marLeft w:val="0"/>
                  <w:marRight w:val="0"/>
                  <w:marTop w:val="0"/>
                  <w:marBottom w:val="0"/>
                  <w:divBdr>
                    <w:top w:val="none" w:sz="0" w:space="0" w:color="auto"/>
                    <w:left w:val="none" w:sz="0" w:space="0" w:color="auto"/>
                    <w:bottom w:val="none" w:sz="0" w:space="0" w:color="auto"/>
                    <w:right w:val="none" w:sz="0" w:space="0" w:color="auto"/>
                  </w:divBdr>
                </w:div>
              </w:divsChild>
            </w:div>
            <w:div w:id="958796963">
              <w:marLeft w:val="0"/>
              <w:marRight w:val="0"/>
              <w:marTop w:val="0"/>
              <w:marBottom w:val="0"/>
              <w:divBdr>
                <w:top w:val="none" w:sz="0" w:space="0" w:color="auto"/>
                <w:left w:val="single" w:sz="6" w:space="0" w:color="DFE8EE"/>
                <w:bottom w:val="single" w:sz="6" w:space="0" w:color="DFE8EE"/>
                <w:right w:val="single" w:sz="6" w:space="0" w:color="DFE8EE"/>
              </w:divBdr>
              <w:divsChild>
                <w:div w:id="534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62">
          <w:marLeft w:val="0"/>
          <w:marRight w:val="0"/>
          <w:marTop w:val="750"/>
          <w:marBottom w:val="750"/>
          <w:divBdr>
            <w:top w:val="none" w:sz="0" w:space="0" w:color="auto"/>
            <w:left w:val="none" w:sz="0" w:space="0" w:color="auto"/>
            <w:bottom w:val="none" w:sz="0" w:space="0" w:color="auto"/>
            <w:right w:val="none" w:sz="0" w:space="0" w:color="auto"/>
          </w:divBdr>
          <w:divsChild>
            <w:div w:id="1122502502">
              <w:marLeft w:val="0"/>
              <w:marRight w:val="0"/>
              <w:marTop w:val="0"/>
              <w:marBottom w:val="0"/>
              <w:divBdr>
                <w:top w:val="none" w:sz="0" w:space="0" w:color="auto"/>
                <w:left w:val="none" w:sz="0" w:space="0" w:color="auto"/>
                <w:bottom w:val="none" w:sz="0" w:space="0" w:color="auto"/>
                <w:right w:val="none" w:sz="0" w:space="0" w:color="auto"/>
              </w:divBdr>
            </w:div>
            <w:div w:id="160511684">
              <w:marLeft w:val="0"/>
              <w:marRight w:val="0"/>
              <w:marTop w:val="0"/>
              <w:marBottom w:val="0"/>
              <w:divBdr>
                <w:top w:val="single" w:sz="6" w:space="0" w:color="DFE8EE"/>
                <w:left w:val="single" w:sz="6" w:space="0" w:color="DFE8EE"/>
                <w:bottom w:val="single" w:sz="6" w:space="0" w:color="DFE8EE"/>
                <w:right w:val="single" w:sz="6" w:space="0" w:color="DFE8EE"/>
              </w:divBdr>
              <w:divsChild>
                <w:div w:id="2001613904">
                  <w:marLeft w:val="0"/>
                  <w:marRight w:val="0"/>
                  <w:marTop w:val="0"/>
                  <w:marBottom w:val="0"/>
                  <w:divBdr>
                    <w:top w:val="none" w:sz="0" w:space="0" w:color="auto"/>
                    <w:left w:val="none" w:sz="0" w:space="0" w:color="auto"/>
                    <w:bottom w:val="none" w:sz="0" w:space="0" w:color="auto"/>
                    <w:right w:val="none" w:sz="0" w:space="0" w:color="auto"/>
                  </w:divBdr>
                </w:div>
              </w:divsChild>
            </w:div>
            <w:div w:id="45028243">
              <w:marLeft w:val="0"/>
              <w:marRight w:val="0"/>
              <w:marTop w:val="0"/>
              <w:marBottom w:val="0"/>
              <w:divBdr>
                <w:top w:val="none" w:sz="0" w:space="0" w:color="auto"/>
                <w:left w:val="single" w:sz="6" w:space="0" w:color="DFE8EE"/>
                <w:bottom w:val="single" w:sz="6" w:space="0" w:color="DFE8EE"/>
                <w:right w:val="single" w:sz="6" w:space="0" w:color="DFE8EE"/>
              </w:divBdr>
              <w:divsChild>
                <w:div w:id="1774134058">
                  <w:marLeft w:val="0"/>
                  <w:marRight w:val="0"/>
                  <w:marTop w:val="0"/>
                  <w:marBottom w:val="0"/>
                  <w:divBdr>
                    <w:top w:val="none" w:sz="0" w:space="0" w:color="auto"/>
                    <w:left w:val="none" w:sz="0" w:space="0" w:color="auto"/>
                    <w:bottom w:val="none" w:sz="0" w:space="0" w:color="auto"/>
                    <w:right w:val="none" w:sz="0" w:space="0" w:color="auto"/>
                  </w:divBdr>
                </w:div>
              </w:divsChild>
            </w:div>
            <w:div w:id="2069762427">
              <w:marLeft w:val="0"/>
              <w:marRight w:val="0"/>
              <w:marTop w:val="0"/>
              <w:marBottom w:val="0"/>
              <w:divBdr>
                <w:top w:val="none" w:sz="0" w:space="0" w:color="auto"/>
                <w:left w:val="single" w:sz="6" w:space="0" w:color="DFE8EE"/>
                <w:bottom w:val="single" w:sz="6" w:space="0" w:color="DFE8EE"/>
                <w:right w:val="single" w:sz="6" w:space="0" w:color="DFE8EE"/>
              </w:divBdr>
              <w:divsChild>
                <w:div w:id="1999914562">
                  <w:marLeft w:val="0"/>
                  <w:marRight w:val="0"/>
                  <w:marTop w:val="0"/>
                  <w:marBottom w:val="0"/>
                  <w:divBdr>
                    <w:top w:val="none" w:sz="0" w:space="0" w:color="auto"/>
                    <w:left w:val="none" w:sz="0" w:space="0" w:color="auto"/>
                    <w:bottom w:val="none" w:sz="0" w:space="0" w:color="auto"/>
                    <w:right w:val="none" w:sz="0" w:space="0" w:color="auto"/>
                  </w:divBdr>
                </w:div>
              </w:divsChild>
            </w:div>
            <w:div w:id="273559442">
              <w:marLeft w:val="0"/>
              <w:marRight w:val="0"/>
              <w:marTop w:val="0"/>
              <w:marBottom w:val="0"/>
              <w:divBdr>
                <w:top w:val="none" w:sz="0" w:space="0" w:color="auto"/>
                <w:left w:val="single" w:sz="6" w:space="0" w:color="DFE8EE"/>
                <w:bottom w:val="single" w:sz="6" w:space="0" w:color="DFE8EE"/>
                <w:right w:val="single" w:sz="6" w:space="0" w:color="DFE8EE"/>
              </w:divBdr>
              <w:divsChild>
                <w:div w:id="6073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8989">
          <w:marLeft w:val="0"/>
          <w:marRight w:val="0"/>
          <w:marTop w:val="750"/>
          <w:marBottom w:val="750"/>
          <w:divBdr>
            <w:top w:val="none" w:sz="0" w:space="0" w:color="auto"/>
            <w:left w:val="none" w:sz="0" w:space="0" w:color="auto"/>
            <w:bottom w:val="none" w:sz="0" w:space="0" w:color="auto"/>
            <w:right w:val="none" w:sz="0" w:space="0" w:color="auto"/>
          </w:divBdr>
          <w:divsChild>
            <w:div w:id="2095281220">
              <w:marLeft w:val="0"/>
              <w:marRight w:val="0"/>
              <w:marTop w:val="0"/>
              <w:marBottom w:val="0"/>
              <w:divBdr>
                <w:top w:val="none" w:sz="0" w:space="0" w:color="auto"/>
                <w:left w:val="none" w:sz="0" w:space="0" w:color="auto"/>
                <w:bottom w:val="none" w:sz="0" w:space="0" w:color="auto"/>
                <w:right w:val="none" w:sz="0" w:space="0" w:color="auto"/>
              </w:divBdr>
            </w:div>
            <w:div w:id="1583416873">
              <w:marLeft w:val="0"/>
              <w:marRight w:val="0"/>
              <w:marTop w:val="0"/>
              <w:marBottom w:val="0"/>
              <w:divBdr>
                <w:top w:val="single" w:sz="6" w:space="0" w:color="DFE8EE"/>
                <w:left w:val="single" w:sz="6" w:space="0" w:color="DFE8EE"/>
                <w:bottom w:val="single" w:sz="6" w:space="0" w:color="DFE8EE"/>
                <w:right w:val="single" w:sz="6" w:space="0" w:color="DFE8EE"/>
              </w:divBdr>
              <w:divsChild>
                <w:div w:id="503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829">
          <w:marLeft w:val="0"/>
          <w:marRight w:val="0"/>
          <w:marTop w:val="750"/>
          <w:marBottom w:val="750"/>
          <w:divBdr>
            <w:top w:val="none" w:sz="0" w:space="0" w:color="auto"/>
            <w:left w:val="none" w:sz="0" w:space="0" w:color="auto"/>
            <w:bottom w:val="none" w:sz="0" w:space="0" w:color="auto"/>
            <w:right w:val="none" w:sz="0" w:space="0" w:color="auto"/>
          </w:divBdr>
          <w:divsChild>
            <w:div w:id="1652295785">
              <w:marLeft w:val="0"/>
              <w:marRight w:val="0"/>
              <w:marTop w:val="0"/>
              <w:marBottom w:val="0"/>
              <w:divBdr>
                <w:top w:val="none" w:sz="0" w:space="0" w:color="auto"/>
                <w:left w:val="none" w:sz="0" w:space="0" w:color="auto"/>
                <w:bottom w:val="none" w:sz="0" w:space="0" w:color="auto"/>
                <w:right w:val="none" w:sz="0" w:space="0" w:color="auto"/>
              </w:divBdr>
            </w:div>
            <w:div w:id="1254629057">
              <w:marLeft w:val="0"/>
              <w:marRight w:val="0"/>
              <w:marTop w:val="0"/>
              <w:marBottom w:val="0"/>
              <w:divBdr>
                <w:top w:val="single" w:sz="6" w:space="0" w:color="DFE8EE"/>
                <w:left w:val="single" w:sz="6" w:space="0" w:color="DFE8EE"/>
                <w:bottom w:val="single" w:sz="6" w:space="0" w:color="DFE8EE"/>
                <w:right w:val="single" w:sz="6" w:space="0" w:color="DFE8EE"/>
              </w:divBdr>
              <w:divsChild>
                <w:div w:id="11273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1167">
          <w:marLeft w:val="0"/>
          <w:marRight w:val="0"/>
          <w:marTop w:val="750"/>
          <w:marBottom w:val="750"/>
          <w:divBdr>
            <w:top w:val="none" w:sz="0" w:space="0" w:color="auto"/>
            <w:left w:val="none" w:sz="0" w:space="0" w:color="auto"/>
            <w:bottom w:val="none" w:sz="0" w:space="0" w:color="auto"/>
            <w:right w:val="none" w:sz="0" w:space="0" w:color="auto"/>
          </w:divBdr>
          <w:divsChild>
            <w:div w:id="1666546403">
              <w:marLeft w:val="0"/>
              <w:marRight w:val="0"/>
              <w:marTop w:val="0"/>
              <w:marBottom w:val="0"/>
              <w:divBdr>
                <w:top w:val="none" w:sz="0" w:space="0" w:color="auto"/>
                <w:left w:val="none" w:sz="0" w:space="0" w:color="auto"/>
                <w:bottom w:val="none" w:sz="0" w:space="0" w:color="auto"/>
                <w:right w:val="none" w:sz="0" w:space="0" w:color="auto"/>
              </w:divBdr>
            </w:div>
            <w:div w:id="30689106">
              <w:marLeft w:val="0"/>
              <w:marRight w:val="0"/>
              <w:marTop w:val="0"/>
              <w:marBottom w:val="0"/>
              <w:divBdr>
                <w:top w:val="single" w:sz="6" w:space="0" w:color="DFE8EE"/>
                <w:left w:val="single" w:sz="6" w:space="0" w:color="DFE8EE"/>
                <w:bottom w:val="single" w:sz="6" w:space="0" w:color="DFE8EE"/>
                <w:right w:val="single" w:sz="6" w:space="0" w:color="DFE8EE"/>
              </w:divBdr>
              <w:divsChild>
                <w:div w:id="311376460">
                  <w:marLeft w:val="0"/>
                  <w:marRight w:val="0"/>
                  <w:marTop w:val="0"/>
                  <w:marBottom w:val="0"/>
                  <w:divBdr>
                    <w:top w:val="none" w:sz="0" w:space="0" w:color="auto"/>
                    <w:left w:val="none" w:sz="0" w:space="0" w:color="auto"/>
                    <w:bottom w:val="none" w:sz="0" w:space="0" w:color="auto"/>
                    <w:right w:val="none" w:sz="0" w:space="0" w:color="auto"/>
                  </w:divBdr>
                </w:div>
              </w:divsChild>
            </w:div>
            <w:div w:id="1462577525">
              <w:marLeft w:val="0"/>
              <w:marRight w:val="0"/>
              <w:marTop w:val="0"/>
              <w:marBottom w:val="0"/>
              <w:divBdr>
                <w:top w:val="none" w:sz="0" w:space="0" w:color="auto"/>
                <w:left w:val="single" w:sz="6" w:space="0" w:color="DFE8EE"/>
                <w:bottom w:val="single" w:sz="6" w:space="0" w:color="DFE8EE"/>
                <w:right w:val="single" w:sz="6" w:space="0" w:color="DFE8EE"/>
              </w:divBdr>
              <w:divsChild>
                <w:div w:id="6620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7171">
          <w:marLeft w:val="0"/>
          <w:marRight w:val="0"/>
          <w:marTop w:val="750"/>
          <w:marBottom w:val="750"/>
          <w:divBdr>
            <w:top w:val="none" w:sz="0" w:space="0" w:color="auto"/>
            <w:left w:val="none" w:sz="0" w:space="0" w:color="auto"/>
            <w:bottom w:val="none" w:sz="0" w:space="0" w:color="auto"/>
            <w:right w:val="none" w:sz="0" w:space="0" w:color="auto"/>
          </w:divBdr>
          <w:divsChild>
            <w:div w:id="1805082259">
              <w:marLeft w:val="0"/>
              <w:marRight w:val="0"/>
              <w:marTop w:val="0"/>
              <w:marBottom w:val="0"/>
              <w:divBdr>
                <w:top w:val="none" w:sz="0" w:space="0" w:color="auto"/>
                <w:left w:val="none" w:sz="0" w:space="0" w:color="auto"/>
                <w:bottom w:val="none" w:sz="0" w:space="0" w:color="auto"/>
                <w:right w:val="none" w:sz="0" w:space="0" w:color="auto"/>
              </w:divBdr>
            </w:div>
            <w:div w:id="1323460491">
              <w:marLeft w:val="0"/>
              <w:marRight w:val="0"/>
              <w:marTop w:val="0"/>
              <w:marBottom w:val="0"/>
              <w:divBdr>
                <w:top w:val="single" w:sz="6" w:space="0" w:color="DFE8EE"/>
                <w:left w:val="single" w:sz="6" w:space="0" w:color="DFE8EE"/>
                <w:bottom w:val="single" w:sz="6" w:space="0" w:color="DFE8EE"/>
                <w:right w:val="single" w:sz="6" w:space="0" w:color="DFE8EE"/>
              </w:divBdr>
              <w:divsChild>
                <w:div w:id="1291279742">
                  <w:marLeft w:val="0"/>
                  <w:marRight w:val="0"/>
                  <w:marTop w:val="0"/>
                  <w:marBottom w:val="0"/>
                  <w:divBdr>
                    <w:top w:val="none" w:sz="0" w:space="0" w:color="auto"/>
                    <w:left w:val="none" w:sz="0" w:space="0" w:color="auto"/>
                    <w:bottom w:val="none" w:sz="0" w:space="0" w:color="auto"/>
                    <w:right w:val="none" w:sz="0" w:space="0" w:color="auto"/>
                  </w:divBdr>
                </w:div>
              </w:divsChild>
            </w:div>
            <w:div w:id="146480340">
              <w:marLeft w:val="0"/>
              <w:marRight w:val="0"/>
              <w:marTop w:val="0"/>
              <w:marBottom w:val="0"/>
              <w:divBdr>
                <w:top w:val="none" w:sz="0" w:space="0" w:color="auto"/>
                <w:left w:val="single" w:sz="6" w:space="0" w:color="DFE8EE"/>
                <w:bottom w:val="single" w:sz="6" w:space="0" w:color="DFE8EE"/>
                <w:right w:val="single" w:sz="6" w:space="0" w:color="DFE8EE"/>
              </w:divBdr>
              <w:divsChild>
                <w:div w:id="15067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972">
          <w:marLeft w:val="0"/>
          <w:marRight w:val="0"/>
          <w:marTop w:val="750"/>
          <w:marBottom w:val="750"/>
          <w:divBdr>
            <w:top w:val="none" w:sz="0" w:space="0" w:color="auto"/>
            <w:left w:val="none" w:sz="0" w:space="0" w:color="auto"/>
            <w:bottom w:val="none" w:sz="0" w:space="0" w:color="auto"/>
            <w:right w:val="none" w:sz="0" w:space="0" w:color="auto"/>
          </w:divBdr>
          <w:divsChild>
            <w:div w:id="591478601">
              <w:marLeft w:val="0"/>
              <w:marRight w:val="0"/>
              <w:marTop w:val="0"/>
              <w:marBottom w:val="0"/>
              <w:divBdr>
                <w:top w:val="none" w:sz="0" w:space="0" w:color="auto"/>
                <w:left w:val="none" w:sz="0" w:space="0" w:color="auto"/>
                <w:bottom w:val="none" w:sz="0" w:space="0" w:color="auto"/>
                <w:right w:val="none" w:sz="0" w:space="0" w:color="auto"/>
              </w:divBdr>
            </w:div>
            <w:div w:id="474951022">
              <w:marLeft w:val="0"/>
              <w:marRight w:val="0"/>
              <w:marTop w:val="0"/>
              <w:marBottom w:val="0"/>
              <w:divBdr>
                <w:top w:val="single" w:sz="6" w:space="0" w:color="DFE8EE"/>
                <w:left w:val="single" w:sz="6" w:space="0" w:color="DFE8EE"/>
                <w:bottom w:val="single" w:sz="6" w:space="0" w:color="DFE8EE"/>
                <w:right w:val="single" w:sz="6" w:space="0" w:color="DFE8EE"/>
              </w:divBdr>
              <w:divsChild>
                <w:div w:id="1364018308">
                  <w:marLeft w:val="0"/>
                  <w:marRight w:val="0"/>
                  <w:marTop w:val="0"/>
                  <w:marBottom w:val="0"/>
                  <w:divBdr>
                    <w:top w:val="none" w:sz="0" w:space="0" w:color="auto"/>
                    <w:left w:val="none" w:sz="0" w:space="0" w:color="auto"/>
                    <w:bottom w:val="none" w:sz="0" w:space="0" w:color="auto"/>
                    <w:right w:val="none" w:sz="0" w:space="0" w:color="auto"/>
                  </w:divBdr>
                </w:div>
              </w:divsChild>
            </w:div>
            <w:div w:id="1885436416">
              <w:marLeft w:val="0"/>
              <w:marRight w:val="0"/>
              <w:marTop w:val="0"/>
              <w:marBottom w:val="0"/>
              <w:divBdr>
                <w:top w:val="none" w:sz="0" w:space="0" w:color="auto"/>
                <w:left w:val="single" w:sz="6" w:space="0" w:color="DFE8EE"/>
                <w:bottom w:val="single" w:sz="6" w:space="0" w:color="DFE8EE"/>
                <w:right w:val="single" w:sz="6" w:space="0" w:color="DFE8EE"/>
              </w:divBdr>
              <w:divsChild>
                <w:div w:id="1802460306">
                  <w:marLeft w:val="0"/>
                  <w:marRight w:val="0"/>
                  <w:marTop w:val="0"/>
                  <w:marBottom w:val="0"/>
                  <w:divBdr>
                    <w:top w:val="none" w:sz="0" w:space="0" w:color="auto"/>
                    <w:left w:val="none" w:sz="0" w:space="0" w:color="auto"/>
                    <w:bottom w:val="none" w:sz="0" w:space="0" w:color="auto"/>
                    <w:right w:val="none" w:sz="0" w:space="0" w:color="auto"/>
                  </w:divBdr>
                </w:div>
              </w:divsChild>
            </w:div>
            <w:div w:id="953486416">
              <w:marLeft w:val="0"/>
              <w:marRight w:val="0"/>
              <w:marTop w:val="0"/>
              <w:marBottom w:val="0"/>
              <w:divBdr>
                <w:top w:val="none" w:sz="0" w:space="0" w:color="auto"/>
                <w:left w:val="single" w:sz="6" w:space="0" w:color="DFE8EE"/>
                <w:bottom w:val="single" w:sz="6" w:space="0" w:color="DFE8EE"/>
                <w:right w:val="single" w:sz="6" w:space="0" w:color="DFE8EE"/>
              </w:divBdr>
              <w:divsChild>
                <w:div w:id="406921503">
                  <w:marLeft w:val="0"/>
                  <w:marRight w:val="0"/>
                  <w:marTop w:val="0"/>
                  <w:marBottom w:val="0"/>
                  <w:divBdr>
                    <w:top w:val="none" w:sz="0" w:space="0" w:color="auto"/>
                    <w:left w:val="none" w:sz="0" w:space="0" w:color="auto"/>
                    <w:bottom w:val="none" w:sz="0" w:space="0" w:color="auto"/>
                    <w:right w:val="none" w:sz="0" w:space="0" w:color="auto"/>
                  </w:divBdr>
                </w:div>
              </w:divsChild>
            </w:div>
            <w:div w:id="371420423">
              <w:marLeft w:val="0"/>
              <w:marRight w:val="0"/>
              <w:marTop w:val="0"/>
              <w:marBottom w:val="0"/>
              <w:divBdr>
                <w:top w:val="none" w:sz="0" w:space="0" w:color="auto"/>
                <w:left w:val="single" w:sz="6" w:space="0" w:color="DFE8EE"/>
                <w:bottom w:val="single" w:sz="6" w:space="0" w:color="DFE8EE"/>
                <w:right w:val="single" w:sz="6" w:space="0" w:color="DFE8EE"/>
              </w:divBdr>
              <w:divsChild>
                <w:div w:id="8800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737">
          <w:marLeft w:val="0"/>
          <w:marRight w:val="0"/>
          <w:marTop w:val="750"/>
          <w:marBottom w:val="750"/>
          <w:divBdr>
            <w:top w:val="none" w:sz="0" w:space="0" w:color="auto"/>
            <w:left w:val="none" w:sz="0" w:space="0" w:color="auto"/>
            <w:bottom w:val="none" w:sz="0" w:space="0" w:color="auto"/>
            <w:right w:val="none" w:sz="0" w:space="0" w:color="auto"/>
          </w:divBdr>
          <w:divsChild>
            <w:div w:id="665480351">
              <w:marLeft w:val="0"/>
              <w:marRight w:val="0"/>
              <w:marTop w:val="0"/>
              <w:marBottom w:val="0"/>
              <w:divBdr>
                <w:top w:val="none" w:sz="0" w:space="0" w:color="auto"/>
                <w:left w:val="none" w:sz="0" w:space="0" w:color="auto"/>
                <w:bottom w:val="none" w:sz="0" w:space="0" w:color="auto"/>
                <w:right w:val="none" w:sz="0" w:space="0" w:color="auto"/>
              </w:divBdr>
            </w:div>
            <w:div w:id="372778779">
              <w:marLeft w:val="0"/>
              <w:marRight w:val="0"/>
              <w:marTop w:val="0"/>
              <w:marBottom w:val="0"/>
              <w:divBdr>
                <w:top w:val="single" w:sz="6" w:space="0" w:color="DFE8EE"/>
                <w:left w:val="single" w:sz="6" w:space="0" w:color="DFE8EE"/>
                <w:bottom w:val="single" w:sz="6" w:space="0" w:color="DFE8EE"/>
                <w:right w:val="single" w:sz="6" w:space="0" w:color="DFE8EE"/>
              </w:divBdr>
              <w:divsChild>
                <w:div w:id="632953485">
                  <w:marLeft w:val="0"/>
                  <w:marRight w:val="0"/>
                  <w:marTop w:val="0"/>
                  <w:marBottom w:val="0"/>
                  <w:divBdr>
                    <w:top w:val="none" w:sz="0" w:space="0" w:color="auto"/>
                    <w:left w:val="none" w:sz="0" w:space="0" w:color="auto"/>
                    <w:bottom w:val="none" w:sz="0" w:space="0" w:color="auto"/>
                    <w:right w:val="none" w:sz="0" w:space="0" w:color="auto"/>
                  </w:divBdr>
                </w:div>
              </w:divsChild>
            </w:div>
            <w:div w:id="1248223017">
              <w:marLeft w:val="0"/>
              <w:marRight w:val="0"/>
              <w:marTop w:val="0"/>
              <w:marBottom w:val="0"/>
              <w:divBdr>
                <w:top w:val="none" w:sz="0" w:space="0" w:color="auto"/>
                <w:left w:val="single" w:sz="6" w:space="0" w:color="DFE8EE"/>
                <w:bottom w:val="single" w:sz="6" w:space="0" w:color="DFE8EE"/>
                <w:right w:val="single" w:sz="6" w:space="0" w:color="DFE8EE"/>
              </w:divBdr>
              <w:divsChild>
                <w:div w:id="1077560530">
                  <w:marLeft w:val="0"/>
                  <w:marRight w:val="0"/>
                  <w:marTop w:val="0"/>
                  <w:marBottom w:val="0"/>
                  <w:divBdr>
                    <w:top w:val="none" w:sz="0" w:space="0" w:color="auto"/>
                    <w:left w:val="none" w:sz="0" w:space="0" w:color="auto"/>
                    <w:bottom w:val="none" w:sz="0" w:space="0" w:color="auto"/>
                    <w:right w:val="none" w:sz="0" w:space="0" w:color="auto"/>
                  </w:divBdr>
                </w:div>
              </w:divsChild>
            </w:div>
            <w:div w:id="512694984">
              <w:marLeft w:val="0"/>
              <w:marRight w:val="0"/>
              <w:marTop w:val="0"/>
              <w:marBottom w:val="0"/>
              <w:divBdr>
                <w:top w:val="none" w:sz="0" w:space="0" w:color="auto"/>
                <w:left w:val="single" w:sz="6" w:space="0" w:color="DFE8EE"/>
                <w:bottom w:val="single" w:sz="6" w:space="0" w:color="DFE8EE"/>
                <w:right w:val="single" w:sz="6" w:space="0" w:color="DFE8EE"/>
              </w:divBdr>
              <w:divsChild>
                <w:div w:id="533812551">
                  <w:marLeft w:val="0"/>
                  <w:marRight w:val="0"/>
                  <w:marTop w:val="0"/>
                  <w:marBottom w:val="0"/>
                  <w:divBdr>
                    <w:top w:val="none" w:sz="0" w:space="0" w:color="auto"/>
                    <w:left w:val="none" w:sz="0" w:space="0" w:color="auto"/>
                    <w:bottom w:val="none" w:sz="0" w:space="0" w:color="auto"/>
                    <w:right w:val="none" w:sz="0" w:space="0" w:color="auto"/>
                  </w:divBdr>
                </w:div>
              </w:divsChild>
            </w:div>
            <w:div w:id="1607618924">
              <w:marLeft w:val="0"/>
              <w:marRight w:val="0"/>
              <w:marTop w:val="0"/>
              <w:marBottom w:val="0"/>
              <w:divBdr>
                <w:top w:val="none" w:sz="0" w:space="0" w:color="auto"/>
                <w:left w:val="single" w:sz="6" w:space="0" w:color="DFE8EE"/>
                <w:bottom w:val="single" w:sz="6" w:space="0" w:color="DFE8EE"/>
                <w:right w:val="single" w:sz="6" w:space="0" w:color="DFE8EE"/>
              </w:divBdr>
              <w:divsChild>
                <w:div w:id="1591036188">
                  <w:marLeft w:val="0"/>
                  <w:marRight w:val="0"/>
                  <w:marTop w:val="0"/>
                  <w:marBottom w:val="0"/>
                  <w:divBdr>
                    <w:top w:val="none" w:sz="0" w:space="0" w:color="auto"/>
                    <w:left w:val="none" w:sz="0" w:space="0" w:color="auto"/>
                    <w:bottom w:val="none" w:sz="0" w:space="0" w:color="auto"/>
                    <w:right w:val="none" w:sz="0" w:space="0" w:color="auto"/>
                  </w:divBdr>
                </w:div>
              </w:divsChild>
            </w:div>
            <w:div w:id="1861815411">
              <w:marLeft w:val="0"/>
              <w:marRight w:val="0"/>
              <w:marTop w:val="0"/>
              <w:marBottom w:val="0"/>
              <w:divBdr>
                <w:top w:val="none" w:sz="0" w:space="0" w:color="auto"/>
                <w:left w:val="single" w:sz="6" w:space="0" w:color="DFE8EE"/>
                <w:bottom w:val="single" w:sz="6" w:space="0" w:color="DFE8EE"/>
                <w:right w:val="single" w:sz="6" w:space="0" w:color="DFE8EE"/>
              </w:divBdr>
              <w:divsChild>
                <w:div w:id="19185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389">
          <w:marLeft w:val="0"/>
          <w:marRight w:val="0"/>
          <w:marTop w:val="750"/>
          <w:marBottom w:val="750"/>
          <w:divBdr>
            <w:top w:val="none" w:sz="0" w:space="0" w:color="auto"/>
            <w:left w:val="none" w:sz="0" w:space="0" w:color="auto"/>
            <w:bottom w:val="none" w:sz="0" w:space="0" w:color="auto"/>
            <w:right w:val="none" w:sz="0" w:space="0" w:color="auto"/>
          </w:divBdr>
          <w:divsChild>
            <w:div w:id="1121729643">
              <w:marLeft w:val="0"/>
              <w:marRight w:val="0"/>
              <w:marTop w:val="0"/>
              <w:marBottom w:val="0"/>
              <w:divBdr>
                <w:top w:val="none" w:sz="0" w:space="0" w:color="auto"/>
                <w:left w:val="none" w:sz="0" w:space="0" w:color="auto"/>
                <w:bottom w:val="none" w:sz="0" w:space="0" w:color="auto"/>
                <w:right w:val="none" w:sz="0" w:space="0" w:color="auto"/>
              </w:divBdr>
            </w:div>
            <w:div w:id="381637046">
              <w:marLeft w:val="0"/>
              <w:marRight w:val="0"/>
              <w:marTop w:val="0"/>
              <w:marBottom w:val="0"/>
              <w:divBdr>
                <w:top w:val="single" w:sz="6" w:space="0" w:color="DFE8EE"/>
                <w:left w:val="single" w:sz="6" w:space="0" w:color="DFE8EE"/>
                <w:bottom w:val="single" w:sz="6" w:space="0" w:color="DFE8EE"/>
                <w:right w:val="single" w:sz="6" w:space="0" w:color="DFE8EE"/>
              </w:divBdr>
              <w:divsChild>
                <w:div w:id="293366612">
                  <w:marLeft w:val="0"/>
                  <w:marRight w:val="0"/>
                  <w:marTop w:val="0"/>
                  <w:marBottom w:val="0"/>
                  <w:divBdr>
                    <w:top w:val="none" w:sz="0" w:space="0" w:color="auto"/>
                    <w:left w:val="none" w:sz="0" w:space="0" w:color="auto"/>
                    <w:bottom w:val="none" w:sz="0" w:space="0" w:color="auto"/>
                    <w:right w:val="none" w:sz="0" w:space="0" w:color="auto"/>
                  </w:divBdr>
                </w:div>
              </w:divsChild>
            </w:div>
            <w:div w:id="362096188">
              <w:marLeft w:val="0"/>
              <w:marRight w:val="0"/>
              <w:marTop w:val="0"/>
              <w:marBottom w:val="0"/>
              <w:divBdr>
                <w:top w:val="none" w:sz="0" w:space="0" w:color="auto"/>
                <w:left w:val="single" w:sz="6" w:space="0" w:color="DFE8EE"/>
                <w:bottom w:val="single" w:sz="6" w:space="0" w:color="DFE8EE"/>
                <w:right w:val="single" w:sz="6" w:space="0" w:color="DFE8EE"/>
              </w:divBdr>
              <w:divsChild>
                <w:div w:id="696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6962">
          <w:marLeft w:val="0"/>
          <w:marRight w:val="0"/>
          <w:marTop w:val="750"/>
          <w:marBottom w:val="750"/>
          <w:divBdr>
            <w:top w:val="none" w:sz="0" w:space="0" w:color="auto"/>
            <w:left w:val="none" w:sz="0" w:space="0" w:color="auto"/>
            <w:bottom w:val="none" w:sz="0" w:space="0" w:color="auto"/>
            <w:right w:val="none" w:sz="0" w:space="0" w:color="auto"/>
          </w:divBdr>
          <w:divsChild>
            <w:div w:id="262299113">
              <w:marLeft w:val="0"/>
              <w:marRight w:val="0"/>
              <w:marTop w:val="0"/>
              <w:marBottom w:val="0"/>
              <w:divBdr>
                <w:top w:val="none" w:sz="0" w:space="0" w:color="auto"/>
                <w:left w:val="none" w:sz="0" w:space="0" w:color="auto"/>
                <w:bottom w:val="none" w:sz="0" w:space="0" w:color="auto"/>
                <w:right w:val="none" w:sz="0" w:space="0" w:color="auto"/>
              </w:divBdr>
            </w:div>
            <w:div w:id="2018190753">
              <w:marLeft w:val="0"/>
              <w:marRight w:val="0"/>
              <w:marTop w:val="0"/>
              <w:marBottom w:val="0"/>
              <w:divBdr>
                <w:top w:val="single" w:sz="6" w:space="0" w:color="DFE8EE"/>
                <w:left w:val="single" w:sz="6" w:space="0" w:color="DFE8EE"/>
                <w:bottom w:val="single" w:sz="6" w:space="0" w:color="DFE8EE"/>
                <w:right w:val="single" w:sz="6" w:space="0" w:color="DFE8EE"/>
              </w:divBdr>
              <w:divsChild>
                <w:div w:id="1398239810">
                  <w:marLeft w:val="0"/>
                  <w:marRight w:val="0"/>
                  <w:marTop w:val="0"/>
                  <w:marBottom w:val="0"/>
                  <w:divBdr>
                    <w:top w:val="none" w:sz="0" w:space="0" w:color="auto"/>
                    <w:left w:val="none" w:sz="0" w:space="0" w:color="auto"/>
                    <w:bottom w:val="none" w:sz="0" w:space="0" w:color="auto"/>
                    <w:right w:val="none" w:sz="0" w:space="0" w:color="auto"/>
                  </w:divBdr>
                </w:div>
              </w:divsChild>
            </w:div>
            <w:div w:id="357706666">
              <w:marLeft w:val="0"/>
              <w:marRight w:val="0"/>
              <w:marTop w:val="0"/>
              <w:marBottom w:val="0"/>
              <w:divBdr>
                <w:top w:val="none" w:sz="0" w:space="0" w:color="auto"/>
                <w:left w:val="single" w:sz="6" w:space="0" w:color="DFE8EE"/>
                <w:bottom w:val="single" w:sz="6" w:space="0" w:color="DFE8EE"/>
                <w:right w:val="single" w:sz="6" w:space="0" w:color="DFE8EE"/>
              </w:divBdr>
              <w:divsChild>
                <w:div w:id="18579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4699">
          <w:marLeft w:val="0"/>
          <w:marRight w:val="0"/>
          <w:marTop w:val="750"/>
          <w:marBottom w:val="750"/>
          <w:divBdr>
            <w:top w:val="none" w:sz="0" w:space="0" w:color="auto"/>
            <w:left w:val="none" w:sz="0" w:space="0" w:color="auto"/>
            <w:bottom w:val="none" w:sz="0" w:space="0" w:color="auto"/>
            <w:right w:val="none" w:sz="0" w:space="0" w:color="auto"/>
          </w:divBdr>
          <w:divsChild>
            <w:div w:id="1664432317">
              <w:marLeft w:val="0"/>
              <w:marRight w:val="0"/>
              <w:marTop w:val="0"/>
              <w:marBottom w:val="0"/>
              <w:divBdr>
                <w:top w:val="none" w:sz="0" w:space="0" w:color="auto"/>
                <w:left w:val="none" w:sz="0" w:space="0" w:color="auto"/>
                <w:bottom w:val="none" w:sz="0" w:space="0" w:color="auto"/>
                <w:right w:val="none" w:sz="0" w:space="0" w:color="auto"/>
              </w:divBdr>
            </w:div>
            <w:div w:id="1722090949">
              <w:marLeft w:val="0"/>
              <w:marRight w:val="0"/>
              <w:marTop w:val="0"/>
              <w:marBottom w:val="0"/>
              <w:divBdr>
                <w:top w:val="single" w:sz="6" w:space="0" w:color="DFE8EE"/>
                <w:left w:val="single" w:sz="6" w:space="0" w:color="DFE8EE"/>
                <w:bottom w:val="single" w:sz="6" w:space="0" w:color="DFE8EE"/>
                <w:right w:val="single" w:sz="6" w:space="0" w:color="DFE8EE"/>
              </w:divBdr>
              <w:divsChild>
                <w:div w:id="1668511335">
                  <w:marLeft w:val="0"/>
                  <w:marRight w:val="0"/>
                  <w:marTop w:val="0"/>
                  <w:marBottom w:val="0"/>
                  <w:divBdr>
                    <w:top w:val="none" w:sz="0" w:space="0" w:color="auto"/>
                    <w:left w:val="none" w:sz="0" w:space="0" w:color="auto"/>
                    <w:bottom w:val="none" w:sz="0" w:space="0" w:color="auto"/>
                    <w:right w:val="none" w:sz="0" w:space="0" w:color="auto"/>
                  </w:divBdr>
                </w:div>
              </w:divsChild>
            </w:div>
            <w:div w:id="1230964181">
              <w:marLeft w:val="0"/>
              <w:marRight w:val="0"/>
              <w:marTop w:val="0"/>
              <w:marBottom w:val="0"/>
              <w:divBdr>
                <w:top w:val="none" w:sz="0" w:space="0" w:color="auto"/>
                <w:left w:val="single" w:sz="6" w:space="0" w:color="DFE8EE"/>
                <w:bottom w:val="single" w:sz="6" w:space="0" w:color="DFE8EE"/>
                <w:right w:val="single" w:sz="6" w:space="0" w:color="DFE8EE"/>
              </w:divBdr>
              <w:divsChild>
                <w:div w:id="757991677">
                  <w:marLeft w:val="0"/>
                  <w:marRight w:val="0"/>
                  <w:marTop w:val="0"/>
                  <w:marBottom w:val="0"/>
                  <w:divBdr>
                    <w:top w:val="none" w:sz="0" w:space="0" w:color="auto"/>
                    <w:left w:val="none" w:sz="0" w:space="0" w:color="auto"/>
                    <w:bottom w:val="none" w:sz="0" w:space="0" w:color="auto"/>
                    <w:right w:val="none" w:sz="0" w:space="0" w:color="auto"/>
                  </w:divBdr>
                </w:div>
              </w:divsChild>
            </w:div>
            <w:div w:id="1082992725">
              <w:marLeft w:val="0"/>
              <w:marRight w:val="0"/>
              <w:marTop w:val="0"/>
              <w:marBottom w:val="0"/>
              <w:divBdr>
                <w:top w:val="none" w:sz="0" w:space="0" w:color="auto"/>
                <w:left w:val="single" w:sz="6" w:space="0" w:color="DFE8EE"/>
                <w:bottom w:val="single" w:sz="6" w:space="0" w:color="DFE8EE"/>
                <w:right w:val="single" w:sz="6" w:space="0" w:color="DFE8EE"/>
              </w:divBdr>
              <w:divsChild>
                <w:div w:id="1418137085">
                  <w:marLeft w:val="0"/>
                  <w:marRight w:val="0"/>
                  <w:marTop w:val="0"/>
                  <w:marBottom w:val="0"/>
                  <w:divBdr>
                    <w:top w:val="none" w:sz="0" w:space="0" w:color="auto"/>
                    <w:left w:val="none" w:sz="0" w:space="0" w:color="auto"/>
                    <w:bottom w:val="none" w:sz="0" w:space="0" w:color="auto"/>
                    <w:right w:val="none" w:sz="0" w:space="0" w:color="auto"/>
                  </w:divBdr>
                </w:div>
              </w:divsChild>
            </w:div>
            <w:div w:id="44717534">
              <w:marLeft w:val="0"/>
              <w:marRight w:val="0"/>
              <w:marTop w:val="0"/>
              <w:marBottom w:val="0"/>
              <w:divBdr>
                <w:top w:val="none" w:sz="0" w:space="0" w:color="auto"/>
                <w:left w:val="single" w:sz="6" w:space="0" w:color="DFE8EE"/>
                <w:bottom w:val="single" w:sz="6" w:space="0" w:color="DFE8EE"/>
                <w:right w:val="single" w:sz="6" w:space="0" w:color="DFE8EE"/>
              </w:divBdr>
              <w:divsChild>
                <w:div w:id="969289908">
                  <w:marLeft w:val="0"/>
                  <w:marRight w:val="0"/>
                  <w:marTop w:val="0"/>
                  <w:marBottom w:val="0"/>
                  <w:divBdr>
                    <w:top w:val="none" w:sz="0" w:space="0" w:color="auto"/>
                    <w:left w:val="none" w:sz="0" w:space="0" w:color="auto"/>
                    <w:bottom w:val="none" w:sz="0" w:space="0" w:color="auto"/>
                    <w:right w:val="none" w:sz="0" w:space="0" w:color="auto"/>
                  </w:divBdr>
                </w:div>
              </w:divsChild>
            </w:div>
            <w:div w:id="1723476793">
              <w:marLeft w:val="0"/>
              <w:marRight w:val="0"/>
              <w:marTop w:val="0"/>
              <w:marBottom w:val="0"/>
              <w:divBdr>
                <w:top w:val="none" w:sz="0" w:space="0" w:color="auto"/>
                <w:left w:val="single" w:sz="6" w:space="0" w:color="DFE8EE"/>
                <w:bottom w:val="single" w:sz="6" w:space="0" w:color="DFE8EE"/>
                <w:right w:val="single" w:sz="6" w:space="0" w:color="DFE8EE"/>
              </w:divBdr>
              <w:divsChild>
                <w:div w:id="148061071">
                  <w:marLeft w:val="0"/>
                  <w:marRight w:val="0"/>
                  <w:marTop w:val="0"/>
                  <w:marBottom w:val="0"/>
                  <w:divBdr>
                    <w:top w:val="none" w:sz="0" w:space="0" w:color="auto"/>
                    <w:left w:val="none" w:sz="0" w:space="0" w:color="auto"/>
                    <w:bottom w:val="none" w:sz="0" w:space="0" w:color="auto"/>
                    <w:right w:val="none" w:sz="0" w:space="0" w:color="auto"/>
                  </w:divBdr>
                </w:div>
              </w:divsChild>
            </w:div>
            <w:div w:id="1865482556">
              <w:marLeft w:val="0"/>
              <w:marRight w:val="0"/>
              <w:marTop w:val="0"/>
              <w:marBottom w:val="0"/>
              <w:divBdr>
                <w:top w:val="none" w:sz="0" w:space="0" w:color="auto"/>
                <w:left w:val="single" w:sz="6" w:space="0" w:color="DFE8EE"/>
                <w:bottom w:val="single" w:sz="6" w:space="0" w:color="DFE8EE"/>
                <w:right w:val="single" w:sz="6" w:space="0" w:color="DFE8EE"/>
              </w:divBdr>
              <w:divsChild>
                <w:div w:id="1039932374">
                  <w:marLeft w:val="0"/>
                  <w:marRight w:val="0"/>
                  <w:marTop w:val="0"/>
                  <w:marBottom w:val="0"/>
                  <w:divBdr>
                    <w:top w:val="none" w:sz="0" w:space="0" w:color="auto"/>
                    <w:left w:val="none" w:sz="0" w:space="0" w:color="auto"/>
                    <w:bottom w:val="none" w:sz="0" w:space="0" w:color="auto"/>
                    <w:right w:val="none" w:sz="0" w:space="0" w:color="auto"/>
                  </w:divBdr>
                </w:div>
              </w:divsChild>
            </w:div>
            <w:div w:id="674767336">
              <w:marLeft w:val="0"/>
              <w:marRight w:val="0"/>
              <w:marTop w:val="0"/>
              <w:marBottom w:val="0"/>
              <w:divBdr>
                <w:top w:val="none" w:sz="0" w:space="0" w:color="auto"/>
                <w:left w:val="single" w:sz="6" w:space="0" w:color="DFE8EE"/>
                <w:bottom w:val="single" w:sz="6" w:space="0" w:color="DFE8EE"/>
                <w:right w:val="single" w:sz="6" w:space="0" w:color="DFE8EE"/>
              </w:divBdr>
              <w:divsChild>
                <w:div w:id="1091705929">
                  <w:marLeft w:val="0"/>
                  <w:marRight w:val="0"/>
                  <w:marTop w:val="0"/>
                  <w:marBottom w:val="0"/>
                  <w:divBdr>
                    <w:top w:val="none" w:sz="0" w:space="0" w:color="auto"/>
                    <w:left w:val="none" w:sz="0" w:space="0" w:color="auto"/>
                    <w:bottom w:val="none" w:sz="0" w:space="0" w:color="auto"/>
                    <w:right w:val="none" w:sz="0" w:space="0" w:color="auto"/>
                  </w:divBdr>
                </w:div>
              </w:divsChild>
            </w:div>
            <w:div w:id="2130777686">
              <w:marLeft w:val="0"/>
              <w:marRight w:val="0"/>
              <w:marTop w:val="0"/>
              <w:marBottom w:val="0"/>
              <w:divBdr>
                <w:top w:val="none" w:sz="0" w:space="0" w:color="auto"/>
                <w:left w:val="single" w:sz="6" w:space="0" w:color="DFE8EE"/>
                <w:bottom w:val="single" w:sz="6" w:space="0" w:color="DFE8EE"/>
                <w:right w:val="single" w:sz="6" w:space="0" w:color="DFE8EE"/>
              </w:divBdr>
              <w:divsChild>
                <w:div w:id="1142306049">
                  <w:marLeft w:val="0"/>
                  <w:marRight w:val="0"/>
                  <w:marTop w:val="0"/>
                  <w:marBottom w:val="0"/>
                  <w:divBdr>
                    <w:top w:val="none" w:sz="0" w:space="0" w:color="auto"/>
                    <w:left w:val="none" w:sz="0" w:space="0" w:color="auto"/>
                    <w:bottom w:val="none" w:sz="0" w:space="0" w:color="auto"/>
                    <w:right w:val="none" w:sz="0" w:space="0" w:color="auto"/>
                  </w:divBdr>
                </w:div>
              </w:divsChild>
            </w:div>
            <w:div w:id="940457138">
              <w:marLeft w:val="0"/>
              <w:marRight w:val="0"/>
              <w:marTop w:val="0"/>
              <w:marBottom w:val="0"/>
              <w:divBdr>
                <w:top w:val="none" w:sz="0" w:space="0" w:color="auto"/>
                <w:left w:val="single" w:sz="6" w:space="0" w:color="DFE8EE"/>
                <w:bottom w:val="single" w:sz="6" w:space="0" w:color="DFE8EE"/>
                <w:right w:val="single" w:sz="6" w:space="0" w:color="DFE8EE"/>
              </w:divBdr>
              <w:divsChild>
                <w:div w:id="116336434">
                  <w:marLeft w:val="0"/>
                  <w:marRight w:val="0"/>
                  <w:marTop w:val="0"/>
                  <w:marBottom w:val="0"/>
                  <w:divBdr>
                    <w:top w:val="none" w:sz="0" w:space="0" w:color="auto"/>
                    <w:left w:val="none" w:sz="0" w:space="0" w:color="auto"/>
                    <w:bottom w:val="none" w:sz="0" w:space="0" w:color="auto"/>
                    <w:right w:val="none" w:sz="0" w:space="0" w:color="auto"/>
                  </w:divBdr>
                </w:div>
              </w:divsChild>
            </w:div>
            <w:div w:id="1999845020">
              <w:marLeft w:val="0"/>
              <w:marRight w:val="0"/>
              <w:marTop w:val="0"/>
              <w:marBottom w:val="0"/>
              <w:divBdr>
                <w:top w:val="none" w:sz="0" w:space="0" w:color="auto"/>
                <w:left w:val="single" w:sz="6" w:space="0" w:color="DFE8EE"/>
                <w:bottom w:val="single" w:sz="6" w:space="0" w:color="DFE8EE"/>
                <w:right w:val="single" w:sz="6" w:space="0" w:color="DFE8EE"/>
              </w:divBdr>
              <w:divsChild>
                <w:div w:id="1559364982">
                  <w:marLeft w:val="0"/>
                  <w:marRight w:val="0"/>
                  <w:marTop w:val="0"/>
                  <w:marBottom w:val="0"/>
                  <w:divBdr>
                    <w:top w:val="none" w:sz="0" w:space="0" w:color="auto"/>
                    <w:left w:val="none" w:sz="0" w:space="0" w:color="auto"/>
                    <w:bottom w:val="none" w:sz="0" w:space="0" w:color="auto"/>
                    <w:right w:val="none" w:sz="0" w:space="0" w:color="auto"/>
                  </w:divBdr>
                </w:div>
              </w:divsChild>
            </w:div>
            <w:div w:id="191068063">
              <w:marLeft w:val="0"/>
              <w:marRight w:val="0"/>
              <w:marTop w:val="0"/>
              <w:marBottom w:val="0"/>
              <w:divBdr>
                <w:top w:val="none" w:sz="0" w:space="0" w:color="auto"/>
                <w:left w:val="single" w:sz="6" w:space="0" w:color="DFE8EE"/>
                <w:bottom w:val="single" w:sz="6" w:space="0" w:color="DFE8EE"/>
                <w:right w:val="single" w:sz="6" w:space="0" w:color="DFE8EE"/>
              </w:divBdr>
              <w:divsChild>
                <w:div w:id="605039519">
                  <w:marLeft w:val="0"/>
                  <w:marRight w:val="0"/>
                  <w:marTop w:val="0"/>
                  <w:marBottom w:val="0"/>
                  <w:divBdr>
                    <w:top w:val="none" w:sz="0" w:space="0" w:color="auto"/>
                    <w:left w:val="none" w:sz="0" w:space="0" w:color="auto"/>
                    <w:bottom w:val="none" w:sz="0" w:space="0" w:color="auto"/>
                    <w:right w:val="none" w:sz="0" w:space="0" w:color="auto"/>
                  </w:divBdr>
                </w:div>
              </w:divsChild>
            </w:div>
            <w:div w:id="1395735506">
              <w:marLeft w:val="0"/>
              <w:marRight w:val="0"/>
              <w:marTop w:val="0"/>
              <w:marBottom w:val="0"/>
              <w:divBdr>
                <w:top w:val="none" w:sz="0" w:space="0" w:color="auto"/>
                <w:left w:val="single" w:sz="6" w:space="0" w:color="DFE8EE"/>
                <w:bottom w:val="single" w:sz="6" w:space="0" w:color="DFE8EE"/>
                <w:right w:val="single" w:sz="6" w:space="0" w:color="DFE8EE"/>
              </w:divBdr>
              <w:divsChild>
                <w:div w:id="935527059">
                  <w:marLeft w:val="0"/>
                  <w:marRight w:val="0"/>
                  <w:marTop w:val="0"/>
                  <w:marBottom w:val="0"/>
                  <w:divBdr>
                    <w:top w:val="none" w:sz="0" w:space="0" w:color="auto"/>
                    <w:left w:val="none" w:sz="0" w:space="0" w:color="auto"/>
                    <w:bottom w:val="none" w:sz="0" w:space="0" w:color="auto"/>
                    <w:right w:val="none" w:sz="0" w:space="0" w:color="auto"/>
                  </w:divBdr>
                </w:div>
              </w:divsChild>
            </w:div>
            <w:div w:id="1719623177">
              <w:marLeft w:val="0"/>
              <w:marRight w:val="0"/>
              <w:marTop w:val="0"/>
              <w:marBottom w:val="0"/>
              <w:divBdr>
                <w:top w:val="none" w:sz="0" w:space="0" w:color="auto"/>
                <w:left w:val="single" w:sz="6" w:space="0" w:color="DFE8EE"/>
                <w:bottom w:val="single" w:sz="6" w:space="0" w:color="DFE8EE"/>
                <w:right w:val="single" w:sz="6" w:space="0" w:color="DFE8EE"/>
              </w:divBdr>
              <w:divsChild>
                <w:div w:id="1076051027">
                  <w:marLeft w:val="0"/>
                  <w:marRight w:val="0"/>
                  <w:marTop w:val="0"/>
                  <w:marBottom w:val="0"/>
                  <w:divBdr>
                    <w:top w:val="none" w:sz="0" w:space="0" w:color="auto"/>
                    <w:left w:val="none" w:sz="0" w:space="0" w:color="auto"/>
                    <w:bottom w:val="none" w:sz="0" w:space="0" w:color="auto"/>
                    <w:right w:val="none" w:sz="0" w:space="0" w:color="auto"/>
                  </w:divBdr>
                </w:div>
              </w:divsChild>
            </w:div>
            <w:div w:id="119035594">
              <w:marLeft w:val="0"/>
              <w:marRight w:val="0"/>
              <w:marTop w:val="0"/>
              <w:marBottom w:val="0"/>
              <w:divBdr>
                <w:top w:val="none" w:sz="0" w:space="0" w:color="auto"/>
                <w:left w:val="single" w:sz="6" w:space="0" w:color="DFE8EE"/>
                <w:bottom w:val="single" w:sz="6" w:space="0" w:color="DFE8EE"/>
                <w:right w:val="single" w:sz="6" w:space="0" w:color="DFE8EE"/>
              </w:divBdr>
              <w:divsChild>
                <w:div w:id="853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181">
          <w:marLeft w:val="0"/>
          <w:marRight w:val="0"/>
          <w:marTop w:val="750"/>
          <w:marBottom w:val="750"/>
          <w:divBdr>
            <w:top w:val="none" w:sz="0" w:space="0" w:color="auto"/>
            <w:left w:val="none" w:sz="0" w:space="0" w:color="auto"/>
            <w:bottom w:val="none" w:sz="0" w:space="0" w:color="auto"/>
            <w:right w:val="none" w:sz="0" w:space="0" w:color="auto"/>
          </w:divBdr>
          <w:divsChild>
            <w:div w:id="111679913">
              <w:marLeft w:val="0"/>
              <w:marRight w:val="0"/>
              <w:marTop w:val="0"/>
              <w:marBottom w:val="0"/>
              <w:divBdr>
                <w:top w:val="none" w:sz="0" w:space="0" w:color="auto"/>
                <w:left w:val="none" w:sz="0" w:space="0" w:color="auto"/>
                <w:bottom w:val="none" w:sz="0" w:space="0" w:color="auto"/>
                <w:right w:val="none" w:sz="0" w:space="0" w:color="auto"/>
              </w:divBdr>
            </w:div>
            <w:div w:id="422529647">
              <w:marLeft w:val="0"/>
              <w:marRight w:val="0"/>
              <w:marTop w:val="0"/>
              <w:marBottom w:val="0"/>
              <w:divBdr>
                <w:top w:val="single" w:sz="6" w:space="0" w:color="DFE8EE"/>
                <w:left w:val="single" w:sz="6" w:space="0" w:color="DFE8EE"/>
                <w:bottom w:val="single" w:sz="6" w:space="0" w:color="DFE8EE"/>
                <w:right w:val="single" w:sz="6" w:space="0" w:color="DFE8EE"/>
              </w:divBdr>
              <w:divsChild>
                <w:div w:id="1971327608">
                  <w:marLeft w:val="0"/>
                  <w:marRight w:val="0"/>
                  <w:marTop w:val="0"/>
                  <w:marBottom w:val="0"/>
                  <w:divBdr>
                    <w:top w:val="none" w:sz="0" w:space="0" w:color="auto"/>
                    <w:left w:val="none" w:sz="0" w:space="0" w:color="auto"/>
                    <w:bottom w:val="none" w:sz="0" w:space="0" w:color="auto"/>
                    <w:right w:val="none" w:sz="0" w:space="0" w:color="auto"/>
                  </w:divBdr>
                </w:div>
              </w:divsChild>
            </w:div>
            <w:div w:id="1342317480">
              <w:marLeft w:val="0"/>
              <w:marRight w:val="0"/>
              <w:marTop w:val="0"/>
              <w:marBottom w:val="0"/>
              <w:divBdr>
                <w:top w:val="none" w:sz="0" w:space="0" w:color="auto"/>
                <w:left w:val="single" w:sz="6" w:space="0" w:color="DFE8EE"/>
                <w:bottom w:val="single" w:sz="6" w:space="0" w:color="DFE8EE"/>
                <w:right w:val="single" w:sz="6" w:space="0" w:color="DFE8EE"/>
              </w:divBdr>
              <w:divsChild>
                <w:div w:id="1290360196">
                  <w:marLeft w:val="0"/>
                  <w:marRight w:val="0"/>
                  <w:marTop w:val="0"/>
                  <w:marBottom w:val="0"/>
                  <w:divBdr>
                    <w:top w:val="none" w:sz="0" w:space="0" w:color="auto"/>
                    <w:left w:val="none" w:sz="0" w:space="0" w:color="auto"/>
                    <w:bottom w:val="none" w:sz="0" w:space="0" w:color="auto"/>
                    <w:right w:val="none" w:sz="0" w:space="0" w:color="auto"/>
                  </w:divBdr>
                </w:div>
              </w:divsChild>
            </w:div>
            <w:div w:id="12154422">
              <w:marLeft w:val="0"/>
              <w:marRight w:val="0"/>
              <w:marTop w:val="0"/>
              <w:marBottom w:val="0"/>
              <w:divBdr>
                <w:top w:val="none" w:sz="0" w:space="0" w:color="auto"/>
                <w:left w:val="single" w:sz="6" w:space="0" w:color="DFE8EE"/>
                <w:bottom w:val="single" w:sz="6" w:space="0" w:color="DFE8EE"/>
                <w:right w:val="single" w:sz="6" w:space="0" w:color="DFE8EE"/>
              </w:divBdr>
              <w:divsChild>
                <w:div w:id="425346623">
                  <w:marLeft w:val="0"/>
                  <w:marRight w:val="0"/>
                  <w:marTop w:val="0"/>
                  <w:marBottom w:val="0"/>
                  <w:divBdr>
                    <w:top w:val="none" w:sz="0" w:space="0" w:color="auto"/>
                    <w:left w:val="none" w:sz="0" w:space="0" w:color="auto"/>
                    <w:bottom w:val="none" w:sz="0" w:space="0" w:color="auto"/>
                    <w:right w:val="none" w:sz="0" w:space="0" w:color="auto"/>
                  </w:divBdr>
                </w:div>
              </w:divsChild>
            </w:div>
            <w:div w:id="1052391063">
              <w:marLeft w:val="0"/>
              <w:marRight w:val="0"/>
              <w:marTop w:val="0"/>
              <w:marBottom w:val="0"/>
              <w:divBdr>
                <w:top w:val="none" w:sz="0" w:space="0" w:color="auto"/>
                <w:left w:val="single" w:sz="6" w:space="0" w:color="DFE8EE"/>
                <w:bottom w:val="single" w:sz="6" w:space="0" w:color="DFE8EE"/>
                <w:right w:val="single" w:sz="6" w:space="0" w:color="DFE8EE"/>
              </w:divBdr>
              <w:divsChild>
                <w:div w:id="1333607600">
                  <w:marLeft w:val="0"/>
                  <w:marRight w:val="0"/>
                  <w:marTop w:val="0"/>
                  <w:marBottom w:val="0"/>
                  <w:divBdr>
                    <w:top w:val="none" w:sz="0" w:space="0" w:color="auto"/>
                    <w:left w:val="none" w:sz="0" w:space="0" w:color="auto"/>
                    <w:bottom w:val="none" w:sz="0" w:space="0" w:color="auto"/>
                    <w:right w:val="none" w:sz="0" w:space="0" w:color="auto"/>
                  </w:divBdr>
                </w:div>
              </w:divsChild>
            </w:div>
            <w:div w:id="755787175">
              <w:marLeft w:val="0"/>
              <w:marRight w:val="0"/>
              <w:marTop w:val="0"/>
              <w:marBottom w:val="0"/>
              <w:divBdr>
                <w:top w:val="none" w:sz="0" w:space="0" w:color="auto"/>
                <w:left w:val="single" w:sz="6" w:space="0" w:color="DFE8EE"/>
                <w:bottom w:val="single" w:sz="6" w:space="0" w:color="DFE8EE"/>
                <w:right w:val="single" w:sz="6" w:space="0" w:color="DFE8EE"/>
              </w:divBdr>
              <w:divsChild>
                <w:div w:id="1453553537">
                  <w:marLeft w:val="0"/>
                  <w:marRight w:val="0"/>
                  <w:marTop w:val="0"/>
                  <w:marBottom w:val="0"/>
                  <w:divBdr>
                    <w:top w:val="none" w:sz="0" w:space="0" w:color="auto"/>
                    <w:left w:val="none" w:sz="0" w:space="0" w:color="auto"/>
                    <w:bottom w:val="none" w:sz="0" w:space="0" w:color="auto"/>
                    <w:right w:val="none" w:sz="0" w:space="0" w:color="auto"/>
                  </w:divBdr>
                </w:div>
              </w:divsChild>
            </w:div>
            <w:div w:id="1968899574">
              <w:marLeft w:val="0"/>
              <w:marRight w:val="0"/>
              <w:marTop w:val="0"/>
              <w:marBottom w:val="0"/>
              <w:divBdr>
                <w:top w:val="none" w:sz="0" w:space="0" w:color="auto"/>
                <w:left w:val="single" w:sz="6" w:space="0" w:color="DFE8EE"/>
                <w:bottom w:val="single" w:sz="6" w:space="0" w:color="DFE8EE"/>
                <w:right w:val="single" w:sz="6" w:space="0" w:color="DFE8EE"/>
              </w:divBdr>
              <w:divsChild>
                <w:div w:id="1943996913">
                  <w:marLeft w:val="0"/>
                  <w:marRight w:val="0"/>
                  <w:marTop w:val="0"/>
                  <w:marBottom w:val="0"/>
                  <w:divBdr>
                    <w:top w:val="none" w:sz="0" w:space="0" w:color="auto"/>
                    <w:left w:val="none" w:sz="0" w:space="0" w:color="auto"/>
                    <w:bottom w:val="none" w:sz="0" w:space="0" w:color="auto"/>
                    <w:right w:val="none" w:sz="0" w:space="0" w:color="auto"/>
                  </w:divBdr>
                </w:div>
              </w:divsChild>
            </w:div>
            <w:div w:id="860977702">
              <w:marLeft w:val="0"/>
              <w:marRight w:val="0"/>
              <w:marTop w:val="0"/>
              <w:marBottom w:val="0"/>
              <w:divBdr>
                <w:top w:val="none" w:sz="0" w:space="0" w:color="auto"/>
                <w:left w:val="single" w:sz="6" w:space="0" w:color="DFE8EE"/>
                <w:bottom w:val="single" w:sz="6" w:space="0" w:color="DFE8EE"/>
                <w:right w:val="single" w:sz="6" w:space="0" w:color="DFE8EE"/>
              </w:divBdr>
              <w:divsChild>
                <w:div w:id="1412850639">
                  <w:marLeft w:val="0"/>
                  <w:marRight w:val="0"/>
                  <w:marTop w:val="0"/>
                  <w:marBottom w:val="0"/>
                  <w:divBdr>
                    <w:top w:val="none" w:sz="0" w:space="0" w:color="auto"/>
                    <w:left w:val="none" w:sz="0" w:space="0" w:color="auto"/>
                    <w:bottom w:val="none" w:sz="0" w:space="0" w:color="auto"/>
                    <w:right w:val="none" w:sz="0" w:space="0" w:color="auto"/>
                  </w:divBdr>
                </w:div>
              </w:divsChild>
            </w:div>
            <w:div w:id="1510951146">
              <w:marLeft w:val="0"/>
              <w:marRight w:val="0"/>
              <w:marTop w:val="0"/>
              <w:marBottom w:val="0"/>
              <w:divBdr>
                <w:top w:val="none" w:sz="0" w:space="0" w:color="auto"/>
                <w:left w:val="single" w:sz="6" w:space="0" w:color="DFE8EE"/>
                <w:bottom w:val="single" w:sz="6" w:space="0" w:color="DFE8EE"/>
                <w:right w:val="single" w:sz="6" w:space="0" w:color="DFE8EE"/>
              </w:divBdr>
              <w:divsChild>
                <w:div w:id="605313119">
                  <w:marLeft w:val="0"/>
                  <w:marRight w:val="0"/>
                  <w:marTop w:val="0"/>
                  <w:marBottom w:val="0"/>
                  <w:divBdr>
                    <w:top w:val="none" w:sz="0" w:space="0" w:color="auto"/>
                    <w:left w:val="none" w:sz="0" w:space="0" w:color="auto"/>
                    <w:bottom w:val="none" w:sz="0" w:space="0" w:color="auto"/>
                    <w:right w:val="none" w:sz="0" w:space="0" w:color="auto"/>
                  </w:divBdr>
                </w:div>
              </w:divsChild>
            </w:div>
            <w:div w:id="1380275644">
              <w:marLeft w:val="0"/>
              <w:marRight w:val="0"/>
              <w:marTop w:val="0"/>
              <w:marBottom w:val="0"/>
              <w:divBdr>
                <w:top w:val="none" w:sz="0" w:space="0" w:color="auto"/>
                <w:left w:val="single" w:sz="6" w:space="0" w:color="DFE8EE"/>
                <w:bottom w:val="single" w:sz="6" w:space="0" w:color="DFE8EE"/>
                <w:right w:val="single" w:sz="6" w:space="0" w:color="DFE8EE"/>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sChild>
            </w:div>
            <w:div w:id="962422356">
              <w:marLeft w:val="0"/>
              <w:marRight w:val="0"/>
              <w:marTop w:val="0"/>
              <w:marBottom w:val="0"/>
              <w:divBdr>
                <w:top w:val="none" w:sz="0" w:space="0" w:color="auto"/>
                <w:left w:val="single" w:sz="6" w:space="0" w:color="DFE8EE"/>
                <w:bottom w:val="single" w:sz="6" w:space="0" w:color="DFE8EE"/>
                <w:right w:val="single" w:sz="6" w:space="0" w:color="DFE8EE"/>
              </w:divBdr>
              <w:divsChild>
                <w:div w:id="158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5371">
      <w:bodyDiv w:val="1"/>
      <w:marLeft w:val="0"/>
      <w:marRight w:val="0"/>
      <w:marTop w:val="0"/>
      <w:marBottom w:val="0"/>
      <w:divBdr>
        <w:top w:val="none" w:sz="0" w:space="0" w:color="auto"/>
        <w:left w:val="none" w:sz="0" w:space="0" w:color="auto"/>
        <w:bottom w:val="none" w:sz="0" w:space="0" w:color="auto"/>
        <w:right w:val="none" w:sz="0" w:space="0" w:color="auto"/>
      </w:divBdr>
      <w:divsChild>
        <w:div w:id="302929390">
          <w:marLeft w:val="0"/>
          <w:marRight w:val="0"/>
          <w:marTop w:val="750"/>
          <w:marBottom w:val="750"/>
          <w:divBdr>
            <w:top w:val="none" w:sz="0" w:space="0" w:color="auto"/>
            <w:left w:val="none" w:sz="0" w:space="0" w:color="auto"/>
            <w:bottom w:val="none" w:sz="0" w:space="0" w:color="auto"/>
            <w:right w:val="none" w:sz="0" w:space="0" w:color="auto"/>
          </w:divBdr>
          <w:divsChild>
            <w:div w:id="2015835157">
              <w:marLeft w:val="0"/>
              <w:marRight w:val="0"/>
              <w:marTop w:val="0"/>
              <w:marBottom w:val="0"/>
              <w:divBdr>
                <w:top w:val="none" w:sz="0" w:space="0" w:color="auto"/>
                <w:left w:val="none" w:sz="0" w:space="0" w:color="auto"/>
                <w:bottom w:val="none" w:sz="0" w:space="0" w:color="auto"/>
                <w:right w:val="none" w:sz="0" w:space="0" w:color="auto"/>
              </w:divBdr>
            </w:div>
            <w:div w:id="1012029897">
              <w:marLeft w:val="0"/>
              <w:marRight w:val="0"/>
              <w:marTop w:val="0"/>
              <w:marBottom w:val="0"/>
              <w:divBdr>
                <w:top w:val="single" w:sz="6" w:space="0" w:color="DFE8EE"/>
                <w:left w:val="single" w:sz="6" w:space="0" w:color="DFE8EE"/>
                <w:bottom w:val="single" w:sz="6" w:space="0" w:color="DFE8EE"/>
                <w:right w:val="single" w:sz="6" w:space="0" w:color="DFE8EE"/>
              </w:divBdr>
              <w:divsChild>
                <w:div w:id="35350656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0"/>
              <w:marBottom w:val="0"/>
              <w:divBdr>
                <w:top w:val="none" w:sz="0" w:space="0" w:color="auto"/>
                <w:left w:val="single" w:sz="6" w:space="0" w:color="DFE8EE"/>
                <w:bottom w:val="single" w:sz="6" w:space="0" w:color="DFE8EE"/>
                <w:right w:val="single" w:sz="6" w:space="0" w:color="DFE8EE"/>
              </w:divBdr>
              <w:divsChild>
                <w:div w:id="604532728">
                  <w:marLeft w:val="0"/>
                  <w:marRight w:val="0"/>
                  <w:marTop w:val="0"/>
                  <w:marBottom w:val="0"/>
                  <w:divBdr>
                    <w:top w:val="none" w:sz="0" w:space="0" w:color="auto"/>
                    <w:left w:val="none" w:sz="0" w:space="0" w:color="auto"/>
                    <w:bottom w:val="none" w:sz="0" w:space="0" w:color="auto"/>
                    <w:right w:val="none" w:sz="0" w:space="0" w:color="auto"/>
                  </w:divBdr>
                </w:div>
              </w:divsChild>
            </w:div>
            <w:div w:id="1933776926">
              <w:marLeft w:val="0"/>
              <w:marRight w:val="0"/>
              <w:marTop w:val="0"/>
              <w:marBottom w:val="0"/>
              <w:divBdr>
                <w:top w:val="none" w:sz="0" w:space="0" w:color="auto"/>
                <w:left w:val="single" w:sz="6" w:space="0" w:color="DFE8EE"/>
                <w:bottom w:val="single" w:sz="6" w:space="0" w:color="DFE8EE"/>
                <w:right w:val="single" w:sz="6" w:space="0" w:color="DFE8EE"/>
              </w:divBdr>
              <w:divsChild>
                <w:div w:id="1344671044">
                  <w:marLeft w:val="0"/>
                  <w:marRight w:val="0"/>
                  <w:marTop w:val="0"/>
                  <w:marBottom w:val="0"/>
                  <w:divBdr>
                    <w:top w:val="none" w:sz="0" w:space="0" w:color="auto"/>
                    <w:left w:val="none" w:sz="0" w:space="0" w:color="auto"/>
                    <w:bottom w:val="none" w:sz="0" w:space="0" w:color="auto"/>
                    <w:right w:val="none" w:sz="0" w:space="0" w:color="auto"/>
                  </w:divBdr>
                </w:div>
              </w:divsChild>
            </w:div>
            <w:div w:id="1047147254">
              <w:marLeft w:val="0"/>
              <w:marRight w:val="0"/>
              <w:marTop w:val="0"/>
              <w:marBottom w:val="0"/>
              <w:divBdr>
                <w:top w:val="none" w:sz="0" w:space="0" w:color="auto"/>
                <w:left w:val="single" w:sz="6" w:space="0" w:color="DFE8EE"/>
                <w:bottom w:val="single" w:sz="6" w:space="0" w:color="DFE8EE"/>
                <w:right w:val="single" w:sz="6" w:space="0" w:color="DFE8EE"/>
              </w:divBdr>
              <w:divsChild>
                <w:div w:id="163014211">
                  <w:marLeft w:val="0"/>
                  <w:marRight w:val="0"/>
                  <w:marTop w:val="0"/>
                  <w:marBottom w:val="0"/>
                  <w:divBdr>
                    <w:top w:val="none" w:sz="0" w:space="0" w:color="auto"/>
                    <w:left w:val="none" w:sz="0" w:space="0" w:color="auto"/>
                    <w:bottom w:val="none" w:sz="0" w:space="0" w:color="auto"/>
                    <w:right w:val="none" w:sz="0" w:space="0" w:color="auto"/>
                  </w:divBdr>
                </w:div>
              </w:divsChild>
            </w:div>
            <w:div w:id="1736927584">
              <w:marLeft w:val="0"/>
              <w:marRight w:val="0"/>
              <w:marTop w:val="0"/>
              <w:marBottom w:val="0"/>
              <w:divBdr>
                <w:top w:val="none" w:sz="0" w:space="0" w:color="auto"/>
                <w:left w:val="single" w:sz="6" w:space="0" w:color="DFE8EE"/>
                <w:bottom w:val="single" w:sz="6" w:space="0" w:color="DFE8EE"/>
                <w:right w:val="single" w:sz="6" w:space="0" w:color="DFE8EE"/>
              </w:divBdr>
              <w:divsChild>
                <w:div w:id="1477643561">
                  <w:marLeft w:val="0"/>
                  <w:marRight w:val="0"/>
                  <w:marTop w:val="0"/>
                  <w:marBottom w:val="0"/>
                  <w:divBdr>
                    <w:top w:val="none" w:sz="0" w:space="0" w:color="auto"/>
                    <w:left w:val="none" w:sz="0" w:space="0" w:color="auto"/>
                    <w:bottom w:val="none" w:sz="0" w:space="0" w:color="auto"/>
                    <w:right w:val="none" w:sz="0" w:space="0" w:color="auto"/>
                  </w:divBdr>
                </w:div>
              </w:divsChild>
            </w:div>
            <w:div w:id="1480730819">
              <w:marLeft w:val="0"/>
              <w:marRight w:val="0"/>
              <w:marTop w:val="0"/>
              <w:marBottom w:val="0"/>
              <w:divBdr>
                <w:top w:val="none" w:sz="0" w:space="0" w:color="auto"/>
                <w:left w:val="single" w:sz="6" w:space="0" w:color="DFE8EE"/>
                <w:bottom w:val="single" w:sz="6" w:space="0" w:color="DFE8EE"/>
                <w:right w:val="single" w:sz="6" w:space="0" w:color="DFE8EE"/>
              </w:divBdr>
              <w:divsChild>
                <w:div w:id="1004549573">
                  <w:marLeft w:val="0"/>
                  <w:marRight w:val="0"/>
                  <w:marTop w:val="0"/>
                  <w:marBottom w:val="0"/>
                  <w:divBdr>
                    <w:top w:val="none" w:sz="0" w:space="0" w:color="auto"/>
                    <w:left w:val="none" w:sz="0" w:space="0" w:color="auto"/>
                    <w:bottom w:val="none" w:sz="0" w:space="0" w:color="auto"/>
                    <w:right w:val="none" w:sz="0" w:space="0" w:color="auto"/>
                  </w:divBdr>
                </w:div>
              </w:divsChild>
            </w:div>
            <w:div w:id="1949308019">
              <w:marLeft w:val="0"/>
              <w:marRight w:val="0"/>
              <w:marTop w:val="0"/>
              <w:marBottom w:val="0"/>
              <w:divBdr>
                <w:top w:val="none" w:sz="0" w:space="0" w:color="auto"/>
                <w:left w:val="single" w:sz="6" w:space="0" w:color="DFE8EE"/>
                <w:bottom w:val="single" w:sz="6" w:space="0" w:color="DFE8EE"/>
                <w:right w:val="single" w:sz="6" w:space="0" w:color="DFE8EE"/>
              </w:divBdr>
              <w:divsChild>
                <w:div w:id="13274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414">
          <w:marLeft w:val="0"/>
          <w:marRight w:val="0"/>
          <w:marTop w:val="750"/>
          <w:marBottom w:val="750"/>
          <w:divBdr>
            <w:top w:val="none" w:sz="0" w:space="0" w:color="auto"/>
            <w:left w:val="none" w:sz="0" w:space="0" w:color="auto"/>
            <w:bottom w:val="none" w:sz="0" w:space="0" w:color="auto"/>
            <w:right w:val="none" w:sz="0" w:space="0" w:color="auto"/>
          </w:divBdr>
          <w:divsChild>
            <w:div w:id="728384037">
              <w:marLeft w:val="0"/>
              <w:marRight w:val="0"/>
              <w:marTop w:val="0"/>
              <w:marBottom w:val="0"/>
              <w:divBdr>
                <w:top w:val="none" w:sz="0" w:space="0" w:color="auto"/>
                <w:left w:val="none" w:sz="0" w:space="0" w:color="auto"/>
                <w:bottom w:val="none" w:sz="0" w:space="0" w:color="auto"/>
                <w:right w:val="none" w:sz="0" w:space="0" w:color="auto"/>
              </w:divBdr>
            </w:div>
            <w:div w:id="1099105484">
              <w:marLeft w:val="0"/>
              <w:marRight w:val="0"/>
              <w:marTop w:val="0"/>
              <w:marBottom w:val="0"/>
              <w:divBdr>
                <w:top w:val="single" w:sz="6" w:space="0" w:color="DFE8EE"/>
                <w:left w:val="single" w:sz="6" w:space="0" w:color="DFE8EE"/>
                <w:bottom w:val="single" w:sz="6" w:space="0" w:color="DFE8EE"/>
                <w:right w:val="single" w:sz="6" w:space="0" w:color="DFE8EE"/>
              </w:divBdr>
              <w:divsChild>
                <w:div w:id="234902182">
                  <w:marLeft w:val="0"/>
                  <w:marRight w:val="0"/>
                  <w:marTop w:val="0"/>
                  <w:marBottom w:val="0"/>
                  <w:divBdr>
                    <w:top w:val="none" w:sz="0" w:space="0" w:color="auto"/>
                    <w:left w:val="none" w:sz="0" w:space="0" w:color="auto"/>
                    <w:bottom w:val="none" w:sz="0" w:space="0" w:color="auto"/>
                    <w:right w:val="none" w:sz="0" w:space="0" w:color="auto"/>
                  </w:divBdr>
                </w:div>
              </w:divsChild>
            </w:div>
            <w:div w:id="1149980939">
              <w:marLeft w:val="0"/>
              <w:marRight w:val="0"/>
              <w:marTop w:val="0"/>
              <w:marBottom w:val="0"/>
              <w:divBdr>
                <w:top w:val="none" w:sz="0" w:space="0" w:color="auto"/>
                <w:left w:val="single" w:sz="6" w:space="0" w:color="DFE8EE"/>
                <w:bottom w:val="single" w:sz="6" w:space="0" w:color="DFE8EE"/>
                <w:right w:val="single" w:sz="6" w:space="0" w:color="DFE8EE"/>
              </w:divBdr>
              <w:divsChild>
                <w:div w:id="1840659325">
                  <w:marLeft w:val="0"/>
                  <w:marRight w:val="0"/>
                  <w:marTop w:val="0"/>
                  <w:marBottom w:val="0"/>
                  <w:divBdr>
                    <w:top w:val="none" w:sz="0" w:space="0" w:color="auto"/>
                    <w:left w:val="none" w:sz="0" w:space="0" w:color="auto"/>
                    <w:bottom w:val="none" w:sz="0" w:space="0" w:color="auto"/>
                    <w:right w:val="none" w:sz="0" w:space="0" w:color="auto"/>
                  </w:divBdr>
                </w:div>
              </w:divsChild>
            </w:div>
            <w:div w:id="1257249975">
              <w:marLeft w:val="0"/>
              <w:marRight w:val="0"/>
              <w:marTop w:val="0"/>
              <w:marBottom w:val="0"/>
              <w:divBdr>
                <w:top w:val="none" w:sz="0" w:space="0" w:color="auto"/>
                <w:left w:val="single" w:sz="6" w:space="0" w:color="DFE8EE"/>
                <w:bottom w:val="single" w:sz="6" w:space="0" w:color="DFE8EE"/>
                <w:right w:val="single" w:sz="6" w:space="0" w:color="DFE8EE"/>
              </w:divBdr>
              <w:divsChild>
                <w:div w:id="49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743">
          <w:marLeft w:val="0"/>
          <w:marRight w:val="0"/>
          <w:marTop w:val="750"/>
          <w:marBottom w:val="750"/>
          <w:divBdr>
            <w:top w:val="none" w:sz="0" w:space="0" w:color="auto"/>
            <w:left w:val="none" w:sz="0" w:space="0" w:color="auto"/>
            <w:bottom w:val="none" w:sz="0" w:space="0" w:color="auto"/>
            <w:right w:val="none" w:sz="0" w:space="0" w:color="auto"/>
          </w:divBdr>
          <w:divsChild>
            <w:div w:id="1193303445">
              <w:marLeft w:val="0"/>
              <w:marRight w:val="0"/>
              <w:marTop w:val="0"/>
              <w:marBottom w:val="0"/>
              <w:divBdr>
                <w:top w:val="none" w:sz="0" w:space="0" w:color="auto"/>
                <w:left w:val="none" w:sz="0" w:space="0" w:color="auto"/>
                <w:bottom w:val="none" w:sz="0" w:space="0" w:color="auto"/>
                <w:right w:val="none" w:sz="0" w:space="0" w:color="auto"/>
              </w:divBdr>
            </w:div>
            <w:div w:id="344552036">
              <w:marLeft w:val="0"/>
              <w:marRight w:val="0"/>
              <w:marTop w:val="0"/>
              <w:marBottom w:val="0"/>
              <w:divBdr>
                <w:top w:val="single" w:sz="6" w:space="0" w:color="DFE8EE"/>
                <w:left w:val="single" w:sz="6" w:space="0" w:color="DFE8EE"/>
                <w:bottom w:val="single" w:sz="6" w:space="0" w:color="DFE8EE"/>
                <w:right w:val="single" w:sz="6" w:space="0" w:color="DFE8EE"/>
              </w:divBdr>
              <w:divsChild>
                <w:div w:id="955479529">
                  <w:marLeft w:val="0"/>
                  <w:marRight w:val="0"/>
                  <w:marTop w:val="0"/>
                  <w:marBottom w:val="0"/>
                  <w:divBdr>
                    <w:top w:val="none" w:sz="0" w:space="0" w:color="auto"/>
                    <w:left w:val="none" w:sz="0" w:space="0" w:color="auto"/>
                    <w:bottom w:val="none" w:sz="0" w:space="0" w:color="auto"/>
                    <w:right w:val="none" w:sz="0" w:space="0" w:color="auto"/>
                  </w:divBdr>
                </w:div>
              </w:divsChild>
            </w:div>
            <w:div w:id="1265841703">
              <w:marLeft w:val="0"/>
              <w:marRight w:val="0"/>
              <w:marTop w:val="0"/>
              <w:marBottom w:val="0"/>
              <w:divBdr>
                <w:top w:val="none" w:sz="0" w:space="0" w:color="auto"/>
                <w:left w:val="single" w:sz="6" w:space="0" w:color="DFE8EE"/>
                <w:bottom w:val="single" w:sz="6" w:space="0" w:color="DFE8EE"/>
                <w:right w:val="single" w:sz="6" w:space="0" w:color="DFE8EE"/>
              </w:divBdr>
              <w:divsChild>
                <w:div w:id="355470612">
                  <w:marLeft w:val="0"/>
                  <w:marRight w:val="0"/>
                  <w:marTop w:val="0"/>
                  <w:marBottom w:val="0"/>
                  <w:divBdr>
                    <w:top w:val="none" w:sz="0" w:space="0" w:color="auto"/>
                    <w:left w:val="none" w:sz="0" w:space="0" w:color="auto"/>
                    <w:bottom w:val="none" w:sz="0" w:space="0" w:color="auto"/>
                    <w:right w:val="none" w:sz="0" w:space="0" w:color="auto"/>
                  </w:divBdr>
                </w:div>
              </w:divsChild>
            </w:div>
            <w:div w:id="2126268027">
              <w:marLeft w:val="0"/>
              <w:marRight w:val="0"/>
              <w:marTop w:val="0"/>
              <w:marBottom w:val="0"/>
              <w:divBdr>
                <w:top w:val="none" w:sz="0" w:space="0" w:color="auto"/>
                <w:left w:val="single" w:sz="6" w:space="0" w:color="DFE8EE"/>
                <w:bottom w:val="single" w:sz="6" w:space="0" w:color="DFE8EE"/>
                <w:right w:val="single" w:sz="6" w:space="0" w:color="DFE8EE"/>
              </w:divBdr>
              <w:divsChild>
                <w:div w:id="1473601523">
                  <w:marLeft w:val="0"/>
                  <w:marRight w:val="0"/>
                  <w:marTop w:val="0"/>
                  <w:marBottom w:val="0"/>
                  <w:divBdr>
                    <w:top w:val="none" w:sz="0" w:space="0" w:color="auto"/>
                    <w:left w:val="none" w:sz="0" w:space="0" w:color="auto"/>
                    <w:bottom w:val="none" w:sz="0" w:space="0" w:color="auto"/>
                    <w:right w:val="none" w:sz="0" w:space="0" w:color="auto"/>
                  </w:divBdr>
                </w:div>
              </w:divsChild>
            </w:div>
            <w:div w:id="1269969338">
              <w:marLeft w:val="0"/>
              <w:marRight w:val="0"/>
              <w:marTop w:val="0"/>
              <w:marBottom w:val="0"/>
              <w:divBdr>
                <w:top w:val="none" w:sz="0" w:space="0" w:color="auto"/>
                <w:left w:val="single" w:sz="6" w:space="0" w:color="DFE8EE"/>
                <w:bottom w:val="single" w:sz="6" w:space="0" w:color="DFE8EE"/>
                <w:right w:val="single" w:sz="6" w:space="0" w:color="DFE8EE"/>
              </w:divBdr>
              <w:divsChild>
                <w:div w:id="18233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0105">
          <w:marLeft w:val="0"/>
          <w:marRight w:val="0"/>
          <w:marTop w:val="750"/>
          <w:marBottom w:val="750"/>
          <w:divBdr>
            <w:top w:val="none" w:sz="0" w:space="0" w:color="auto"/>
            <w:left w:val="none" w:sz="0" w:space="0" w:color="auto"/>
            <w:bottom w:val="none" w:sz="0" w:space="0" w:color="auto"/>
            <w:right w:val="none" w:sz="0" w:space="0" w:color="auto"/>
          </w:divBdr>
          <w:divsChild>
            <w:div w:id="429937131">
              <w:marLeft w:val="0"/>
              <w:marRight w:val="0"/>
              <w:marTop w:val="0"/>
              <w:marBottom w:val="0"/>
              <w:divBdr>
                <w:top w:val="none" w:sz="0" w:space="0" w:color="auto"/>
                <w:left w:val="none" w:sz="0" w:space="0" w:color="auto"/>
                <w:bottom w:val="none" w:sz="0" w:space="0" w:color="auto"/>
                <w:right w:val="none" w:sz="0" w:space="0" w:color="auto"/>
              </w:divBdr>
            </w:div>
            <w:div w:id="848448061">
              <w:marLeft w:val="0"/>
              <w:marRight w:val="0"/>
              <w:marTop w:val="0"/>
              <w:marBottom w:val="0"/>
              <w:divBdr>
                <w:top w:val="single" w:sz="6" w:space="0" w:color="DFE8EE"/>
                <w:left w:val="single" w:sz="6" w:space="0" w:color="DFE8EE"/>
                <w:bottom w:val="single" w:sz="6" w:space="0" w:color="DFE8EE"/>
                <w:right w:val="single" w:sz="6" w:space="0" w:color="DFE8EE"/>
              </w:divBdr>
              <w:divsChild>
                <w:div w:id="1020014837">
                  <w:marLeft w:val="0"/>
                  <w:marRight w:val="0"/>
                  <w:marTop w:val="0"/>
                  <w:marBottom w:val="0"/>
                  <w:divBdr>
                    <w:top w:val="none" w:sz="0" w:space="0" w:color="auto"/>
                    <w:left w:val="none" w:sz="0" w:space="0" w:color="auto"/>
                    <w:bottom w:val="none" w:sz="0" w:space="0" w:color="auto"/>
                    <w:right w:val="none" w:sz="0" w:space="0" w:color="auto"/>
                  </w:divBdr>
                </w:div>
              </w:divsChild>
            </w:div>
            <w:div w:id="1419058801">
              <w:marLeft w:val="0"/>
              <w:marRight w:val="0"/>
              <w:marTop w:val="0"/>
              <w:marBottom w:val="0"/>
              <w:divBdr>
                <w:top w:val="none" w:sz="0" w:space="0" w:color="auto"/>
                <w:left w:val="single" w:sz="6" w:space="0" w:color="DFE8EE"/>
                <w:bottom w:val="single" w:sz="6" w:space="0" w:color="DFE8EE"/>
                <w:right w:val="single" w:sz="6" w:space="0" w:color="DFE8EE"/>
              </w:divBdr>
              <w:divsChild>
                <w:div w:id="433402552">
                  <w:marLeft w:val="0"/>
                  <w:marRight w:val="0"/>
                  <w:marTop w:val="0"/>
                  <w:marBottom w:val="0"/>
                  <w:divBdr>
                    <w:top w:val="none" w:sz="0" w:space="0" w:color="auto"/>
                    <w:left w:val="none" w:sz="0" w:space="0" w:color="auto"/>
                    <w:bottom w:val="none" w:sz="0" w:space="0" w:color="auto"/>
                    <w:right w:val="none" w:sz="0" w:space="0" w:color="auto"/>
                  </w:divBdr>
                </w:div>
              </w:divsChild>
            </w:div>
            <w:div w:id="274558283">
              <w:marLeft w:val="0"/>
              <w:marRight w:val="0"/>
              <w:marTop w:val="0"/>
              <w:marBottom w:val="0"/>
              <w:divBdr>
                <w:top w:val="none" w:sz="0" w:space="0" w:color="auto"/>
                <w:left w:val="single" w:sz="6" w:space="0" w:color="DFE8EE"/>
                <w:bottom w:val="single" w:sz="6" w:space="0" w:color="DFE8EE"/>
                <w:right w:val="single" w:sz="6" w:space="0" w:color="DFE8EE"/>
              </w:divBdr>
              <w:divsChild>
                <w:div w:id="1991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5468">
          <w:marLeft w:val="0"/>
          <w:marRight w:val="0"/>
          <w:marTop w:val="750"/>
          <w:marBottom w:val="750"/>
          <w:divBdr>
            <w:top w:val="none" w:sz="0" w:space="0" w:color="auto"/>
            <w:left w:val="none" w:sz="0" w:space="0" w:color="auto"/>
            <w:bottom w:val="none" w:sz="0" w:space="0" w:color="auto"/>
            <w:right w:val="none" w:sz="0" w:space="0" w:color="auto"/>
          </w:divBdr>
          <w:divsChild>
            <w:div w:id="1563712734">
              <w:marLeft w:val="0"/>
              <w:marRight w:val="0"/>
              <w:marTop w:val="0"/>
              <w:marBottom w:val="0"/>
              <w:divBdr>
                <w:top w:val="none" w:sz="0" w:space="0" w:color="auto"/>
                <w:left w:val="none" w:sz="0" w:space="0" w:color="auto"/>
                <w:bottom w:val="none" w:sz="0" w:space="0" w:color="auto"/>
                <w:right w:val="none" w:sz="0" w:space="0" w:color="auto"/>
              </w:divBdr>
            </w:div>
            <w:div w:id="688221670">
              <w:marLeft w:val="0"/>
              <w:marRight w:val="0"/>
              <w:marTop w:val="0"/>
              <w:marBottom w:val="0"/>
              <w:divBdr>
                <w:top w:val="single" w:sz="6" w:space="0" w:color="DFE8EE"/>
                <w:left w:val="single" w:sz="6" w:space="0" w:color="DFE8EE"/>
                <w:bottom w:val="single" w:sz="6" w:space="0" w:color="DFE8EE"/>
                <w:right w:val="single" w:sz="6" w:space="0" w:color="DFE8EE"/>
              </w:divBdr>
              <w:divsChild>
                <w:div w:id="529610580">
                  <w:marLeft w:val="0"/>
                  <w:marRight w:val="0"/>
                  <w:marTop w:val="0"/>
                  <w:marBottom w:val="0"/>
                  <w:divBdr>
                    <w:top w:val="none" w:sz="0" w:space="0" w:color="auto"/>
                    <w:left w:val="none" w:sz="0" w:space="0" w:color="auto"/>
                    <w:bottom w:val="none" w:sz="0" w:space="0" w:color="auto"/>
                    <w:right w:val="none" w:sz="0" w:space="0" w:color="auto"/>
                  </w:divBdr>
                </w:div>
              </w:divsChild>
            </w:div>
            <w:div w:id="1163011623">
              <w:marLeft w:val="0"/>
              <w:marRight w:val="0"/>
              <w:marTop w:val="0"/>
              <w:marBottom w:val="0"/>
              <w:divBdr>
                <w:top w:val="none" w:sz="0" w:space="0" w:color="auto"/>
                <w:left w:val="single" w:sz="6" w:space="0" w:color="DFE8EE"/>
                <w:bottom w:val="single" w:sz="6" w:space="0" w:color="DFE8EE"/>
                <w:right w:val="single" w:sz="6" w:space="0" w:color="DFE8EE"/>
              </w:divBdr>
              <w:divsChild>
                <w:div w:id="7293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854">
          <w:marLeft w:val="0"/>
          <w:marRight w:val="0"/>
          <w:marTop w:val="750"/>
          <w:marBottom w:val="750"/>
          <w:divBdr>
            <w:top w:val="none" w:sz="0" w:space="0" w:color="auto"/>
            <w:left w:val="none" w:sz="0" w:space="0" w:color="auto"/>
            <w:bottom w:val="none" w:sz="0" w:space="0" w:color="auto"/>
            <w:right w:val="none" w:sz="0" w:space="0" w:color="auto"/>
          </w:divBdr>
          <w:divsChild>
            <w:div w:id="263653337">
              <w:marLeft w:val="0"/>
              <w:marRight w:val="0"/>
              <w:marTop w:val="0"/>
              <w:marBottom w:val="0"/>
              <w:divBdr>
                <w:top w:val="none" w:sz="0" w:space="0" w:color="auto"/>
                <w:left w:val="none" w:sz="0" w:space="0" w:color="auto"/>
                <w:bottom w:val="none" w:sz="0" w:space="0" w:color="auto"/>
                <w:right w:val="none" w:sz="0" w:space="0" w:color="auto"/>
              </w:divBdr>
            </w:div>
            <w:div w:id="578248055">
              <w:marLeft w:val="0"/>
              <w:marRight w:val="0"/>
              <w:marTop w:val="0"/>
              <w:marBottom w:val="0"/>
              <w:divBdr>
                <w:top w:val="single" w:sz="6" w:space="0" w:color="DFE8EE"/>
                <w:left w:val="single" w:sz="6" w:space="0" w:color="DFE8EE"/>
                <w:bottom w:val="single" w:sz="6" w:space="0" w:color="DFE8EE"/>
                <w:right w:val="single" w:sz="6" w:space="0" w:color="DFE8EE"/>
              </w:divBdr>
              <w:divsChild>
                <w:div w:id="1572696910">
                  <w:marLeft w:val="0"/>
                  <w:marRight w:val="0"/>
                  <w:marTop w:val="0"/>
                  <w:marBottom w:val="0"/>
                  <w:divBdr>
                    <w:top w:val="none" w:sz="0" w:space="0" w:color="auto"/>
                    <w:left w:val="none" w:sz="0" w:space="0" w:color="auto"/>
                    <w:bottom w:val="none" w:sz="0" w:space="0" w:color="auto"/>
                    <w:right w:val="none" w:sz="0" w:space="0" w:color="auto"/>
                  </w:divBdr>
                </w:div>
              </w:divsChild>
            </w:div>
            <w:div w:id="685908625">
              <w:marLeft w:val="0"/>
              <w:marRight w:val="0"/>
              <w:marTop w:val="0"/>
              <w:marBottom w:val="0"/>
              <w:divBdr>
                <w:top w:val="none" w:sz="0" w:space="0" w:color="auto"/>
                <w:left w:val="single" w:sz="6" w:space="0" w:color="DFE8EE"/>
                <w:bottom w:val="single" w:sz="6" w:space="0" w:color="DFE8EE"/>
                <w:right w:val="single" w:sz="6" w:space="0" w:color="DFE8EE"/>
              </w:divBdr>
              <w:divsChild>
                <w:div w:id="12364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5899">
          <w:marLeft w:val="0"/>
          <w:marRight w:val="0"/>
          <w:marTop w:val="750"/>
          <w:marBottom w:val="750"/>
          <w:divBdr>
            <w:top w:val="none" w:sz="0" w:space="0" w:color="auto"/>
            <w:left w:val="none" w:sz="0" w:space="0" w:color="auto"/>
            <w:bottom w:val="none" w:sz="0" w:space="0" w:color="auto"/>
            <w:right w:val="none" w:sz="0" w:space="0" w:color="auto"/>
          </w:divBdr>
          <w:divsChild>
            <w:div w:id="1714621805">
              <w:marLeft w:val="0"/>
              <w:marRight w:val="0"/>
              <w:marTop w:val="0"/>
              <w:marBottom w:val="0"/>
              <w:divBdr>
                <w:top w:val="none" w:sz="0" w:space="0" w:color="auto"/>
                <w:left w:val="none" w:sz="0" w:space="0" w:color="auto"/>
                <w:bottom w:val="none" w:sz="0" w:space="0" w:color="auto"/>
                <w:right w:val="none" w:sz="0" w:space="0" w:color="auto"/>
              </w:divBdr>
            </w:div>
            <w:div w:id="1385985757">
              <w:marLeft w:val="0"/>
              <w:marRight w:val="0"/>
              <w:marTop w:val="0"/>
              <w:marBottom w:val="0"/>
              <w:divBdr>
                <w:top w:val="single" w:sz="6" w:space="0" w:color="DFE8EE"/>
                <w:left w:val="single" w:sz="6" w:space="0" w:color="DFE8EE"/>
                <w:bottom w:val="single" w:sz="6" w:space="0" w:color="DFE8EE"/>
                <w:right w:val="single" w:sz="6" w:space="0" w:color="DFE8EE"/>
              </w:divBdr>
              <w:divsChild>
                <w:div w:id="788084692">
                  <w:marLeft w:val="0"/>
                  <w:marRight w:val="0"/>
                  <w:marTop w:val="0"/>
                  <w:marBottom w:val="0"/>
                  <w:divBdr>
                    <w:top w:val="none" w:sz="0" w:space="0" w:color="auto"/>
                    <w:left w:val="none" w:sz="0" w:space="0" w:color="auto"/>
                    <w:bottom w:val="none" w:sz="0" w:space="0" w:color="auto"/>
                    <w:right w:val="none" w:sz="0" w:space="0" w:color="auto"/>
                  </w:divBdr>
                </w:div>
              </w:divsChild>
            </w:div>
            <w:div w:id="560557441">
              <w:marLeft w:val="0"/>
              <w:marRight w:val="0"/>
              <w:marTop w:val="0"/>
              <w:marBottom w:val="0"/>
              <w:divBdr>
                <w:top w:val="none" w:sz="0" w:space="0" w:color="auto"/>
                <w:left w:val="single" w:sz="6" w:space="0" w:color="DFE8EE"/>
                <w:bottom w:val="single" w:sz="6" w:space="0" w:color="DFE8EE"/>
                <w:right w:val="single" w:sz="6" w:space="0" w:color="DFE8EE"/>
              </w:divBdr>
              <w:divsChild>
                <w:div w:id="1231649755">
                  <w:marLeft w:val="0"/>
                  <w:marRight w:val="0"/>
                  <w:marTop w:val="0"/>
                  <w:marBottom w:val="0"/>
                  <w:divBdr>
                    <w:top w:val="none" w:sz="0" w:space="0" w:color="auto"/>
                    <w:left w:val="none" w:sz="0" w:space="0" w:color="auto"/>
                    <w:bottom w:val="none" w:sz="0" w:space="0" w:color="auto"/>
                    <w:right w:val="none" w:sz="0" w:space="0" w:color="auto"/>
                  </w:divBdr>
                </w:div>
              </w:divsChild>
            </w:div>
            <w:div w:id="1879855675">
              <w:marLeft w:val="0"/>
              <w:marRight w:val="0"/>
              <w:marTop w:val="0"/>
              <w:marBottom w:val="0"/>
              <w:divBdr>
                <w:top w:val="none" w:sz="0" w:space="0" w:color="auto"/>
                <w:left w:val="single" w:sz="6" w:space="0" w:color="DFE8EE"/>
                <w:bottom w:val="single" w:sz="6" w:space="0" w:color="DFE8EE"/>
                <w:right w:val="single" w:sz="6" w:space="0" w:color="DFE8EE"/>
              </w:divBdr>
              <w:divsChild>
                <w:div w:id="469177695">
                  <w:marLeft w:val="0"/>
                  <w:marRight w:val="0"/>
                  <w:marTop w:val="0"/>
                  <w:marBottom w:val="0"/>
                  <w:divBdr>
                    <w:top w:val="none" w:sz="0" w:space="0" w:color="auto"/>
                    <w:left w:val="none" w:sz="0" w:space="0" w:color="auto"/>
                    <w:bottom w:val="none" w:sz="0" w:space="0" w:color="auto"/>
                    <w:right w:val="none" w:sz="0" w:space="0" w:color="auto"/>
                  </w:divBdr>
                </w:div>
              </w:divsChild>
            </w:div>
            <w:div w:id="1704013641">
              <w:marLeft w:val="0"/>
              <w:marRight w:val="0"/>
              <w:marTop w:val="0"/>
              <w:marBottom w:val="0"/>
              <w:divBdr>
                <w:top w:val="none" w:sz="0" w:space="0" w:color="auto"/>
                <w:left w:val="single" w:sz="6" w:space="0" w:color="DFE8EE"/>
                <w:bottom w:val="single" w:sz="6" w:space="0" w:color="DFE8EE"/>
                <w:right w:val="single" w:sz="6" w:space="0" w:color="DFE8EE"/>
              </w:divBdr>
              <w:divsChild>
                <w:div w:id="8610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179">
          <w:marLeft w:val="0"/>
          <w:marRight w:val="0"/>
          <w:marTop w:val="750"/>
          <w:marBottom w:val="750"/>
          <w:divBdr>
            <w:top w:val="none" w:sz="0" w:space="0" w:color="auto"/>
            <w:left w:val="none" w:sz="0" w:space="0" w:color="auto"/>
            <w:bottom w:val="none" w:sz="0" w:space="0" w:color="auto"/>
            <w:right w:val="none" w:sz="0" w:space="0" w:color="auto"/>
          </w:divBdr>
          <w:divsChild>
            <w:div w:id="1416902089">
              <w:marLeft w:val="0"/>
              <w:marRight w:val="0"/>
              <w:marTop w:val="0"/>
              <w:marBottom w:val="0"/>
              <w:divBdr>
                <w:top w:val="none" w:sz="0" w:space="0" w:color="auto"/>
                <w:left w:val="none" w:sz="0" w:space="0" w:color="auto"/>
                <w:bottom w:val="none" w:sz="0" w:space="0" w:color="auto"/>
                <w:right w:val="none" w:sz="0" w:space="0" w:color="auto"/>
              </w:divBdr>
            </w:div>
            <w:div w:id="1631204814">
              <w:marLeft w:val="0"/>
              <w:marRight w:val="0"/>
              <w:marTop w:val="0"/>
              <w:marBottom w:val="0"/>
              <w:divBdr>
                <w:top w:val="single" w:sz="6" w:space="0" w:color="DFE8EE"/>
                <w:left w:val="single" w:sz="6" w:space="0" w:color="DFE8EE"/>
                <w:bottom w:val="single" w:sz="6" w:space="0" w:color="DFE8EE"/>
                <w:right w:val="single" w:sz="6" w:space="0" w:color="DFE8EE"/>
              </w:divBdr>
              <w:divsChild>
                <w:div w:id="19385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909">
          <w:marLeft w:val="0"/>
          <w:marRight w:val="0"/>
          <w:marTop w:val="750"/>
          <w:marBottom w:val="750"/>
          <w:divBdr>
            <w:top w:val="none" w:sz="0" w:space="0" w:color="auto"/>
            <w:left w:val="none" w:sz="0" w:space="0" w:color="auto"/>
            <w:bottom w:val="none" w:sz="0" w:space="0" w:color="auto"/>
            <w:right w:val="none" w:sz="0" w:space="0" w:color="auto"/>
          </w:divBdr>
          <w:divsChild>
            <w:div w:id="908077940">
              <w:marLeft w:val="0"/>
              <w:marRight w:val="0"/>
              <w:marTop w:val="0"/>
              <w:marBottom w:val="0"/>
              <w:divBdr>
                <w:top w:val="none" w:sz="0" w:space="0" w:color="auto"/>
                <w:left w:val="none" w:sz="0" w:space="0" w:color="auto"/>
                <w:bottom w:val="none" w:sz="0" w:space="0" w:color="auto"/>
                <w:right w:val="none" w:sz="0" w:space="0" w:color="auto"/>
              </w:divBdr>
            </w:div>
            <w:div w:id="836190619">
              <w:marLeft w:val="0"/>
              <w:marRight w:val="0"/>
              <w:marTop w:val="0"/>
              <w:marBottom w:val="0"/>
              <w:divBdr>
                <w:top w:val="single" w:sz="6" w:space="0" w:color="DFE8EE"/>
                <w:left w:val="single" w:sz="6" w:space="0" w:color="DFE8EE"/>
                <w:bottom w:val="single" w:sz="6" w:space="0" w:color="DFE8EE"/>
                <w:right w:val="single" w:sz="6" w:space="0" w:color="DFE8EE"/>
              </w:divBdr>
              <w:divsChild>
                <w:div w:id="1172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1612">
          <w:marLeft w:val="0"/>
          <w:marRight w:val="0"/>
          <w:marTop w:val="750"/>
          <w:marBottom w:val="750"/>
          <w:divBdr>
            <w:top w:val="none" w:sz="0" w:space="0" w:color="auto"/>
            <w:left w:val="none" w:sz="0" w:space="0" w:color="auto"/>
            <w:bottom w:val="none" w:sz="0" w:space="0" w:color="auto"/>
            <w:right w:val="none" w:sz="0" w:space="0" w:color="auto"/>
          </w:divBdr>
          <w:divsChild>
            <w:div w:id="1526871519">
              <w:marLeft w:val="0"/>
              <w:marRight w:val="0"/>
              <w:marTop w:val="0"/>
              <w:marBottom w:val="0"/>
              <w:divBdr>
                <w:top w:val="none" w:sz="0" w:space="0" w:color="auto"/>
                <w:left w:val="none" w:sz="0" w:space="0" w:color="auto"/>
                <w:bottom w:val="none" w:sz="0" w:space="0" w:color="auto"/>
                <w:right w:val="none" w:sz="0" w:space="0" w:color="auto"/>
              </w:divBdr>
            </w:div>
            <w:div w:id="1454472212">
              <w:marLeft w:val="0"/>
              <w:marRight w:val="0"/>
              <w:marTop w:val="0"/>
              <w:marBottom w:val="0"/>
              <w:divBdr>
                <w:top w:val="single" w:sz="6" w:space="0" w:color="DFE8EE"/>
                <w:left w:val="single" w:sz="6" w:space="0" w:color="DFE8EE"/>
                <w:bottom w:val="single" w:sz="6" w:space="0" w:color="DFE8EE"/>
                <w:right w:val="single" w:sz="6" w:space="0" w:color="DFE8EE"/>
              </w:divBdr>
              <w:divsChild>
                <w:div w:id="1374425021">
                  <w:marLeft w:val="0"/>
                  <w:marRight w:val="0"/>
                  <w:marTop w:val="0"/>
                  <w:marBottom w:val="0"/>
                  <w:divBdr>
                    <w:top w:val="none" w:sz="0" w:space="0" w:color="auto"/>
                    <w:left w:val="none" w:sz="0" w:space="0" w:color="auto"/>
                    <w:bottom w:val="none" w:sz="0" w:space="0" w:color="auto"/>
                    <w:right w:val="none" w:sz="0" w:space="0" w:color="auto"/>
                  </w:divBdr>
                </w:div>
              </w:divsChild>
            </w:div>
            <w:div w:id="1755127522">
              <w:marLeft w:val="0"/>
              <w:marRight w:val="0"/>
              <w:marTop w:val="0"/>
              <w:marBottom w:val="0"/>
              <w:divBdr>
                <w:top w:val="none" w:sz="0" w:space="0" w:color="auto"/>
                <w:left w:val="single" w:sz="6" w:space="0" w:color="DFE8EE"/>
                <w:bottom w:val="single" w:sz="6" w:space="0" w:color="DFE8EE"/>
                <w:right w:val="single" w:sz="6" w:space="0" w:color="DFE8EE"/>
              </w:divBdr>
              <w:divsChild>
                <w:div w:id="12979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928">
          <w:marLeft w:val="0"/>
          <w:marRight w:val="0"/>
          <w:marTop w:val="750"/>
          <w:marBottom w:val="750"/>
          <w:divBdr>
            <w:top w:val="none" w:sz="0" w:space="0" w:color="auto"/>
            <w:left w:val="none" w:sz="0" w:space="0" w:color="auto"/>
            <w:bottom w:val="none" w:sz="0" w:space="0" w:color="auto"/>
            <w:right w:val="none" w:sz="0" w:space="0" w:color="auto"/>
          </w:divBdr>
          <w:divsChild>
            <w:div w:id="1126123960">
              <w:marLeft w:val="0"/>
              <w:marRight w:val="0"/>
              <w:marTop w:val="0"/>
              <w:marBottom w:val="0"/>
              <w:divBdr>
                <w:top w:val="none" w:sz="0" w:space="0" w:color="auto"/>
                <w:left w:val="none" w:sz="0" w:space="0" w:color="auto"/>
                <w:bottom w:val="none" w:sz="0" w:space="0" w:color="auto"/>
                <w:right w:val="none" w:sz="0" w:space="0" w:color="auto"/>
              </w:divBdr>
            </w:div>
            <w:div w:id="1418478999">
              <w:marLeft w:val="0"/>
              <w:marRight w:val="0"/>
              <w:marTop w:val="0"/>
              <w:marBottom w:val="0"/>
              <w:divBdr>
                <w:top w:val="single" w:sz="6" w:space="0" w:color="DFE8EE"/>
                <w:left w:val="single" w:sz="6" w:space="0" w:color="DFE8EE"/>
                <w:bottom w:val="single" w:sz="6" w:space="0" w:color="DFE8EE"/>
                <w:right w:val="single" w:sz="6" w:space="0" w:color="DFE8EE"/>
              </w:divBdr>
              <w:divsChild>
                <w:div w:id="190149122">
                  <w:marLeft w:val="0"/>
                  <w:marRight w:val="0"/>
                  <w:marTop w:val="0"/>
                  <w:marBottom w:val="0"/>
                  <w:divBdr>
                    <w:top w:val="none" w:sz="0" w:space="0" w:color="auto"/>
                    <w:left w:val="none" w:sz="0" w:space="0" w:color="auto"/>
                    <w:bottom w:val="none" w:sz="0" w:space="0" w:color="auto"/>
                    <w:right w:val="none" w:sz="0" w:space="0" w:color="auto"/>
                  </w:divBdr>
                </w:div>
              </w:divsChild>
            </w:div>
            <w:div w:id="1683434757">
              <w:marLeft w:val="0"/>
              <w:marRight w:val="0"/>
              <w:marTop w:val="0"/>
              <w:marBottom w:val="0"/>
              <w:divBdr>
                <w:top w:val="none" w:sz="0" w:space="0" w:color="auto"/>
                <w:left w:val="single" w:sz="6" w:space="0" w:color="DFE8EE"/>
                <w:bottom w:val="single" w:sz="6" w:space="0" w:color="DFE8EE"/>
                <w:right w:val="single" w:sz="6" w:space="0" w:color="DFE8EE"/>
              </w:divBdr>
              <w:divsChild>
                <w:div w:id="12022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0188">
          <w:marLeft w:val="0"/>
          <w:marRight w:val="0"/>
          <w:marTop w:val="750"/>
          <w:marBottom w:val="750"/>
          <w:divBdr>
            <w:top w:val="none" w:sz="0" w:space="0" w:color="auto"/>
            <w:left w:val="none" w:sz="0" w:space="0" w:color="auto"/>
            <w:bottom w:val="none" w:sz="0" w:space="0" w:color="auto"/>
            <w:right w:val="none" w:sz="0" w:space="0" w:color="auto"/>
          </w:divBdr>
          <w:divsChild>
            <w:div w:id="2084330668">
              <w:marLeft w:val="0"/>
              <w:marRight w:val="0"/>
              <w:marTop w:val="0"/>
              <w:marBottom w:val="0"/>
              <w:divBdr>
                <w:top w:val="none" w:sz="0" w:space="0" w:color="auto"/>
                <w:left w:val="none" w:sz="0" w:space="0" w:color="auto"/>
                <w:bottom w:val="none" w:sz="0" w:space="0" w:color="auto"/>
                <w:right w:val="none" w:sz="0" w:space="0" w:color="auto"/>
              </w:divBdr>
            </w:div>
            <w:div w:id="1202326089">
              <w:marLeft w:val="0"/>
              <w:marRight w:val="0"/>
              <w:marTop w:val="0"/>
              <w:marBottom w:val="0"/>
              <w:divBdr>
                <w:top w:val="single" w:sz="6" w:space="0" w:color="DFE8EE"/>
                <w:left w:val="single" w:sz="6" w:space="0" w:color="DFE8EE"/>
                <w:bottom w:val="single" w:sz="6" w:space="0" w:color="DFE8EE"/>
                <w:right w:val="single" w:sz="6" w:space="0" w:color="DFE8EE"/>
              </w:divBdr>
              <w:divsChild>
                <w:div w:id="71002178">
                  <w:marLeft w:val="0"/>
                  <w:marRight w:val="0"/>
                  <w:marTop w:val="0"/>
                  <w:marBottom w:val="0"/>
                  <w:divBdr>
                    <w:top w:val="none" w:sz="0" w:space="0" w:color="auto"/>
                    <w:left w:val="none" w:sz="0" w:space="0" w:color="auto"/>
                    <w:bottom w:val="none" w:sz="0" w:space="0" w:color="auto"/>
                    <w:right w:val="none" w:sz="0" w:space="0" w:color="auto"/>
                  </w:divBdr>
                </w:div>
              </w:divsChild>
            </w:div>
            <w:div w:id="301034770">
              <w:marLeft w:val="0"/>
              <w:marRight w:val="0"/>
              <w:marTop w:val="0"/>
              <w:marBottom w:val="0"/>
              <w:divBdr>
                <w:top w:val="none" w:sz="0" w:space="0" w:color="auto"/>
                <w:left w:val="single" w:sz="6" w:space="0" w:color="DFE8EE"/>
                <w:bottom w:val="single" w:sz="6" w:space="0" w:color="DFE8EE"/>
                <w:right w:val="single" w:sz="6" w:space="0" w:color="DFE8EE"/>
              </w:divBdr>
              <w:divsChild>
                <w:div w:id="516504103">
                  <w:marLeft w:val="0"/>
                  <w:marRight w:val="0"/>
                  <w:marTop w:val="0"/>
                  <w:marBottom w:val="0"/>
                  <w:divBdr>
                    <w:top w:val="none" w:sz="0" w:space="0" w:color="auto"/>
                    <w:left w:val="none" w:sz="0" w:space="0" w:color="auto"/>
                    <w:bottom w:val="none" w:sz="0" w:space="0" w:color="auto"/>
                    <w:right w:val="none" w:sz="0" w:space="0" w:color="auto"/>
                  </w:divBdr>
                </w:div>
              </w:divsChild>
            </w:div>
            <w:div w:id="1896625499">
              <w:marLeft w:val="0"/>
              <w:marRight w:val="0"/>
              <w:marTop w:val="0"/>
              <w:marBottom w:val="0"/>
              <w:divBdr>
                <w:top w:val="none" w:sz="0" w:space="0" w:color="auto"/>
                <w:left w:val="single" w:sz="6" w:space="0" w:color="DFE8EE"/>
                <w:bottom w:val="single" w:sz="6" w:space="0" w:color="DFE8EE"/>
                <w:right w:val="single" w:sz="6" w:space="0" w:color="DFE8EE"/>
              </w:divBdr>
              <w:divsChild>
                <w:div w:id="785080206">
                  <w:marLeft w:val="0"/>
                  <w:marRight w:val="0"/>
                  <w:marTop w:val="0"/>
                  <w:marBottom w:val="0"/>
                  <w:divBdr>
                    <w:top w:val="none" w:sz="0" w:space="0" w:color="auto"/>
                    <w:left w:val="none" w:sz="0" w:space="0" w:color="auto"/>
                    <w:bottom w:val="none" w:sz="0" w:space="0" w:color="auto"/>
                    <w:right w:val="none" w:sz="0" w:space="0" w:color="auto"/>
                  </w:divBdr>
                </w:div>
              </w:divsChild>
            </w:div>
            <w:div w:id="562566055">
              <w:marLeft w:val="0"/>
              <w:marRight w:val="0"/>
              <w:marTop w:val="0"/>
              <w:marBottom w:val="0"/>
              <w:divBdr>
                <w:top w:val="none" w:sz="0" w:space="0" w:color="auto"/>
                <w:left w:val="single" w:sz="6" w:space="0" w:color="DFE8EE"/>
                <w:bottom w:val="single" w:sz="6" w:space="0" w:color="DFE8EE"/>
                <w:right w:val="single" w:sz="6" w:space="0" w:color="DFE8EE"/>
              </w:divBdr>
              <w:divsChild>
                <w:div w:id="9483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70462">
          <w:marLeft w:val="0"/>
          <w:marRight w:val="0"/>
          <w:marTop w:val="750"/>
          <w:marBottom w:val="750"/>
          <w:divBdr>
            <w:top w:val="none" w:sz="0" w:space="0" w:color="auto"/>
            <w:left w:val="none" w:sz="0" w:space="0" w:color="auto"/>
            <w:bottom w:val="none" w:sz="0" w:space="0" w:color="auto"/>
            <w:right w:val="none" w:sz="0" w:space="0" w:color="auto"/>
          </w:divBdr>
          <w:divsChild>
            <w:div w:id="491722231">
              <w:marLeft w:val="0"/>
              <w:marRight w:val="0"/>
              <w:marTop w:val="0"/>
              <w:marBottom w:val="0"/>
              <w:divBdr>
                <w:top w:val="none" w:sz="0" w:space="0" w:color="auto"/>
                <w:left w:val="none" w:sz="0" w:space="0" w:color="auto"/>
                <w:bottom w:val="none" w:sz="0" w:space="0" w:color="auto"/>
                <w:right w:val="none" w:sz="0" w:space="0" w:color="auto"/>
              </w:divBdr>
            </w:div>
            <w:div w:id="1365322701">
              <w:marLeft w:val="0"/>
              <w:marRight w:val="0"/>
              <w:marTop w:val="0"/>
              <w:marBottom w:val="0"/>
              <w:divBdr>
                <w:top w:val="single" w:sz="6" w:space="0" w:color="DFE8EE"/>
                <w:left w:val="single" w:sz="6" w:space="0" w:color="DFE8EE"/>
                <w:bottom w:val="single" w:sz="6" w:space="0" w:color="DFE8EE"/>
                <w:right w:val="single" w:sz="6" w:space="0" w:color="DFE8EE"/>
              </w:divBdr>
              <w:divsChild>
                <w:div w:id="987900609">
                  <w:marLeft w:val="0"/>
                  <w:marRight w:val="0"/>
                  <w:marTop w:val="0"/>
                  <w:marBottom w:val="0"/>
                  <w:divBdr>
                    <w:top w:val="none" w:sz="0" w:space="0" w:color="auto"/>
                    <w:left w:val="none" w:sz="0" w:space="0" w:color="auto"/>
                    <w:bottom w:val="none" w:sz="0" w:space="0" w:color="auto"/>
                    <w:right w:val="none" w:sz="0" w:space="0" w:color="auto"/>
                  </w:divBdr>
                </w:div>
              </w:divsChild>
            </w:div>
            <w:div w:id="1548298162">
              <w:marLeft w:val="0"/>
              <w:marRight w:val="0"/>
              <w:marTop w:val="0"/>
              <w:marBottom w:val="0"/>
              <w:divBdr>
                <w:top w:val="none" w:sz="0" w:space="0" w:color="auto"/>
                <w:left w:val="single" w:sz="6" w:space="0" w:color="DFE8EE"/>
                <w:bottom w:val="single" w:sz="6" w:space="0" w:color="DFE8EE"/>
                <w:right w:val="single" w:sz="6" w:space="0" w:color="DFE8EE"/>
              </w:divBdr>
              <w:divsChild>
                <w:div w:id="1938638305">
                  <w:marLeft w:val="0"/>
                  <w:marRight w:val="0"/>
                  <w:marTop w:val="0"/>
                  <w:marBottom w:val="0"/>
                  <w:divBdr>
                    <w:top w:val="none" w:sz="0" w:space="0" w:color="auto"/>
                    <w:left w:val="none" w:sz="0" w:space="0" w:color="auto"/>
                    <w:bottom w:val="none" w:sz="0" w:space="0" w:color="auto"/>
                    <w:right w:val="none" w:sz="0" w:space="0" w:color="auto"/>
                  </w:divBdr>
                </w:div>
              </w:divsChild>
            </w:div>
            <w:div w:id="1309899035">
              <w:marLeft w:val="0"/>
              <w:marRight w:val="0"/>
              <w:marTop w:val="0"/>
              <w:marBottom w:val="0"/>
              <w:divBdr>
                <w:top w:val="none" w:sz="0" w:space="0" w:color="auto"/>
                <w:left w:val="single" w:sz="6" w:space="0" w:color="DFE8EE"/>
                <w:bottom w:val="single" w:sz="6" w:space="0" w:color="DFE8EE"/>
                <w:right w:val="single" w:sz="6" w:space="0" w:color="DFE8EE"/>
              </w:divBdr>
              <w:divsChild>
                <w:div w:id="1117991638">
                  <w:marLeft w:val="0"/>
                  <w:marRight w:val="0"/>
                  <w:marTop w:val="0"/>
                  <w:marBottom w:val="0"/>
                  <w:divBdr>
                    <w:top w:val="none" w:sz="0" w:space="0" w:color="auto"/>
                    <w:left w:val="none" w:sz="0" w:space="0" w:color="auto"/>
                    <w:bottom w:val="none" w:sz="0" w:space="0" w:color="auto"/>
                    <w:right w:val="none" w:sz="0" w:space="0" w:color="auto"/>
                  </w:divBdr>
                </w:div>
              </w:divsChild>
            </w:div>
            <w:div w:id="1547450218">
              <w:marLeft w:val="0"/>
              <w:marRight w:val="0"/>
              <w:marTop w:val="0"/>
              <w:marBottom w:val="0"/>
              <w:divBdr>
                <w:top w:val="none" w:sz="0" w:space="0" w:color="auto"/>
                <w:left w:val="single" w:sz="6" w:space="0" w:color="DFE8EE"/>
                <w:bottom w:val="single" w:sz="6" w:space="0" w:color="DFE8EE"/>
                <w:right w:val="single" w:sz="6" w:space="0" w:color="DFE8EE"/>
              </w:divBdr>
              <w:divsChild>
                <w:div w:id="1570649251">
                  <w:marLeft w:val="0"/>
                  <w:marRight w:val="0"/>
                  <w:marTop w:val="0"/>
                  <w:marBottom w:val="0"/>
                  <w:divBdr>
                    <w:top w:val="none" w:sz="0" w:space="0" w:color="auto"/>
                    <w:left w:val="none" w:sz="0" w:space="0" w:color="auto"/>
                    <w:bottom w:val="none" w:sz="0" w:space="0" w:color="auto"/>
                    <w:right w:val="none" w:sz="0" w:space="0" w:color="auto"/>
                  </w:divBdr>
                </w:div>
              </w:divsChild>
            </w:div>
            <w:div w:id="588777866">
              <w:marLeft w:val="0"/>
              <w:marRight w:val="0"/>
              <w:marTop w:val="0"/>
              <w:marBottom w:val="0"/>
              <w:divBdr>
                <w:top w:val="none" w:sz="0" w:space="0" w:color="auto"/>
                <w:left w:val="single" w:sz="6" w:space="0" w:color="DFE8EE"/>
                <w:bottom w:val="single" w:sz="6" w:space="0" w:color="DFE8EE"/>
                <w:right w:val="single" w:sz="6" w:space="0" w:color="DFE8EE"/>
              </w:divBdr>
              <w:divsChild>
                <w:div w:id="10705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27">
          <w:marLeft w:val="0"/>
          <w:marRight w:val="0"/>
          <w:marTop w:val="750"/>
          <w:marBottom w:val="750"/>
          <w:divBdr>
            <w:top w:val="none" w:sz="0" w:space="0" w:color="auto"/>
            <w:left w:val="none" w:sz="0" w:space="0" w:color="auto"/>
            <w:bottom w:val="none" w:sz="0" w:space="0" w:color="auto"/>
            <w:right w:val="none" w:sz="0" w:space="0" w:color="auto"/>
          </w:divBdr>
          <w:divsChild>
            <w:div w:id="1639847000">
              <w:marLeft w:val="0"/>
              <w:marRight w:val="0"/>
              <w:marTop w:val="0"/>
              <w:marBottom w:val="0"/>
              <w:divBdr>
                <w:top w:val="none" w:sz="0" w:space="0" w:color="auto"/>
                <w:left w:val="none" w:sz="0" w:space="0" w:color="auto"/>
                <w:bottom w:val="none" w:sz="0" w:space="0" w:color="auto"/>
                <w:right w:val="none" w:sz="0" w:space="0" w:color="auto"/>
              </w:divBdr>
            </w:div>
            <w:div w:id="1441339768">
              <w:marLeft w:val="0"/>
              <w:marRight w:val="0"/>
              <w:marTop w:val="0"/>
              <w:marBottom w:val="0"/>
              <w:divBdr>
                <w:top w:val="single" w:sz="6" w:space="0" w:color="DFE8EE"/>
                <w:left w:val="single" w:sz="6" w:space="0" w:color="DFE8EE"/>
                <w:bottom w:val="single" w:sz="6" w:space="0" w:color="DFE8EE"/>
                <w:right w:val="single" w:sz="6" w:space="0" w:color="DFE8EE"/>
              </w:divBdr>
              <w:divsChild>
                <w:div w:id="589506431">
                  <w:marLeft w:val="0"/>
                  <w:marRight w:val="0"/>
                  <w:marTop w:val="0"/>
                  <w:marBottom w:val="0"/>
                  <w:divBdr>
                    <w:top w:val="none" w:sz="0" w:space="0" w:color="auto"/>
                    <w:left w:val="none" w:sz="0" w:space="0" w:color="auto"/>
                    <w:bottom w:val="none" w:sz="0" w:space="0" w:color="auto"/>
                    <w:right w:val="none" w:sz="0" w:space="0" w:color="auto"/>
                  </w:divBdr>
                </w:div>
              </w:divsChild>
            </w:div>
            <w:div w:id="1177499412">
              <w:marLeft w:val="0"/>
              <w:marRight w:val="0"/>
              <w:marTop w:val="0"/>
              <w:marBottom w:val="0"/>
              <w:divBdr>
                <w:top w:val="none" w:sz="0" w:space="0" w:color="auto"/>
                <w:left w:val="single" w:sz="6" w:space="0" w:color="DFE8EE"/>
                <w:bottom w:val="single" w:sz="6" w:space="0" w:color="DFE8EE"/>
                <w:right w:val="single" w:sz="6" w:space="0" w:color="DFE8EE"/>
              </w:divBdr>
              <w:divsChild>
                <w:div w:id="326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1231">
          <w:marLeft w:val="0"/>
          <w:marRight w:val="0"/>
          <w:marTop w:val="750"/>
          <w:marBottom w:val="750"/>
          <w:divBdr>
            <w:top w:val="none" w:sz="0" w:space="0" w:color="auto"/>
            <w:left w:val="none" w:sz="0" w:space="0" w:color="auto"/>
            <w:bottom w:val="none" w:sz="0" w:space="0" w:color="auto"/>
            <w:right w:val="none" w:sz="0" w:space="0" w:color="auto"/>
          </w:divBdr>
          <w:divsChild>
            <w:div w:id="1011687256">
              <w:marLeft w:val="0"/>
              <w:marRight w:val="0"/>
              <w:marTop w:val="0"/>
              <w:marBottom w:val="0"/>
              <w:divBdr>
                <w:top w:val="none" w:sz="0" w:space="0" w:color="auto"/>
                <w:left w:val="none" w:sz="0" w:space="0" w:color="auto"/>
                <w:bottom w:val="none" w:sz="0" w:space="0" w:color="auto"/>
                <w:right w:val="none" w:sz="0" w:space="0" w:color="auto"/>
              </w:divBdr>
            </w:div>
            <w:div w:id="310133324">
              <w:marLeft w:val="0"/>
              <w:marRight w:val="0"/>
              <w:marTop w:val="0"/>
              <w:marBottom w:val="0"/>
              <w:divBdr>
                <w:top w:val="single" w:sz="6" w:space="0" w:color="DFE8EE"/>
                <w:left w:val="single" w:sz="6" w:space="0" w:color="DFE8EE"/>
                <w:bottom w:val="single" w:sz="6" w:space="0" w:color="DFE8EE"/>
                <w:right w:val="single" w:sz="6" w:space="0" w:color="DFE8EE"/>
              </w:divBdr>
              <w:divsChild>
                <w:div w:id="595141672">
                  <w:marLeft w:val="0"/>
                  <w:marRight w:val="0"/>
                  <w:marTop w:val="0"/>
                  <w:marBottom w:val="0"/>
                  <w:divBdr>
                    <w:top w:val="none" w:sz="0" w:space="0" w:color="auto"/>
                    <w:left w:val="none" w:sz="0" w:space="0" w:color="auto"/>
                    <w:bottom w:val="none" w:sz="0" w:space="0" w:color="auto"/>
                    <w:right w:val="none" w:sz="0" w:space="0" w:color="auto"/>
                  </w:divBdr>
                </w:div>
              </w:divsChild>
            </w:div>
            <w:div w:id="197939890">
              <w:marLeft w:val="0"/>
              <w:marRight w:val="0"/>
              <w:marTop w:val="0"/>
              <w:marBottom w:val="0"/>
              <w:divBdr>
                <w:top w:val="none" w:sz="0" w:space="0" w:color="auto"/>
                <w:left w:val="single" w:sz="6" w:space="0" w:color="DFE8EE"/>
                <w:bottom w:val="single" w:sz="6" w:space="0" w:color="DFE8EE"/>
                <w:right w:val="single" w:sz="6" w:space="0" w:color="DFE8EE"/>
              </w:divBdr>
              <w:divsChild>
                <w:div w:id="324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8387">
          <w:marLeft w:val="0"/>
          <w:marRight w:val="0"/>
          <w:marTop w:val="750"/>
          <w:marBottom w:val="750"/>
          <w:divBdr>
            <w:top w:val="none" w:sz="0" w:space="0" w:color="auto"/>
            <w:left w:val="none" w:sz="0" w:space="0" w:color="auto"/>
            <w:bottom w:val="none" w:sz="0" w:space="0" w:color="auto"/>
            <w:right w:val="none" w:sz="0" w:space="0" w:color="auto"/>
          </w:divBdr>
          <w:divsChild>
            <w:div w:id="1952859905">
              <w:marLeft w:val="0"/>
              <w:marRight w:val="0"/>
              <w:marTop w:val="0"/>
              <w:marBottom w:val="0"/>
              <w:divBdr>
                <w:top w:val="none" w:sz="0" w:space="0" w:color="auto"/>
                <w:left w:val="none" w:sz="0" w:space="0" w:color="auto"/>
                <w:bottom w:val="none" w:sz="0" w:space="0" w:color="auto"/>
                <w:right w:val="none" w:sz="0" w:space="0" w:color="auto"/>
              </w:divBdr>
            </w:div>
            <w:div w:id="1825274725">
              <w:marLeft w:val="0"/>
              <w:marRight w:val="0"/>
              <w:marTop w:val="0"/>
              <w:marBottom w:val="0"/>
              <w:divBdr>
                <w:top w:val="single" w:sz="6" w:space="0" w:color="DFE8EE"/>
                <w:left w:val="single" w:sz="6" w:space="0" w:color="DFE8EE"/>
                <w:bottom w:val="single" w:sz="6" w:space="0" w:color="DFE8EE"/>
                <w:right w:val="single" w:sz="6" w:space="0" w:color="DFE8EE"/>
              </w:divBdr>
              <w:divsChild>
                <w:div w:id="52313008">
                  <w:marLeft w:val="0"/>
                  <w:marRight w:val="0"/>
                  <w:marTop w:val="0"/>
                  <w:marBottom w:val="0"/>
                  <w:divBdr>
                    <w:top w:val="none" w:sz="0" w:space="0" w:color="auto"/>
                    <w:left w:val="none" w:sz="0" w:space="0" w:color="auto"/>
                    <w:bottom w:val="none" w:sz="0" w:space="0" w:color="auto"/>
                    <w:right w:val="none" w:sz="0" w:space="0" w:color="auto"/>
                  </w:divBdr>
                </w:div>
              </w:divsChild>
            </w:div>
            <w:div w:id="1626304020">
              <w:marLeft w:val="0"/>
              <w:marRight w:val="0"/>
              <w:marTop w:val="0"/>
              <w:marBottom w:val="0"/>
              <w:divBdr>
                <w:top w:val="none" w:sz="0" w:space="0" w:color="auto"/>
                <w:left w:val="single" w:sz="6" w:space="0" w:color="DFE8EE"/>
                <w:bottom w:val="single" w:sz="6" w:space="0" w:color="DFE8EE"/>
                <w:right w:val="single" w:sz="6" w:space="0" w:color="DFE8EE"/>
              </w:divBdr>
              <w:divsChild>
                <w:div w:id="1679648534">
                  <w:marLeft w:val="0"/>
                  <w:marRight w:val="0"/>
                  <w:marTop w:val="0"/>
                  <w:marBottom w:val="0"/>
                  <w:divBdr>
                    <w:top w:val="none" w:sz="0" w:space="0" w:color="auto"/>
                    <w:left w:val="none" w:sz="0" w:space="0" w:color="auto"/>
                    <w:bottom w:val="none" w:sz="0" w:space="0" w:color="auto"/>
                    <w:right w:val="none" w:sz="0" w:space="0" w:color="auto"/>
                  </w:divBdr>
                </w:div>
              </w:divsChild>
            </w:div>
            <w:div w:id="2081168786">
              <w:marLeft w:val="0"/>
              <w:marRight w:val="0"/>
              <w:marTop w:val="0"/>
              <w:marBottom w:val="0"/>
              <w:divBdr>
                <w:top w:val="none" w:sz="0" w:space="0" w:color="auto"/>
                <w:left w:val="single" w:sz="6" w:space="0" w:color="DFE8EE"/>
                <w:bottom w:val="single" w:sz="6" w:space="0" w:color="DFE8EE"/>
                <w:right w:val="single" w:sz="6" w:space="0" w:color="DFE8EE"/>
              </w:divBdr>
              <w:divsChild>
                <w:div w:id="325134696">
                  <w:marLeft w:val="0"/>
                  <w:marRight w:val="0"/>
                  <w:marTop w:val="0"/>
                  <w:marBottom w:val="0"/>
                  <w:divBdr>
                    <w:top w:val="none" w:sz="0" w:space="0" w:color="auto"/>
                    <w:left w:val="none" w:sz="0" w:space="0" w:color="auto"/>
                    <w:bottom w:val="none" w:sz="0" w:space="0" w:color="auto"/>
                    <w:right w:val="none" w:sz="0" w:space="0" w:color="auto"/>
                  </w:divBdr>
                </w:div>
              </w:divsChild>
            </w:div>
            <w:div w:id="397559207">
              <w:marLeft w:val="0"/>
              <w:marRight w:val="0"/>
              <w:marTop w:val="0"/>
              <w:marBottom w:val="0"/>
              <w:divBdr>
                <w:top w:val="none" w:sz="0" w:space="0" w:color="auto"/>
                <w:left w:val="single" w:sz="6" w:space="0" w:color="DFE8EE"/>
                <w:bottom w:val="single" w:sz="6" w:space="0" w:color="DFE8EE"/>
                <w:right w:val="single" w:sz="6" w:space="0" w:color="DFE8EE"/>
              </w:divBdr>
              <w:divsChild>
                <w:div w:id="625622368">
                  <w:marLeft w:val="0"/>
                  <w:marRight w:val="0"/>
                  <w:marTop w:val="0"/>
                  <w:marBottom w:val="0"/>
                  <w:divBdr>
                    <w:top w:val="none" w:sz="0" w:space="0" w:color="auto"/>
                    <w:left w:val="none" w:sz="0" w:space="0" w:color="auto"/>
                    <w:bottom w:val="none" w:sz="0" w:space="0" w:color="auto"/>
                    <w:right w:val="none" w:sz="0" w:space="0" w:color="auto"/>
                  </w:divBdr>
                </w:div>
              </w:divsChild>
            </w:div>
            <w:div w:id="914972278">
              <w:marLeft w:val="0"/>
              <w:marRight w:val="0"/>
              <w:marTop w:val="0"/>
              <w:marBottom w:val="0"/>
              <w:divBdr>
                <w:top w:val="none" w:sz="0" w:space="0" w:color="auto"/>
                <w:left w:val="single" w:sz="6" w:space="0" w:color="DFE8EE"/>
                <w:bottom w:val="single" w:sz="6" w:space="0" w:color="DFE8EE"/>
                <w:right w:val="single" w:sz="6" w:space="0" w:color="DFE8EE"/>
              </w:divBdr>
              <w:divsChild>
                <w:div w:id="216822486">
                  <w:marLeft w:val="0"/>
                  <w:marRight w:val="0"/>
                  <w:marTop w:val="0"/>
                  <w:marBottom w:val="0"/>
                  <w:divBdr>
                    <w:top w:val="none" w:sz="0" w:space="0" w:color="auto"/>
                    <w:left w:val="none" w:sz="0" w:space="0" w:color="auto"/>
                    <w:bottom w:val="none" w:sz="0" w:space="0" w:color="auto"/>
                    <w:right w:val="none" w:sz="0" w:space="0" w:color="auto"/>
                  </w:divBdr>
                </w:div>
              </w:divsChild>
            </w:div>
            <w:div w:id="306860484">
              <w:marLeft w:val="0"/>
              <w:marRight w:val="0"/>
              <w:marTop w:val="0"/>
              <w:marBottom w:val="0"/>
              <w:divBdr>
                <w:top w:val="none" w:sz="0" w:space="0" w:color="auto"/>
                <w:left w:val="single" w:sz="6" w:space="0" w:color="DFE8EE"/>
                <w:bottom w:val="single" w:sz="6" w:space="0" w:color="DFE8EE"/>
                <w:right w:val="single" w:sz="6" w:space="0" w:color="DFE8EE"/>
              </w:divBdr>
              <w:divsChild>
                <w:div w:id="579490619">
                  <w:marLeft w:val="0"/>
                  <w:marRight w:val="0"/>
                  <w:marTop w:val="0"/>
                  <w:marBottom w:val="0"/>
                  <w:divBdr>
                    <w:top w:val="none" w:sz="0" w:space="0" w:color="auto"/>
                    <w:left w:val="none" w:sz="0" w:space="0" w:color="auto"/>
                    <w:bottom w:val="none" w:sz="0" w:space="0" w:color="auto"/>
                    <w:right w:val="none" w:sz="0" w:space="0" w:color="auto"/>
                  </w:divBdr>
                </w:div>
              </w:divsChild>
            </w:div>
            <w:div w:id="826441659">
              <w:marLeft w:val="0"/>
              <w:marRight w:val="0"/>
              <w:marTop w:val="0"/>
              <w:marBottom w:val="0"/>
              <w:divBdr>
                <w:top w:val="none" w:sz="0" w:space="0" w:color="auto"/>
                <w:left w:val="single" w:sz="6" w:space="0" w:color="DFE8EE"/>
                <w:bottom w:val="single" w:sz="6" w:space="0" w:color="DFE8EE"/>
                <w:right w:val="single" w:sz="6" w:space="0" w:color="DFE8EE"/>
              </w:divBdr>
              <w:divsChild>
                <w:div w:id="48961038">
                  <w:marLeft w:val="0"/>
                  <w:marRight w:val="0"/>
                  <w:marTop w:val="0"/>
                  <w:marBottom w:val="0"/>
                  <w:divBdr>
                    <w:top w:val="none" w:sz="0" w:space="0" w:color="auto"/>
                    <w:left w:val="none" w:sz="0" w:space="0" w:color="auto"/>
                    <w:bottom w:val="none" w:sz="0" w:space="0" w:color="auto"/>
                    <w:right w:val="none" w:sz="0" w:space="0" w:color="auto"/>
                  </w:divBdr>
                </w:div>
              </w:divsChild>
            </w:div>
            <w:div w:id="114443780">
              <w:marLeft w:val="0"/>
              <w:marRight w:val="0"/>
              <w:marTop w:val="0"/>
              <w:marBottom w:val="0"/>
              <w:divBdr>
                <w:top w:val="none" w:sz="0" w:space="0" w:color="auto"/>
                <w:left w:val="single" w:sz="6" w:space="0" w:color="DFE8EE"/>
                <w:bottom w:val="single" w:sz="6" w:space="0" w:color="DFE8EE"/>
                <w:right w:val="single" w:sz="6" w:space="0" w:color="DFE8EE"/>
              </w:divBdr>
              <w:divsChild>
                <w:div w:id="1761441210">
                  <w:marLeft w:val="0"/>
                  <w:marRight w:val="0"/>
                  <w:marTop w:val="0"/>
                  <w:marBottom w:val="0"/>
                  <w:divBdr>
                    <w:top w:val="none" w:sz="0" w:space="0" w:color="auto"/>
                    <w:left w:val="none" w:sz="0" w:space="0" w:color="auto"/>
                    <w:bottom w:val="none" w:sz="0" w:space="0" w:color="auto"/>
                    <w:right w:val="none" w:sz="0" w:space="0" w:color="auto"/>
                  </w:divBdr>
                </w:div>
              </w:divsChild>
            </w:div>
            <w:div w:id="1307322365">
              <w:marLeft w:val="0"/>
              <w:marRight w:val="0"/>
              <w:marTop w:val="0"/>
              <w:marBottom w:val="0"/>
              <w:divBdr>
                <w:top w:val="none" w:sz="0" w:space="0" w:color="auto"/>
                <w:left w:val="single" w:sz="6" w:space="0" w:color="DFE8EE"/>
                <w:bottom w:val="single" w:sz="6" w:space="0" w:color="DFE8EE"/>
                <w:right w:val="single" w:sz="6" w:space="0" w:color="DFE8EE"/>
              </w:divBdr>
              <w:divsChild>
                <w:div w:id="1383945334">
                  <w:marLeft w:val="0"/>
                  <w:marRight w:val="0"/>
                  <w:marTop w:val="0"/>
                  <w:marBottom w:val="0"/>
                  <w:divBdr>
                    <w:top w:val="none" w:sz="0" w:space="0" w:color="auto"/>
                    <w:left w:val="none" w:sz="0" w:space="0" w:color="auto"/>
                    <w:bottom w:val="none" w:sz="0" w:space="0" w:color="auto"/>
                    <w:right w:val="none" w:sz="0" w:space="0" w:color="auto"/>
                  </w:divBdr>
                </w:div>
              </w:divsChild>
            </w:div>
            <w:div w:id="1536579033">
              <w:marLeft w:val="0"/>
              <w:marRight w:val="0"/>
              <w:marTop w:val="0"/>
              <w:marBottom w:val="0"/>
              <w:divBdr>
                <w:top w:val="none" w:sz="0" w:space="0" w:color="auto"/>
                <w:left w:val="single" w:sz="6" w:space="0" w:color="DFE8EE"/>
                <w:bottom w:val="single" w:sz="6" w:space="0" w:color="DFE8EE"/>
                <w:right w:val="single" w:sz="6" w:space="0" w:color="DFE8EE"/>
              </w:divBdr>
              <w:divsChild>
                <w:div w:id="1777403109">
                  <w:marLeft w:val="0"/>
                  <w:marRight w:val="0"/>
                  <w:marTop w:val="0"/>
                  <w:marBottom w:val="0"/>
                  <w:divBdr>
                    <w:top w:val="none" w:sz="0" w:space="0" w:color="auto"/>
                    <w:left w:val="none" w:sz="0" w:space="0" w:color="auto"/>
                    <w:bottom w:val="none" w:sz="0" w:space="0" w:color="auto"/>
                    <w:right w:val="none" w:sz="0" w:space="0" w:color="auto"/>
                  </w:divBdr>
                </w:div>
              </w:divsChild>
            </w:div>
            <w:div w:id="1231189673">
              <w:marLeft w:val="0"/>
              <w:marRight w:val="0"/>
              <w:marTop w:val="0"/>
              <w:marBottom w:val="0"/>
              <w:divBdr>
                <w:top w:val="none" w:sz="0" w:space="0" w:color="auto"/>
                <w:left w:val="single" w:sz="6" w:space="0" w:color="DFE8EE"/>
                <w:bottom w:val="single" w:sz="6" w:space="0" w:color="DFE8EE"/>
                <w:right w:val="single" w:sz="6" w:space="0" w:color="DFE8EE"/>
              </w:divBdr>
              <w:divsChild>
                <w:div w:id="1675497655">
                  <w:marLeft w:val="0"/>
                  <w:marRight w:val="0"/>
                  <w:marTop w:val="0"/>
                  <w:marBottom w:val="0"/>
                  <w:divBdr>
                    <w:top w:val="none" w:sz="0" w:space="0" w:color="auto"/>
                    <w:left w:val="none" w:sz="0" w:space="0" w:color="auto"/>
                    <w:bottom w:val="none" w:sz="0" w:space="0" w:color="auto"/>
                    <w:right w:val="none" w:sz="0" w:space="0" w:color="auto"/>
                  </w:divBdr>
                </w:div>
              </w:divsChild>
            </w:div>
            <w:div w:id="1168443533">
              <w:marLeft w:val="0"/>
              <w:marRight w:val="0"/>
              <w:marTop w:val="0"/>
              <w:marBottom w:val="0"/>
              <w:divBdr>
                <w:top w:val="none" w:sz="0" w:space="0" w:color="auto"/>
                <w:left w:val="single" w:sz="6" w:space="0" w:color="DFE8EE"/>
                <w:bottom w:val="single" w:sz="6" w:space="0" w:color="DFE8EE"/>
                <w:right w:val="single" w:sz="6" w:space="0" w:color="DFE8EE"/>
              </w:divBdr>
              <w:divsChild>
                <w:div w:id="1467776511">
                  <w:marLeft w:val="0"/>
                  <w:marRight w:val="0"/>
                  <w:marTop w:val="0"/>
                  <w:marBottom w:val="0"/>
                  <w:divBdr>
                    <w:top w:val="none" w:sz="0" w:space="0" w:color="auto"/>
                    <w:left w:val="none" w:sz="0" w:space="0" w:color="auto"/>
                    <w:bottom w:val="none" w:sz="0" w:space="0" w:color="auto"/>
                    <w:right w:val="none" w:sz="0" w:space="0" w:color="auto"/>
                  </w:divBdr>
                </w:div>
              </w:divsChild>
            </w:div>
            <w:div w:id="1349408252">
              <w:marLeft w:val="0"/>
              <w:marRight w:val="0"/>
              <w:marTop w:val="0"/>
              <w:marBottom w:val="0"/>
              <w:divBdr>
                <w:top w:val="none" w:sz="0" w:space="0" w:color="auto"/>
                <w:left w:val="single" w:sz="6" w:space="0" w:color="DFE8EE"/>
                <w:bottom w:val="single" w:sz="6" w:space="0" w:color="DFE8EE"/>
                <w:right w:val="single" w:sz="6" w:space="0" w:color="DFE8EE"/>
              </w:divBdr>
              <w:divsChild>
                <w:div w:id="1620838402">
                  <w:marLeft w:val="0"/>
                  <w:marRight w:val="0"/>
                  <w:marTop w:val="0"/>
                  <w:marBottom w:val="0"/>
                  <w:divBdr>
                    <w:top w:val="none" w:sz="0" w:space="0" w:color="auto"/>
                    <w:left w:val="none" w:sz="0" w:space="0" w:color="auto"/>
                    <w:bottom w:val="none" w:sz="0" w:space="0" w:color="auto"/>
                    <w:right w:val="none" w:sz="0" w:space="0" w:color="auto"/>
                  </w:divBdr>
                </w:div>
              </w:divsChild>
            </w:div>
            <w:div w:id="799223585">
              <w:marLeft w:val="0"/>
              <w:marRight w:val="0"/>
              <w:marTop w:val="0"/>
              <w:marBottom w:val="0"/>
              <w:divBdr>
                <w:top w:val="none" w:sz="0" w:space="0" w:color="auto"/>
                <w:left w:val="single" w:sz="6" w:space="0" w:color="DFE8EE"/>
                <w:bottom w:val="single" w:sz="6" w:space="0" w:color="DFE8EE"/>
                <w:right w:val="single" w:sz="6" w:space="0" w:color="DFE8EE"/>
              </w:divBdr>
              <w:divsChild>
                <w:div w:id="1378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663">
          <w:marLeft w:val="0"/>
          <w:marRight w:val="0"/>
          <w:marTop w:val="750"/>
          <w:marBottom w:val="750"/>
          <w:divBdr>
            <w:top w:val="none" w:sz="0" w:space="0" w:color="auto"/>
            <w:left w:val="none" w:sz="0" w:space="0" w:color="auto"/>
            <w:bottom w:val="none" w:sz="0" w:space="0" w:color="auto"/>
            <w:right w:val="none" w:sz="0" w:space="0" w:color="auto"/>
          </w:divBdr>
          <w:divsChild>
            <w:div w:id="1761676209">
              <w:marLeft w:val="0"/>
              <w:marRight w:val="0"/>
              <w:marTop w:val="0"/>
              <w:marBottom w:val="0"/>
              <w:divBdr>
                <w:top w:val="none" w:sz="0" w:space="0" w:color="auto"/>
                <w:left w:val="none" w:sz="0" w:space="0" w:color="auto"/>
                <w:bottom w:val="none" w:sz="0" w:space="0" w:color="auto"/>
                <w:right w:val="none" w:sz="0" w:space="0" w:color="auto"/>
              </w:divBdr>
            </w:div>
            <w:div w:id="1187792886">
              <w:marLeft w:val="0"/>
              <w:marRight w:val="0"/>
              <w:marTop w:val="0"/>
              <w:marBottom w:val="0"/>
              <w:divBdr>
                <w:top w:val="single" w:sz="6" w:space="0" w:color="DFE8EE"/>
                <w:left w:val="single" w:sz="6" w:space="0" w:color="DFE8EE"/>
                <w:bottom w:val="single" w:sz="6" w:space="0" w:color="DFE8EE"/>
                <w:right w:val="single" w:sz="6" w:space="0" w:color="DFE8EE"/>
              </w:divBdr>
              <w:divsChild>
                <w:div w:id="510610105">
                  <w:marLeft w:val="0"/>
                  <w:marRight w:val="0"/>
                  <w:marTop w:val="0"/>
                  <w:marBottom w:val="0"/>
                  <w:divBdr>
                    <w:top w:val="none" w:sz="0" w:space="0" w:color="auto"/>
                    <w:left w:val="none" w:sz="0" w:space="0" w:color="auto"/>
                    <w:bottom w:val="none" w:sz="0" w:space="0" w:color="auto"/>
                    <w:right w:val="none" w:sz="0" w:space="0" w:color="auto"/>
                  </w:divBdr>
                </w:div>
              </w:divsChild>
            </w:div>
            <w:div w:id="1410925454">
              <w:marLeft w:val="0"/>
              <w:marRight w:val="0"/>
              <w:marTop w:val="0"/>
              <w:marBottom w:val="0"/>
              <w:divBdr>
                <w:top w:val="none" w:sz="0" w:space="0" w:color="auto"/>
                <w:left w:val="single" w:sz="6" w:space="0" w:color="DFE8EE"/>
                <w:bottom w:val="single" w:sz="6" w:space="0" w:color="DFE8EE"/>
                <w:right w:val="single" w:sz="6" w:space="0" w:color="DFE8EE"/>
              </w:divBdr>
              <w:divsChild>
                <w:div w:id="60177588">
                  <w:marLeft w:val="0"/>
                  <w:marRight w:val="0"/>
                  <w:marTop w:val="0"/>
                  <w:marBottom w:val="0"/>
                  <w:divBdr>
                    <w:top w:val="none" w:sz="0" w:space="0" w:color="auto"/>
                    <w:left w:val="none" w:sz="0" w:space="0" w:color="auto"/>
                    <w:bottom w:val="none" w:sz="0" w:space="0" w:color="auto"/>
                    <w:right w:val="none" w:sz="0" w:space="0" w:color="auto"/>
                  </w:divBdr>
                </w:div>
              </w:divsChild>
            </w:div>
            <w:div w:id="1485661215">
              <w:marLeft w:val="0"/>
              <w:marRight w:val="0"/>
              <w:marTop w:val="0"/>
              <w:marBottom w:val="0"/>
              <w:divBdr>
                <w:top w:val="none" w:sz="0" w:space="0" w:color="auto"/>
                <w:left w:val="single" w:sz="6" w:space="0" w:color="DFE8EE"/>
                <w:bottom w:val="single" w:sz="6" w:space="0" w:color="DFE8EE"/>
                <w:right w:val="single" w:sz="6" w:space="0" w:color="DFE8EE"/>
              </w:divBdr>
              <w:divsChild>
                <w:div w:id="945229330">
                  <w:marLeft w:val="0"/>
                  <w:marRight w:val="0"/>
                  <w:marTop w:val="0"/>
                  <w:marBottom w:val="0"/>
                  <w:divBdr>
                    <w:top w:val="none" w:sz="0" w:space="0" w:color="auto"/>
                    <w:left w:val="none" w:sz="0" w:space="0" w:color="auto"/>
                    <w:bottom w:val="none" w:sz="0" w:space="0" w:color="auto"/>
                    <w:right w:val="none" w:sz="0" w:space="0" w:color="auto"/>
                  </w:divBdr>
                </w:div>
              </w:divsChild>
            </w:div>
            <w:div w:id="434789654">
              <w:marLeft w:val="0"/>
              <w:marRight w:val="0"/>
              <w:marTop w:val="0"/>
              <w:marBottom w:val="0"/>
              <w:divBdr>
                <w:top w:val="none" w:sz="0" w:space="0" w:color="auto"/>
                <w:left w:val="single" w:sz="6" w:space="0" w:color="DFE8EE"/>
                <w:bottom w:val="single" w:sz="6" w:space="0" w:color="DFE8EE"/>
                <w:right w:val="single" w:sz="6" w:space="0" w:color="DFE8EE"/>
              </w:divBdr>
              <w:divsChild>
                <w:div w:id="2027251123">
                  <w:marLeft w:val="0"/>
                  <w:marRight w:val="0"/>
                  <w:marTop w:val="0"/>
                  <w:marBottom w:val="0"/>
                  <w:divBdr>
                    <w:top w:val="none" w:sz="0" w:space="0" w:color="auto"/>
                    <w:left w:val="none" w:sz="0" w:space="0" w:color="auto"/>
                    <w:bottom w:val="none" w:sz="0" w:space="0" w:color="auto"/>
                    <w:right w:val="none" w:sz="0" w:space="0" w:color="auto"/>
                  </w:divBdr>
                </w:div>
              </w:divsChild>
            </w:div>
            <w:div w:id="833573488">
              <w:marLeft w:val="0"/>
              <w:marRight w:val="0"/>
              <w:marTop w:val="0"/>
              <w:marBottom w:val="0"/>
              <w:divBdr>
                <w:top w:val="none" w:sz="0" w:space="0" w:color="auto"/>
                <w:left w:val="single" w:sz="6" w:space="0" w:color="DFE8EE"/>
                <w:bottom w:val="single" w:sz="6" w:space="0" w:color="DFE8EE"/>
                <w:right w:val="single" w:sz="6" w:space="0" w:color="DFE8EE"/>
              </w:divBdr>
              <w:divsChild>
                <w:div w:id="1203514239">
                  <w:marLeft w:val="0"/>
                  <w:marRight w:val="0"/>
                  <w:marTop w:val="0"/>
                  <w:marBottom w:val="0"/>
                  <w:divBdr>
                    <w:top w:val="none" w:sz="0" w:space="0" w:color="auto"/>
                    <w:left w:val="none" w:sz="0" w:space="0" w:color="auto"/>
                    <w:bottom w:val="none" w:sz="0" w:space="0" w:color="auto"/>
                    <w:right w:val="none" w:sz="0" w:space="0" w:color="auto"/>
                  </w:divBdr>
                </w:div>
              </w:divsChild>
            </w:div>
            <w:div w:id="1966933810">
              <w:marLeft w:val="0"/>
              <w:marRight w:val="0"/>
              <w:marTop w:val="0"/>
              <w:marBottom w:val="0"/>
              <w:divBdr>
                <w:top w:val="none" w:sz="0" w:space="0" w:color="auto"/>
                <w:left w:val="single" w:sz="6" w:space="0" w:color="DFE8EE"/>
                <w:bottom w:val="single" w:sz="6" w:space="0" w:color="DFE8EE"/>
                <w:right w:val="single" w:sz="6" w:space="0" w:color="DFE8EE"/>
              </w:divBdr>
              <w:divsChild>
                <w:div w:id="1616522483">
                  <w:marLeft w:val="0"/>
                  <w:marRight w:val="0"/>
                  <w:marTop w:val="0"/>
                  <w:marBottom w:val="0"/>
                  <w:divBdr>
                    <w:top w:val="none" w:sz="0" w:space="0" w:color="auto"/>
                    <w:left w:val="none" w:sz="0" w:space="0" w:color="auto"/>
                    <w:bottom w:val="none" w:sz="0" w:space="0" w:color="auto"/>
                    <w:right w:val="none" w:sz="0" w:space="0" w:color="auto"/>
                  </w:divBdr>
                </w:div>
              </w:divsChild>
            </w:div>
            <w:div w:id="751049341">
              <w:marLeft w:val="0"/>
              <w:marRight w:val="0"/>
              <w:marTop w:val="0"/>
              <w:marBottom w:val="0"/>
              <w:divBdr>
                <w:top w:val="none" w:sz="0" w:space="0" w:color="auto"/>
                <w:left w:val="single" w:sz="6" w:space="0" w:color="DFE8EE"/>
                <w:bottom w:val="single" w:sz="6" w:space="0" w:color="DFE8EE"/>
                <w:right w:val="single" w:sz="6" w:space="0" w:color="DFE8EE"/>
              </w:divBdr>
              <w:divsChild>
                <w:div w:id="1580485692">
                  <w:marLeft w:val="0"/>
                  <w:marRight w:val="0"/>
                  <w:marTop w:val="0"/>
                  <w:marBottom w:val="0"/>
                  <w:divBdr>
                    <w:top w:val="none" w:sz="0" w:space="0" w:color="auto"/>
                    <w:left w:val="none" w:sz="0" w:space="0" w:color="auto"/>
                    <w:bottom w:val="none" w:sz="0" w:space="0" w:color="auto"/>
                    <w:right w:val="none" w:sz="0" w:space="0" w:color="auto"/>
                  </w:divBdr>
                </w:div>
              </w:divsChild>
            </w:div>
            <w:div w:id="2104253428">
              <w:marLeft w:val="0"/>
              <w:marRight w:val="0"/>
              <w:marTop w:val="0"/>
              <w:marBottom w:val="0"/>
              <w:divBdr>
                <w:top w:val="none" w:sz="0" w:space="0" w:color="auto"/>
                <w:left w:val="single" w:sz="6" w:space="0" w:color="DFE8EE"/>
                <w:bottom w:val="single" w:sz="6" w:space="0" w:color="DFE8EE"/>
                <w:right w:val="single" w:sz="6" w:space="0" w:color="DFE8EE"/>
              </w:divBdr>
              <w:divsChild>
                <w:div w:id="1537625103">
                  <w:marLeft w:val="0"/>
                  <w:marRight w:val="0"/>
                  <w:marTop w:val="0"/>
                  <w:marBottom w:val="0"/>
                  <w:divBdr>
                    <w:top w:val="none" w:sz="0" w:space="0" w:color="auto"/>
                    <w:left w:val="none" w:sz="0" w:space="0" w:color="auto"/>
                    <w:bottom w:val="none" w:sz="0" w:space="0" w:color="auto"/>
                    <w:right w:val="none" w:sz="0" w:space="0" w:color="auto"/>
                  </w:divBdr>
                </w:div>
              </w:divsChild>
            </w:div>
            <w:div w:id="1505515853">
              <w:marLeft w:val="0"/>
              <w:marRight w:val="0"/>
              <w:marTop w:val="0"/>
              <w:marBottom w:val="0"/>
              <w:divBdr>
                <w:top w:val="none" w:sz="0" w:space="0" w:color="auto"/>
                <w:left w:val="single" w:sz="6" w:space="0" w:color="DFE8EE"/>
                <w:bottom w:val="single" w:sz="6" w:space="0" w:color="DFE8EE"/>
                <w:right w:val="single" w:sz="6" w:space="0" w:color="DFE8EE"/>
              </w:divBdr>
              <w:divsChild>
                <w:div w:id="1330911579">
                  <w:marLeft w:val="0"/>
                  <w:marRight w:val="0"/>
                  <w:marTop w:val="0"/>
                  <w:marBottom w:val="0"/>
                  <w:divBdr>
                    <w:top w:val="none" w:sz="0" w:space="0" w:color="auto"/>
                    <w:left w:val="none" w:sz="0" w:space="0" w:color="auto"/>
                    <w:bottom w:val="none" w:sz="0" w:space="0" w:color="auto"/>
                    <w:right w:val="none" w:sz="0" w:space="0" w:color="auto"/>
                  </w:divBdr>
                </w:div>
              </w:divsChild>
            </w:div>
            <w:div w:id="1375304191">
              <w:marLeft w:val="0"/>
              <w:marRight w:val="0"/>
              <w:marTop w:val="0"/>
              <w:marBottom w:val="0"/>
              <w:divBdr>
                <w:top w:val="none" w:sz="0" w:space="0" w:color="auto"/>
                <w:left w:val="single" w:sz="6" w:space="0" w:color="DFE8EE"/>
                <w:bottom w:val="single" w:sz="6" w:space="0" w:color="DFE8EE"/>
                <w:right w:val="single" w:sz="6" w:space="0" w:color="DFE8EE"/>
              </w:divBdr>
              <w:divsChild>
                <w:div w:id="7042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171">
      <w:bodyDiv w:val="1"/>
      <w:marLeft w:val="0"/>
      <w:marRight w:val="0"/>
      <w:marTop w:val="0"/>
      <w:marBottom w:val="0"/>
      <w:divBdr>
        <w:top w:val="none" w:sz="0" w:space="0" w:color="auto"/>
        <w:left w:val="none" w:sz="0" w:space="0" w:color="auto"/>
        <w:bottom w:val="none" w:sz="0" w:space="0" w:color="auto"/>
        <w:right w:val="none" w:sz="0" w:space="0" w:color="auto"/>
      </w:divBdr>
      <w:divsChild>
        <w:div w:id="1042558182">
          <w:marLeft w:val="0"/>
          <w:marRight w:val="0"/>
          <w:marTop w:val="750"/>
          <w:marBottom w:val="0"/>
          <w:divBdr>
            <w:top w:val="none" w:sz="0" w:space="0" w:color="auto"/>
            <w:left w:val="none" w:sz="0" w:space="0" w:color="auto"/>
            <w:bottom w:val="none" w:sz="0" w:space="0" w:color="auto"/>
            <w:right w:val="none" w:sz="0" w:space="0" w:color="auto"/>
          </w:divBdr>
        </w:div>
        <w:div w:id="2078628990">
          <w:marLeft w:val="0"/>
          <w:marRight w:val="0"/>
          <w:marTop w:val="750"/>
          <w:marBottom w:val="0"/>
          <w:divBdr>
            <w:top w:val="none" w:sz="0" w:space="0" w:color="auto"/>
            <w:left w:val="none" w:sz="0" w:space="0" w:color="auto"/>
            <w:bottom w:val="none" w:sz="0" w:space="0" w:color="auto"/>
            <w:right w:val="none" w:sz="0" w:space="0" w:color="auto"/>
          </w:divBdr>
        </w:div>
        <w:div w:id="791830635">
          <w:marLeft w:val="0"/>
          <w:marRight w:val="0"/>
          <w:marTop w:val="450"/>
          <w:marBottom w:val="450"/>
          <w:divBdr>
            <w:top w:val="none" w:sz="0" w:space="0" w:color="auto"/>
            <w:left w:val="none" w:sz="0" w:space="0" w:color="auto"/>
            <w:bottom w:val="none" w:sz="0" w:space="0" w:color="auto"/>
            <w:right w:val="none" w:sz="0" w:space="0" w:color="auto"/>
          </w:divBdr>
          <w:divsChild>
            <w:div w:id="1298993534">
              <w:marLeft w:val="0"/>
              <w:marRight w:val="0"/>
              <w:marTop w:val="0"/>
              <w:marBottom w:val="0"/>
              <w:divBdr>
                <w:top w:val="none" w:sz="0" w:space="0" w:color="auto"/>
                <w:left w:val="none" w:sz="0" w:space="0" w:color="auto"/>
                <w:bottom w:val="none" w:sz="0" w:space="0" w:color="auto"/>
                <w:right w:val="none" w:sz="0" w:space="0" w:color="auto"/>
              </w:divBdr>
              <w:divsChild>
                <w:div w:id="148182203">
                  <w:marLeft w:val="0"/>
                  <w:marRight w:val="0"/>
                  <w:marTop w:val="0"/>
                  <w:marBottom w:val="0"/>
                  <w:divBdr>
                    <w:top w:val="none" w:sz="0" w:space="0" w:color="auto"/>
                    <w:left w:val="none" w:sz="0" w:space="0" w:color="auto"/>
                    <w:bottom w:val="none" w:sz="0" w:space="0" w:color="auto"/>
                    <w:right w:val="none" w:sz="0" w:space="0" w:color="auto"/>
                  </w:divBdr>
                </w:div>
              </w:divsChild>
            </w:div>
            <w:div w:id="86076299">
              <w:marLeft w:val="0"/>
              <w:marRight w:val="0"/>
              <w:marTop w:val="0"/>
              <w:marBottom w:val="0"/>
              <w:divBdr>
                <w:top w:val="none" w:sz="0" w:space="0" w:color="auto"/>
                <w:left w:val="none" w:sz="0" w:space="0" w:color="auto"/>
                <w:bottom w:val="none" w:sz="0" w:space="0" w:color="auto"/>
                <w:right w:val="none" w:sz="0" w:space="0" w:color="auto"/>
              </w:divBdr>
              <w:divsChild>
                <w:div w:id="491258456">
                  <w:marLeft w:val="0"/>
                  <w:marRight w:val="0"/>
                  <w:marTop w:val="0"/>
                  <w:marBottom w:val="0"/>
                  <w:divBdr>
                    <w:top w:val="none" w:sz="0" w:space="0" w:color="auto"/>
                    <w:left w:val="none" w:sz="0" w:space="0" w:color="auto"/>
                    <w:bottom w:val="none" w:sz="0" w:space="0" w:color="auto"/>
                    <w:right w:val="none" w:sz="0" w:space="0" w:color="auto"/>
                  </w:divBdr>
                </w:div>
              </w:divsChild>
            </w:div>
            <w:div w:id="1855610124">
              <w:marLeft w:val="0"/>
              <w:marRight w:val="0"/>
              <w:marTop w:val="0"/>
              <w:marBottom w:val="0"/>
              <w:divBdr>
                <w:top w:val="none" w:sz="0" w:space="0" w:color="auto"/>
                <w:left w:val="none" w:sz="0" w:space="0" w:color="auto"/>
                <w:bottom w:val="none" w:sz="0" w:space="0" w:color="auto"/>
                <w:right w:val="none" w:sz="0" w:space="0" w:color="auto"/>
              </w:divBdr>
              <w:divsChild>
                <w:div w:id="16732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2303">
      <w:bodyDiv w:val="1"/>
      <w:marLeft w:val="0"/>
      <w:marRight w:val="0"/>
      <w:marTop w:val="0"/>
      <w:marBottom w:val="0"/>
      <w:divBdr>
        <w:top w:val="none" w:sz="0" w:space="0" w:color="auto"/>
        <w:left w:val="none" w:sz="0" w:space="0" w:color="auto"/>
        <w:bottom w:val="none" w:sz="0" w:space="0" w:color="auto"/>
        <w:right w:val="none" w:sz="0" w:space="0" w:color="auto"/>
      </w:divBdr>
    </w:div>
    <w:div w:id="1222980185">
      <w:bodyDiv w:val="1"/>
      <w:marLeft w:val="0"/>
      <w:marRight w:val="0"/>
      <w:marTop w:val="0"/>
      <w:marBottom w:val="0"/>
      <w:divBdr>
        <w:top w:val="none" w:sz="0" w:space="0" w:color="auto"/>
        <w:left w:val="none" w:sz="0" w:space="0" w:color="auto"/>
        <w:bottom w:val="none" w:sz="0" w:space="0" w:color="auto"/>
        <w:right w:val="none" w:sz="0" w:space="0" w:color="auto"/>
      </w:divBdr>
    </w:div>
    <w:div w:id="1435901720">
      <w:bodyDiv w:val="1"/>
      <w:marLeft w:val="0"/>
      <w:marRight w:val="0"/>
      <w:marTop w:val="0"/>
      <w:marBottom w:val="0"/>
      <w:divBdr>
        <w:top w:val="none" w:sz="0" w:space="0" w:color="auto"/>
        <w:left w:val="none" w:sz="0" w:space="0" w:color="auto"/>
        <w:bottom w:val="none" w:sz="0" w:space="0" w:color="auto"/>
        <w:right w:val="none" w:sz="0" w:space="0" w:color="auto"/>
      </w:divBdr>
    </w:div>
    <w:div w:id="14399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buickachievers.com" TargetMode="External"/><Relationship Id="rId26" Type="http://schemas.openxmlformats.org/officeDocument/2006/relationships/hyperlink" Target="http://www.afcea.org/education/scholarships/undergraduate/military.asp" TargetMode="External"/><Relationship Id="rId39" Type="http://schemas.openxmlformats.org/officeDocument/2006/relationships/hyperlink" Target="http://www.cposf.org" TargetMode="External"/><Relationship Id="rId21" Type="http://schemas.openxmlformats.org/officeDocument/2006/relationships/hyperlink" Target="https://www.history.navy.mil/get-involved/grants-and-fellowships.html" TargetMode="External"/><Relationship Id="rId34" Type="http://schemas.openxmlformats.org/officeDocument/2006/relationships/hyperlink" Target="mailto:lbonaparte@amvets.org" TargetMode="External"/><Relationship Id="rId42" Type="http://schemas.openxmlformats.org/officeDocument/2006/relationships/hyperlink" Target="https://scholarship.mosaa.org/login.aspx" TargetMode="External"/><Relationship Id="rId47" Type="http://schemas.openxmlformats.org/officeDocument/2006/relationships/hyperlink" Target="http://www.americal.org/assets/scholarship_form.pdf" TargetMode="External"/><Relationship Id="rId50" Type="http://schemas.openxmlformats.org/officeDocument/2006/relationships/hyperlink" Target="http://www.vfw.org/Community/Voice-of-Democracy/"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eteranservices@siue.edu" TargetMode="External"/><Relationship Id="rId17" Type="http://schemas.openxmlformats.org/officeDocument/2006/relationships/hyperlink" Target="http://Www.armyschaolarshipfoundation.org" TargetMode="External"/><Relationship Id="rId25" Type="http://schemas.openxmlformats.org/officeDocument/2006/relationships/hyperlink" Target="http://www.nrd.gov" TargetMode="External"/><Relationship Id="rId33" Type="http://schemas.openxmlformats.org/officeDocument/2006/relationships/hyperlink" Target="https://amvets.org/scholarships/" TargetMode="External"/><Relationship Id="rId38" Type="http://schemas.openxmlformats.org/officeDocument/2006/relationships/hyperlink" Target="http://www.ketia4kidz.org" TargetMode="External"/><Relationship Id="rId46" Type="http://schemas.openxmlformats.org/officeDocument/2006/relationships/hyperlink" Target="https://www.anahq.org/scholarships" TargetMode="External"/><Relationship Id="rId2" Type="http://schemas.openxmlformats.org/officeDocument/2006/relationships/customXml" Target="../customXml/item2.xml"/><Relationship Id="rId16" Type="http://schemas.openxmlformats.org/officeDocument/2006/relationships/hyperlink" Target="http://www.quad-a.org" TargetMode="External"/><Relationship Id="rId20" Type="http://schemas.openxmlformats.org/officeDocument/2006/relationships/hyperlink" Target="https://www.history.navy.mil/get-involved/grants-and-fellowships.html" TargetMode="External"/><Relationship Id="rId29" Type="http://schemas.openxmlformats.org/officeDocument/2006/relationships/hyperlink" Target="https://salute.colostate.edu/scholarships/" TargetMode="External"/><Relationship Id="rId41" Type="http://schemas.openxmlformats.org/officeDocument/2006/relationships/hyperlink" Target="http://www.nmcrs.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cms.uscg.mil/Our-Organization/Assistant-Commandant-for-Human-Resources-CG-1/Community-Services-Command-CSC/MWR/CGX-Scholarship-Program/" TargetMode="External"/><Relationship Id="rId32" Type="http://schemas.openxmlformats.org/officeDocument/2006/relationships/hyperlink" Target="https://www.afcea.org/dynform/forminp.jsp?fid=8292" TargetMode="External"/><Relationship Id="rId37" Type="http://schemas.openxmlformats.org/officeDocument/2006/relationships/hyperlink" Target="https://www.foldsofhonor.org/resources/scholarships/" TargetMode="External"/><Relationship Id="rId40" Type="http://schemas.openxmlformats.org/officeDocument/2006/relationships/hyperlink" Target="https://www.dcms.uscg.mil/Our-Organization/Assistant-Commandant-for-Human-Resources-CG-1/Community-Services-Command-CSC/MWR/CGX-Scholarship-Program/" TargetMode="External"/><Relationship Id="rId45" Type="http://schemas.openxmlformats.org/officeDocument/2006/relationships/hyperlink" Target="http://www.hopeforthewarriors.org/story/18727849/spouse-caregiver-scholarships"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82ndairborneassociation.org" TargetMode="External"/><Relationship Id="rId23" Type="http://schemas.openxmlformats.org/officeDocument/2006/relationships/hyperlink" Target="http://www.cposf.org" TargetMode="External"/><Relationship Id="rId28" Type="http://schemas.openxmlformats.org/officeDocument/2006/relationships/hyperlink" Target="http://www.siue.edu/veterans/salute" TargetMode="External"/><Relationship Id="rId36" Type="http://schemas.openxmlformats.org/officeDocument/2006/relationships/hyperlink" Target="http://www.nrotc.navy.mil/MSI.html" TargetMode="External"/><Relationship Id="rId49" Type="http://schemas.openxmlformats.org/officeDocument/2006/relationships/hyperlink" Target="http://corviasfoundation.org/" TargetMode="External"/><Relationship Id="rId10" Type="http://schemas.openxmlformats.org/officeDocument/2006/relationships/endnotes" Target="endnotes.xml"/><Relationship Id="rId19" Type="http://schemas.openxmlformats.org/officeDocument/2006/relationships/hyperlink" Target="http://Www.Imfirst.org" TargetMode="External"/><Relationship Id="rId31" Type="http://schemas.openxmlformats.org/officeDocument/2006/relationships/hyperlink" Target="http://amvets.org/scholarships/" TargetMode="External"/><Relationship Id="rId44" Type="http://schemas.openxmlformats.org/officeDocument/2006/relationships/hyperlink" Target="http://www.military.com/education/money-for-school/military-spouse-career-advancement-accounts-financial-aid.html" TargetMode="External"/><Relationship Id="rId52" Type="http://schemas.openxmlformats.org/officeDocument/2006/relationships/hyperlink" Target="http://www.americaschil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anca.org/Scholarships" TargetMode="External"/><Relationship Id="rId22" Type="http://schemas.openxmlformats.org/officeDocument/2006/relationships/hyperlink" Target="https://www.navysealfoundation.org/what-we-do/educational-opportunities/" TargetMode="External"/><Relationship Id="rId27" Type="http://schemas.openxmlformats.org/officeDocument/2006/relationships/hyperlink" Target="http://www.iafportal.org" TargetMode="External"/><Relationship Id="rId30" Type="http://schemas.openxmlformats.org/officeDocument/2006/relationships/hyperlink" Target="http://www.ccmeonline.org/organizations" TargetMode="External"/><Relationship Id="rId35" Type="http://schemas.openxmlformats.org/officeDocument/2006/relationships/hyperlink" Target="http://www.goarmy.com/careers-and-jobs/current-and-prior-service/advance-your-career/green-to-gold/green-to-gold-scholarship.html" TargetMode="External"/><Relationship Id="rId43" Type="http://schemas.openxmlformats.org/officeDocument/2006/relationships/hyperlink" Target="https://myseco.militaryonesource.mil/portal/content/general/295" TargetMode="External"/><Relationship Id="rId48" Type="http://schemas.openxmlformats.org/officeDocument/2006/relationships/hyperlink" Target="http://collegescholarships.org/scholarships/children.html" TargetMode="External"/><Relationship Id="rId8" Type="http://schemas.openxmlformats.org/officeDocument/2006/relationships/webSettings" Target="webSettings.xml"/><Relationship Id="rId51" Type="http://schemas.openxmlformats.org/officeDocument/2006/relationships/hyperlink" Target="https://www.fascholarship.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11CB98FBFB14290B3881D6505E912" ma:contentTypeVersion="" ma:contentTypeDescription="Create a new document." ma:contentTypeScope="" ma:versionID="732373a582a8e08027020cfb012b866b">
  <xsd:schema xmlns:xsd="http://www.w3.org/2001/XMLSchema" xmlns:xs="http://www.w3.org/2001/XMLSchema" xmlns:p="http://schemas.microsoft.com/office/2006/metadata/properties" xmlns:ns1="http://schemas.microsoft.com/sharepoint/v3" xmlns:ns2="086dd999-a3ad-4b6c-a259-a49c15037f5b" xmlns:ns3="33509143-09fa-4ab8-80c8-26d03eeaf9e9" targetNamespace="http://schemas.microsoft.com/office/2006/metadata/properties" ma:root="true" ma:fieldsID="d2cadcab8ce1031b339e82995d71cfe9" ns1:_="" ns2:_="" ns3:_="">
    <xsd:import namespace="http://schemas.microsoft.com/sharepoint/v3"/>
    <xsd:import namespace="086dd999-a3ad-4b6c-a259-a49c15037f5b"/>
    <xsd:import namespace="33509143-09fa-4ab8-80c8-26d03eeaf9e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6dd999-a3ad-4b6c-a259-a49c15037f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09143-09fa-4ab8-80c8-26d03eeaf9e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BBEF-8DB5-4E56-AE58-C51241AC8646}">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33509143-09fa-4ab8-80c8-26d03eeaf9e9"/>
    <ds:schemaRef ds:uri="http://purl.org/dc/dcmitype/"/>
    <ds:schemaRef ds:uri="http://schemas.microsoft.com/office/infopath/2007/PartnerControls"/>
    <ds:schemaRef ds:uri="086dd999-a3ad-4b6c-a259-a49c15037f5b"/>
    <ds:schemaRef ds:uri="http://www.w3.org/XML/1998/namespace"/>
  </ds:schemaRefs>
</ds:datastoreItem>
</file>

<file path=customXml/itemProps2.xml><?xml version="1.0" encoding="utf-8"?>
<ds:datastoreItem xmlns:ds="http://schemas.openxmlformats.org/officeDocument/2006/customXml" ds:itemID="{4408A26F-BCFB-4B9B-B48E-C871BECCFBB3}">
  <ds:schemaRefs>
    <ds:schemaRef ds:uri="http://schemas.microsoft.com/sharepoint/v3/contenttype/forms"/>
  </ds:schemaRefs>
</ds:datastoreItem>
</file>

<file path=customXml/itemProps3.xml><?xml version="1.0" encoding="utf-8"?>
<ds:datastoreItem xmlns:ds="http://schemas.openxmlformats.org/officeDocument/2006/customXml" ds:itemID="{B5235D30-85E3-4D18-8CE1-3881C020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6dd999-a3ad-4b6c-a259-a49c15037f5b"/>
    <ds:schemaRef ds:uri="33509143-09fa-4ab8-80c8-26d03eeaf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7A6A5-2322-40C6-AF59-BA5C2F3B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10437</Words>
  <Characters>59495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s002616</dc:creator>
  <cp:keywords/>
  <dc:description/>
  <cp:lastModifiedBy>Wathen, Kevin</cp:lastModifiedBy>
  <cp:revision>2</cp:revision>
  <cp:lastPrinted>2019-07-12T13:32:00Z</cp:lastPrinted>
  <dcterms:created xsi:type="dcterms:W3CDTF">2021-03-10T20:28:00Z</dcterms:created>
  <dcterms:modified xsi:type="dcterms:W3CDTF">2021-03-10T20:28:00Z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0x010100A8B11CB98FBFB14290B3881D6505E912</vt:lpwstr>
  </property>
</Properties>
</file>